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492BC" w14:textId="77777777" w:rsidR="00E74117" w:rsidRDefault="00E74117">
      <w:pPr>
        <w:tabs>
          <w:tab w:val="left" w:pos="1985"/>
        </w:tabs>
        <w:jc w:val="both"/>
        <w:rPr>
          <w:sz w:val="52"/>
          <w:lang w:val="de-CH"/>
        </w:rPr>
      </w:pPr>
    </w:p>
    <w:p w14:paraId="339DFC22" w14:textId="77777777" w:rsidR="00E74117" w:rsidRDefault="00E74117">
      <w:pPr>
        <w:tabs>
          <w:tab w:val="left" w:pos="284"/>
        </w:tabs>
        <w:spacing w:before="60"/>
        <w:ind w:right="-567"/>
        <w:jc w:val="both"/>
        <w:rPr>
          <w:sz w:val="52"/>
          <w:lang w:val="de-CH"/>
        </w:rPr>
      </w:pPr>
    </w:p>
    <w:p w14:paraId="4EDE62EB" w14:textId="77777777" w:rsidR="00E74117" w:rsidRDefault="00E74117">
      <w:pPr>
        <w:jc w:val="both"/>
        <w:rPr>
          <w:b/>
          <w:i/>
          <w:sz w:val="52"/>
          <w:lang w:val="de-CH"/>
        </w:rPr>
      </w:pPr>
    </w:p>
    <w:p w14:paraId="44859E8C" w14:textId="77777777" w:rsidR="00E74117" w:rsidRDefault="00E74117">
      <w:pPr>
        <w:jc w:val="right"/>
        <w:rPr>
          <w:b/>
          <w:i/>
          <w:sz w:val="64"/>
          <w:lang w:val="de-CH"/>
        </w:rPr>
      </w:pPr>
      <w:r>
        <w:rPr>
          <w:b/>
          <w:i/>
          <w:sz w:val="64"/>
          <w:lang w:val="de-CH"/>
        </w:rPr>
        <w:t>Mustervertrag Wärmelieferung</w:t>
      </w:r>
    </w:p>
    <w:p w14:paraId="55203E25" w14:textId="77777777" w:rsidR="00E74117" w:rsidRDefault="00E74117">
      <w:pPr>
        <w:jc w:val="right"/>
        <w:rPr>
          <w:b/>
          <w:i/>
          <w:sz w:val="52"/>
          <w:lang w:val="de-CH"/>
        </w:rPr>
      </w:pPr>
      <w:r>
        <w:rPr>
          <w:b/>
          <w:i/>
          <w:noProof/>
          <w:sz w:val="52"/>
          <w:lang w:val="de-CH"/>
        </w:rPr>
        <w:t>Automatische Holzfeuerungen</w:t>
      </w:r>
    </w:p>
    <w:p w14:paraId="50FCF0C0" w14:textId="77777777" w:rsidR="00E74117" w:rsidRDefault="00E74117">
      <w:pPr>
        <w:jc w:val="both"/>
        <w:rPr>
          <w:b/>
          <w:i/>
          <w:sz w:val="52"/>
          <w:lang w:val="de-CH"/>
        </w:rPr>
      </w:pPr>
    </w:p>
    <w:p w14:paraId="12ACD164" w14:textId="77777777" w:rsidR="00E74117" w:rsidRDefault="00E74117">
      <w:pPr>
        <w:jc w:val="both"/>
        <w:rPr>
          <w:b/>
          <w:i/>
          <w:sz w:val="52"/>
          <w:lang w:val="de-CH"/>
        </w:rPr>
      </w:pPr>
    </w:p>
    <w:p w14:paraId="0AE9A26D" w14:textId="77777777" w:rsidR="00E74117" w:rsidRDefault="00E74117">
      <w:pPr>
        <w:jc w:val="both"/>
        <w:rPr>
          <w:b/>
          <w:i/>
          <w:sz w:val="52"/>
          <w:lang w:val="de-CH"/>
        </w:rPr>
      </w:pPr>
    </w:p>
    <w:p w14:paraId="4008F2CF" w14:textId="77777777" w:rsidR="00E74117" w:rsidRDefault="00E74117">
      <w:pPr>
        <w:jc w:val="both"/>
        <w:rPr>
          <w:b/>
          <w:i/>
          <w:sz w:val="52"/>
          <w:lang w:val="de-CH"/>
        </w:rPr>
      </w:pPr>
    </w:p>
    <w:p w14:paraId="3257C66B" w14:textId="77777777" w:rsidR="00E74117" w:rsidRDefault="00E74117">
      <w:pPr>
        <w:rPr>
          <w:b/>
          <w:i/>
          <w:sz w:val="52"/>
          <w:lang w:val="de-CH"/>
        </w:rPr>
      </w:pPr>
    </w:p>
    <w:p w14:paraId="6C63BAD4" w14:textId="77777777" w:rsidR="00E74117" w:rsidRDefault="00E74117">
      <w:pPr>
        <w:jc w:val="both"/>
        <w:rPr>
          <w:b/>
          <w:i/>
          <w:sz w:val="52"/>
          <w:lang w:val="de-CH"/>
        </w:rPr>
      </w:pPr>
    </w:p>
    <w:p w14:paraId="49034D8D" w14:textId="77777777" w:rsidR="00E74117" w:rsidRDefault="00E74117">
      <w:pPr>
        <w:jc w:val="both"/>
        <w:rPr>
          <w:b/>
          <w:i/>
          <w:sz w:val="52"/>
          <w:lang w:val="de-CH"/>
        </w:rPr>
      </w:pPr>
    </w:p>
    <w:p w14:paraId="1EC301DA" w14:textId="77777777" w:rsidR="00E74117" w:rsidRDefault="00E74117">
      <w:pPr>
        <w:jc w:val="both"/>
        <w:rPr>
          <w:b/>
          <w:i/>
          <w:sz w:val="52"/>
          <w:lang w:val="de-CH"/>
        </w:rPr>
      </w:pPr>
    </w:p>
    <w:p w14:paraId="3A2AC3B0" w14:textId="77777777" w:rsidR="00E74117" w:rsidRDefault="00E74117">
      <w:pPr>
        <w:jc w:val="both"/>
        <w:rPr>
          <w:b/>
          <w:i/>
          <w:sz w:val="52"/>
          <w:lang w:val="de-CH"/>
        </w:rPr>
      </w:pPr>
    </w:p>
    <w:p w14:paraId="15A21952" w14:textId="77777777" w:rsidR="00E74117" w:rsidRDefault="00E74117">
      <w:pPr>
        <w:jc w:val="both"/>
        <w:rPr>
          <w:b/>
          <w:i/>
          <w:sz w:val="52"/>
          <w:lang w:val="de-CH"/>
        </w:rPr>
      </w:pPr>
    </w:p>
    <w:p w14:paraId="06B2253A" w14:textId="77777777" w:rsidR="00E74117" w:rsidRDefault="00E74117">
      <w:pPr>
        <w:jc w:val="both"/>
        <w:rPr>
          <w:b/>
          <w:i/>
          <w:sz w:val="52"/>
          <w:lang w:val="de-CH"/>
        </w:rPr>
      </w:pPr>
    </w:p>
    <w:p w14:paraId="7B4ACBA7" w14:textId="77777777" w:rsidR="00E74117" w:rsidRDefault="00E74117">
      <w:pPr>
        <w:jc w:val="both"/>
        <w:rPr>
          <w:b/>
          <w:i/>
          <w:sz w:val="52"/>
          <w:lang w:val="de-CH"/>
        </w:rPr>
      </w:pPr>
    </w:p>
    <w:p w14:paraId="7F73BE99" w14:textId="77777777" w:rsidR="00E74117" w:rsidRDefault="00E74117">
      <w:pPr>
        <w:jc w:val="both"/>
        <w:rPr>
          <w:b/>
          <w:i/>
          <w:sz w:val="52"/>
          <w:lang w:val="de-CH"/>
        </w:rPr>
      </w:pPr>
    </w:p>
    <w:p w14:paraId="1663FA62" w14:textId="77777777" w:rsidR="00E74117" w:rsidRDefault="00E74117">
      <w:pPr>
        <w:jc w:val="both"/>
        <w:rPr>
          <w:b/>
          <w:i/>
          <w:sz w:val="52"/>
          <w:lang w:val="de-CH"/>
        </w:rPr>
      </w:pPr>
    </w:p>
    <w:p w14:paraId="14892C63" w14:textId="77777777" w:rsidR="00E74117" w:rsidRDefault="00E74117">
      <w:pPr>
        <w:jc w:val="both"/>
        <w:rPr>
          <w:b/>
          <w:i/>
          <w:sz w:val="52"/>
          <w:lang w:val="de-CH"/>
        </w:rPr>
      </w:pPr>
    </w:p>
    <w:p w14:paraId="6D78A0F0" w14:textId="77777777" w:rsidR="00E74117" w:rsidRDefault="00E74117">
      <w:pPr>
        <w:jc w:val="both"/>
        <w:rPr>
          <w:b/>
          <w:i/>
          <w:sz w:val="52"/>
          <w:lang w:val="de-CH"/>
        </w:rPr>
      </w:pPr>
    </w:p>
    <w:p w14:paraId="47C30243" w14:textId="77777777" w:rsidR="00E74117" w:rsidRDefault="00A92F8A">
      <w:pPr>
        <w:rPr>
          <w:lang w:val="de-CH"/>
        </w:rPr>
      </w:pPr>
      <w:r>
        <w:rPr>
          <w:noProof/>
          <w:sz w:val="20"/>
          <w:lang w:val="de-CH"/>
        </w:rPr>
        <w:drawing>
          <wp:anchor distT="0" distB="0" distL="114300" distR="114300" simplePos="0" relativeHeight="251653632" behindDoc="0" locked="0" layoutInCell="0" allowOverlap="1" wp14:anchorId="60900907" wp14:editId="10B728A6">
            <wp:simplePos x="0" y="0"/>
            <wp:positionH relativeFrom="column">
              <wp:align>right</wp:align>
            </wp:positionH>
            <wp:positionV relativeFrom="paragraph">
              <wp:posOffset>-4445</wp:posOffset>
            </wp:positionV>
            <wp:extent cx="2133600" cy="601345"/>
            <wp:effectExtent l="0" t="0" r="0" b="0"/>
            <wp:wrapNone/>
            <wp:docPr id="37" name="Bild 37" descr="eLsp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Lspd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3600" cy="601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3A8D8C" w14:textId="77777777" w:rsidR="00E74117" w:rsidRDefault="00E74117">
      <w:pPr>
        <w:jc w:val="both"/>
        <w:rPr>
          <w:lang w:val="de-CH"/>
        </w:rPr>
      </w:pPr>
    </w:p>
    <w:p w14:paraId="2454F918" w14:textId="77777777" w:rsidR="00E74117" w:rsidRDefault="00E74117">
      <w:pPr>
        <w:jc w:val="both"/>
        <w:rPr>
          <w:b/>
          <w:sz w:val="48"/>
          <w:lang w:val="de-CH"/>
        </w:rPr>
      </w:pPr>
      <w:r>
        <w:rPr>
          <w:b/>
          <w:i/>
          <w:sz w:val="60"/>
          <w:lang w:val="de-CH"/>
        </w:rPr>
        <w:br w:type="page"/>
      </w:r>
      <w:r>
        <w:rPr>
          <w:b/>
          <w:sz w:val="48"/>
          <w:lang w:val="de-CH"/>
        </w:rPr>
        <w:lastRenderedPageBreak/>
        <w:t>Bezugsquelle:</w:t>
      </w:r>
    </w:p>
    <w:p w14:paraId="6AE4E143" w14:textId="77777777" w:rsidR="00E74117" w:rsidRDefault="00E74117">
      <w:pPr>
        <w:pStyle w:val="Beschriftung"/>
        <w:keepNext/>
        <w:spacing w:before="0"/>
        <w:outlineLvl w:val="8"/>
        <w:rPr>
          <w:rFonts w:ascii="Arial" w:hAnsi="Arial"/>
          <w:sz w:val="18"/>
          <w:lang w:val="de-CH"/>
        </w:rPr>
      </w:pPr>
    </w:p>
    <w:p w14:paraId="69A2B57B" w14:textId="77777777" w:rsidR="00E74117" w:rsidRDefault="00E74117">
      <w:pPr>
        <w:rPr>
          <w:lang w:val="de-CH"/>
        </w:rPr>
      </w:pPr>
    </w:p>
    <w:p w14:paraId="2219307D" w14:textId="77777777" w:rsidR="00E74117" w:rsidRDefault="00F05121">
      <w:pPr>
        <w:tabs>
          <w:tab w:val="left" w:pos="567"/>
        </w:tabs>
        <w:rPr>
          <w:rFonts w:ascii="Arial" w:hAnsi="Arial"/>
          <w:lang w:val="de-CH"/>
        </w:rPr>
      </w:pPr>
      <w:r>
        <w:rPr>
          <w:rFonts w:ascii="Arial" w:hAnsi="Arial"/>
          <w:noProof/>
          <w:lang w:val="de-CH"/>
        </w:rPr>
        <w:drawing>
          <wp:inline distT="0" distB="0" distL="0" distR="0" wp14:anchorId="5D9F3508" wp14:editId="3FC24DBF">
            <wp:extent cx="352425" cy="364577"/>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eS_Flamme_farbig_72DPI.jpg"/>
                    <pic:cNvPicPr/>
                  </pic:nvPicPr>
                  <pic:blipFill>
                    <a:blip r:embed="rId8">
                      <a:extLst>
                        <a:ext uri="{28A0092B-C50C-407E-A947-70E740481C1C}">
                          <a14:useLocalDpi xmlns:a14="http://schemas.microsoft.com/office/drawing/2010/main" val="0"/>
                        </a:ext>
                      </a:extLst>
                    </a:blip>
                    <a:stretch>
                      <a:fillRect/>
                    </a:stretch>
                  </pic:blipFill>
                  <pic:spPr>
                    <a:xfrm>
                      <a:off x="0" y="0"/>
                      <a:ext cx="366365" cy="378997"/>
                    </a:xfrm>
                    <a:prstGeom prst="rect">
                      <a:avLst/>
                    </a:prstGeom>
                  </pic:spPr>
                </pic:pic>
              </a:graphicData>
            </a:graphic>
          </wp:inline>
        </w:drawing>
      </w:r>
      <w:r w:rsidR="00E74117">
        <w:rPr>
          <w:rFonts w:ascii="Arial" w:hAnsi="Arial"/>
          <w:lang w:val="de-CH"/>
        </w:rPr>
        <w:t>Holzenergie Schweiz</w:t>
      </w:r>
    </w:p>
    <w:p w14:paraId="3B65E81A" w14:textId="61BD399A" w:rsidR="00E74117" w:rsidRDefault="00E74117">
      <w:pPr>
        <w:tabs>
          <w:tab w:val="left" w:pos="567"/>
        </w:tabs>
        <w:rPr>
          <w:lang w:val="de-CH"/>
        </w:rPr>
      </w:pPr>
      <w:r>
        <w:rPr>
          <w:lang w:val="de-CH"/>
        </w:rPr>
        <w:tab/>
      </w:r>
      <w:r w:rsidR="005572B8">
        <w:rPr>
          <w:lang w:val="de-CH"/>
        </w:rPr>
        <w:t xml:space="preserve">Neugasse </w:t>
      </w:r>
      <w:r w:rsidR="006C61E1">
        <w:rPr>
          <w:lang w:val="de-CH"/>
        </w:rPr>
        <w:t>10</w:t>
      </w:r>
    </w:p>
    <w:p w14:paraId="4F860C3B" w14:textId="77777777" w:rsidR="00E74117" w:rsidRDefault="005572B8">
      <w:pPr>
        <w:tabs>
          <w:tab w:val="left" w:pos="567"/>
        </w:tabs>
        <w:rPr>
          <w:lang w:val="de-CH"/>
        </w:rPr>
      </w:pPr>
      <w:r>
        <w:rPr>
          <w:lang w:val="de-CH"/>
        </w:rPr>
        <w:tab/>
        <w:t>8005</w:t>
      </w:r>
      <w:r w:rsidR="00E74117">
        <w:rPr>
          <w:lang w:val="de-CH"/>
        </w:rPr>
        <w:t xml:space="preserve"> Zürich</w:t>
      </w:r>
    </w:p>
    <w:p w14:paraId="040F76FA" w14:textId="4551372E" w:rsidR="00E74117" w:rsidRPr="006C61E1" w:rsidRDefault="00E74117">
      <w:pPr>
        <w:tabs>
          <w:tab w:val="left" w:pos="567"/>
          <w:tab w:val="left" w:pos="1701"/>
        </w:tabs>
        <w:rPr>
          <w:lang w:val="de-CH"/>
        </w:rPr>
      </w:pPr>
      <w:r>
        <w:rPr>
          <w:lang w:val="de-CH"/>
        </w:rPr>
        <w:tab/>
        <w:t>Telefon</w:t>
      </w:r>
      <w:r>
        <w:rPr>
          <w:lang w:val="de-CH"/>
        </w:rPr>
        <w:tab/>
        <w:t>0</w:t>
      </w:r>
      <w:r w:rsidR="005572B8">
        <w:rPr>
          <w:lang w:val="de-CH"/>
        </w:rPr>
        <w:t>44</w:t>
      </w:r>
      <w:r>
        <w:rPr>
          <w:lang w:val="de-CH"/>
        </w:rPr>
        <w:t xml:space="preserve"> 250 88 11</w:t>
      </w:r>
    </w:p>
    <w:p w14:paraId="60541568" w14:textId="77777777" w:rsidR="00E74117" w:rsidRPr="007573CE" w:rsidRDefault="00E74117">
      <w:pPr>
        <w:tabs>
          <w:tab w:val="left" w:pos="567"/>
          <w:tab w:val="left" w:pos="1701"/>
        </w:tabs>
        <w:rPr>
          <w:lang w:val="de-CH"/>
        </w:rPr>
      </w:pPr>
      <w:r w:rsidRPr="007573CE">
        <w:rPr>
          <w:lang w:val="de-CH"/>
        </w:rPr>
        <w:tab/>
        <w:t>info@holzenergie.ch</w:t>
      </w:r>
    </w:p>
    <w:p w14:paraId="14C626A7" w14:textId="77777777" w:rsidR="00E74117" w:rsidRPr="007573CE" w:rsidRDefault="00E74117">
      <w:pPr>
        <w:tabs>
          <w:tab w:val="left" w:pos="567"/>
          <w:tab w:val="left" w:pos="1701"/>
        </w:tabs>
        <w:rPr>
          <w:lang w:val="de-CH"/>
        </w:rPr>
      </w:pPr>
      <w:r w:rsidRPr="007573CE">
        <w:rPr>
          <w:lang w:val="de-CH"/>
        </w:rPr>
        <w:tab/>
        <w:t>www.holzenergie.ch</w:t>
      </w:r>
    </w:p>
    <w:p w14:paraId="10C58F6A" w14:textId="77777777" w:rsidR="00E74117" w:rsidRPr="007573CE" w:rsidRDefault="00E74117">
      <w:pPr>
        <w:tabs>
          <w:tab w:val="left" w:pos="567"/>
          <w:tab w:val="left" w:pos="1701"/>
        </w:tabs>
        <w:rPr>
          <w:lang w:val="de-CH"/>
        </w:rPr>
      </w:pPr>
    </w:p>
    <w:p w14:paraId="061B9893" w14:textId="77777777" w:rsidR="00E74117" w:rsidRPr="007573CE" w:rsidRDefault="00E74117">
      <w:pPr>
        <w:tabs>
          <w:tab w:val="left" w:pos="567"/>
        </w:tabs>
        <w:rPr>
          <w:lang w:val="de-CH"/>
        </w:rPr>
      </w:pPr>
      <w:r w:rsidRPr="007573CE">
        <w:rPr>
          <w:lang w:val="de-CH"/>
        </w:rPr>
        <w:tab/>
      </w:r>
    </w:p>
    <w:p w14:paraId="6BB8E251" w14:textId="77777777" w:rsidR="00E74117" w:rsidRPr="007573CE" w:rsidRDefault="00E74117">
      <w:pPr>
        <w:rPr>
          <w:lang w:val="de-CH"/>
        </w:rPr>
      </w:pPr>
    </w:p>
    <w:p w14:paraId="2ECF2FFE" w14:textId="77777777" w:rsidR="00E74117" w:rsidRPr="007573CE" w:rsidRDefault="00E74117">
      <w:pPr>
        <w:rPr>
          <w:lang w:val="de-CH"/>
        </w:rPr>
      </w:pPr>
    </w:p>
    <w:p w14:paraId="5D70F2C5" w14:textId="77777777" w:rsidR="00E74117" w:rsidRPr="007573CE" w:rsidRDefault="00E74117">
      <w:pPr>
        <w:rPr>
          <w:lang w:val="de-CH"/>
        </w:rPr>
      </w:pPr>
    </w:p>
    <w:p w14:paraId="511E650E" w14:textId="77777777" w:rsidR="00E74117" w:rsidRPr="007573CE" w:rsidRDefault="00E74117">
      <w:pPr>
        <w:rPr>
          <w:lang w:val="de-CH"/>
        </w:rPr>
      </w:pPr>
    </w:p>
    <w:p w14:paraId="16179CBC" w14:textId="77777777" w:rsidR="00E74117" w:rsidRPr="007573CE" w:rsidRDefault="00E74117">
      <w:pPr>
        <w:rPr>
          <w:lang w:val="de-CH"/>
        </w:rPr>
      </w:pPr>
    </w:p>
    <w:p w14:paraId="22E49930" w14:textId="77777777" w:rsidR="00E74117" w:rsidRPr="007573CE" w:rsidRDefault="00E74117">
      <w:pPr>
        <w:rPr>
          <w:lang w:val="de-CH"/>
        </w:rPr>
      </w:pPr>
    </w:p>
    <w:p w14:paraId="36D58574" w14:textId="77777777" w:rsidR="00E74117" w:rsidRPr="007573CE" w:rsidRDefault="00E74117">
      <w:pPr>
        <w:rPr>
          <w:lang w:val="de-CH"/>
        </w:rPr>
      </w:pPr>
    </w:p>
    <w:p w14:paraId="386D83C4" w14:textId="77777777" w:rsidR="00E74117" w:rsidRPr="007573CE" w:rsidRDefault="00E74117">
      <w:pPr>
        <w:rPr>
          <w:lang w:val="de-CH"/>
        </w:rPr>
      </w:pPr>
    </w:p>
    <w:p w14:paraId="5C64BAC3" w14:textId="77777777" w:rsidR="00E74117" w:rsidRPr="007573CE" w:rsidRDefault="00E74117">
      <w:pPr>
        <w:rPr>
          <w:lang w:val="de-CH"/>
        </w:rPr>
      </w:pPr>
    </w:p>
    <w:p w14:paraId="1F5DAC66" w14:textId="77777777" w:rsidR="00E74117" w:rsidRDefault="00E74117">
      <w:pPr>
        <w:pStyle w:val="Beschriftung"/>
        <w:keepNext/>
        <w:spacing w:before="1800"/>
        <w:outlineLvl w:val="8"/>
        <w:rPr>
          <w:rFonts w:ascii="Arial" w:hAnsi="Arial"/>
          <w:sz w:val="18"/>
          <w:lang w:val="de-CH"/>
        </w:rPr>
      </w:pPr>
      <w:r>
        <w:rPr>
          <w:rFonts w:ascii="Arial" w:hAnsi="Arial"/>
          <w:sz w:val="18"/>
          <w:lang w:val="de-CH"/>
        </w:rPr>
        <w:t>Grundversion</w:t>
      </w:r>
    </w:p>
    <w:p w14:paraId="67AB8B8F" w14:textId="77777777" w:rsidR="00E74117" w:rsidRDefault="00E74117">
      <w:pPr>
        <w:spacing w:before="240"/>
        <w:jc w:val="both"/>
        <w:rPr>
          <w:rFonts w:ascii="Arial" w:hAnsi="Arial"/>
          <w:sz w:val="18"/>
          <w:lang w:val="de-CH"/>
        </w:rPr>
      </w:pPr>
      <w:r>
        <w:rPr>
          <w:rFonts w:ascii="Arial" w:hAnsi="Arial"/>
          <w:sz w:val="18"/>
          <w:lang w:val="de-CH"/>
        </w:rPr>
        <w:t>Balthasar Brandner, Metron Raumplanung AG, Stahlrain 2, Postfach 253, 5201 Brugg</w:t>
      </w:r>
    </w:p>
    <w:p w14:paraId="3B15EA3B" w14:textId="77777777" w:rsidR="00E74117" w:rsidRDefault="00E74117">
      <w:pPr>
        <w:jc w:val="both"/>
        <w:rPr>
          <w:rFonts w:ascii="Arial" w:hAnsi="Arial"/>
          <w:sz w:val="18"/>
          <w:lang w:val="de-CH"/>
        </w:rPr>
      </w:pPr>
      <w:smartTag w:uri="urn:schemas-microsoft-com:office:smarttags" w:element="PersonName">
        <w:r>
          <w:rPr>
            <w:rFonts w:ascii="Arial" w:hAnsi="Arial"/>
            <w:sz w:val="18"/>
            <w:lang w:val="de-CH"/>
          </w:rPr>
          <w:t>Andreas Keel</w:t>
        </w:r>
      </w:smartTag>
      <w:r>
        <w:rPr>
          <w:rFonts w:ascii="Arial" w:hAnsi="Arial"/>
          <w:sz w:val="18"/>
          <w:lang w:val="de-CH"/>
        </w:rPr>
        <w:t>, Holzenergie Schweiz, Seefeldstr. 5a, 8008 Zürich</w:t>
      </w:r>
    </w:p>
    <w:p w14:paraId="52C7A7E2" w14:textId="77777777" w:rsidR="00E74117" w:rsidRDefault="00E74117">
      <w:pPr>
        <w:pStyle w:val="apetit"/>
        <w:spacing w:before="240"/>
        <w:rPr>
          <w:rFonts w:ascii="Arial" w:hAnsi="Arial"/>
          <w:lang w:val="de-CH"/>
        </w:rPr>
      </w:pPr>
      <w:r>
        <w:rPr>
          <w:rFonts w:ascii="Arial" w:hAnsi="Arial"/>
          <w:lang w:val="de-CH"/>
        </w:rPr>
        <w:t>Fachliche Beiträge haben geliefert: O. Rychener, Ingenieurbüro, 3770 Zweisimmen / F. Bhend, Wasser- und Energiewirtschaftsamt des Kantons Bern, 3011 Bern / K. Scheidegger, Schweiz. Verein von Wärme- und Klimaingenieuren, 3018 Bern / Verband Schweizerischer Heizungs- und Lüftungsfirmen, CLIMA-SUISSE, 8024 Zürich</w:t>
      </w:r>
    </w:p>
    <w:p w14:paraId="508069C2" w14:textId="77777777" w:rsidR="00E74117" w:rsidRDefault="00E74117">
      <w:pPr>
        <w:spacing w:before="240"/>
        <w:jc w:val="both"/>
        <w:rPr>
          <w:rFonts w:ascii="Arial" w:hAnsi="Arial"/>
          <w:sz w:val="18"/>
          <w:lang w:val="de-CH"/>
        </w:rPr>
      </w:pPr>
      <w:r>
        <w:rPr>
          <w:rFonts w:ascii="Arial" w:hAnsi="Arial"/>
          <w:sz w:val="18"/>
          <w:lang w:val="de-CH"/>
        </w:rPr>
        <w:t>Zürich, Oktober 1997</w:t>
      </w:r>
    </w:p>
    <w:tbl>
      <w:tblPr>
        <w:tblW w:w="0" w:type="auto"/>
        <w:tblInd w:w="71" w:type="dxa"/>
        <w:tblLayout w:type="fixed"/>
        <w:tblCellMar>
          <w:left w:w="71" w:type="dxa"/>
          <w:right w:w="71" w:type="dxa"/>
        </w:tblCellMar>
        <w:tblLook w:val="0000" w:firstRow="0" w:lastRow="0" w:firstColumn="0" w:lastColumn="0" w:noHBand="0" w:noVBand="0"/>
      </w:tblPr>
      <w:tblGrid>
        <w:gridCol w:w="9781"/>
        <w:gridCol w:w="590"/>
      </w:tblGrid>
      <w:tr w:rsidR="00E74117" w14:paraId="3ABEF4C2" w14:textId="77777777">
        <w:tc>
          <w:tcPr>
            <w:tcW w:w="9781" w:type="dxa"/>
            <w:tcBorders>
              <w:top w:val="single" w:sz="6" w:space="0" w:color="auto"/>
            </w:tcBorders>
          </w:tcPr>
          <w:p w14:paraId="69661D74" w14:textId="77777777" w:rsidR="00E74117" w:rsidRDefault="00E74117">
            <w:pPr>
              <w:rPr>
                <w:rFonts w:ascii="Arial" w:hAnsi="Arial"/>
                <w:sz w:val="18"/>
                <w:lang w:val="de-CH"/>
              </w:rPr>
            </w:pPr>
          </w:p>
        </w:tc>
        <w:tc>
          <w:tcPr>
            <w:tcW w:w="590" w:type="dxa"/>
          </w:tcPr>
          <w:p w14:paraId="0D84CD26" w14:textId="77777777" w:rsidR="00E74117" w:rsidRDefault="00E74117">
            <w:pPr>
              <w:rPr>
                <w:rFonts w:ascii="Arial" w:hAnsi="Arial"/>
                <w:sz w:val="18"/>
                <w:lang w:val="de-CH"/>
              </w:rPr>
            </w:pPr>
          </w:p>
        </w:tc>
      </w:tr>
    </w:tbl>
    <w:p w14:paraId="4AC09B08" w14:textId="77777777" w:rsidR="00E74117" w:rsidRDefault="00E74117">
      <w:pPr>
        <w:pStyle w:val="berschrift9"/>
        <w:spacing w:before="600"/>
        <w:rPr>
          <w:rFonts w:ascii="Arial" w:hAnsi="Arial"/>
          <w:sz w:val="18"/>
          <w:lang w:val="de-CH"/>
        </w:rPr>
      </w:pPr>
      <w:r>
        <w:rPr>
          <w:rFonts w:ascii="Arial" w:hAnsi="Arial"/>
          <w:sz w:val="18"/>
          <w:lang w:val="de-CH"/>
        </w:rPr>
        <w:t>Überarbeitung</w:t>
      </w:r>
    </w:p>
    <w:p w14:paraId="5A08529A" w14:textId="77777777" w:rsidR="00E74117" w:rsidRDefault="00E74117">
      <w:pPr>
        <w:jc w:val="both"/>
        <w:rPr>
          <w:rFonts w:ascii="Arial" w:hAnsi="Arial"/>
          <w:sz w:val="18"/>
          <w:lang w:val="de-CH"/>
        </w:rPr>
      </w:pPr>
      <w:proofErr w:type="spellStart"/>
      <w:r>
        <w:rPr>
          <w:rFonts w:ascii="Arial" w:hAnsi="Arial"/>
          <w:sz w:val="18"/>
          <w:lang w:val="de-CH"/>
        </w:rPr>
        <w:t>ardens</w:t>
      </w:r>
      <w:proofErr w:type="spellEnd"/>
      <w:r>
        <w:rPr>
          <w:rFonts w:ascii="Arial" w:hAnsi="Arial"/>
          <w:sz w:val="18"/>
          <w:lang w:val="de-CH"/>
        </w:rPr>
        <w:t xml:space="preserve"> GmbH, Rufsteinweg 1, 4410 Liestal, A. Jenni</w:t>
      </w:r>
    </w:p>
    <w:p w14:paraId="0C55CFD7" w14:textId="77777777" w:rsidR="00E74117" w:rsidRDefault="00E74117">
      <w:pPr>
        <w:jc w:val="both"/>
        <w:rPr>
          <w:rFonts w:ascii="Arial" w:hAnsi="Arial"/>
          <w:sz w:val="18"/>
          <w:lang w:val="de-CH"/>
        </w:rPr>
      </w:pPr>
      <w:r>
        <w:rPr>
          <w:rFonts w:ascii="Arial" w:hAnsi="Arial"/>
          <w:sz w:val="18"/>
          <w:lang w:val="de-CH"/>
        </w:rPr>
        <w:t>W + F AG, Grammetstrasse 14, 4410 Liestal, U. Frischknecht</w:t>
      </w:r>
    </w:p>
    <w:p w14:paraId="5313222D" w14:textId="77777777" w:rsidR="00E74117" w:rsidRDefault="00E74117">
      <w:pPr>
        <w:jc w:val="both"/>
        <w:rPr>
          <w:rFonts w:ascii="Arial" w:hAnsi="Arial"/>
          <w:sz w:val="18"/>
          <w:lang w:val="de-CH"/>
        </w:rPr>
      </w:pPr>
      <w:r>
        <w:rPr>
          <w:rFonts w:ascii="Arial" w:hAnsi="Arial"/>
          <w:sz w:val="18"/>
          <w:lang w:val="de-CH"/>
        </w:rPr>
        <w:t xml:space="preserve">Metron Raumplanung AG, </w:t>
      </w:r>
      <w:proofErr w:type="spellStart"/>
      <w:r>
        <w:rPr>
          <w:rFonts w:ascii="Arial" w:hAnsi="Arial"/>
          <w:sz w:val="18"/>
          <w:lang w:val="de-CH"/>
        </w:rPr>
        <w:t>Stahrain</w:t>
      </w:r>
      <w:proofErr w:type="spellEnd"/>
      <w:r>
        <w:rPr>
          <w:rFonts w:ascii="Arial" w:hAnsi="Arial"/>
          <w:sz w:val="18"/>
          <w:lang w:val="de-CH"/>
        </w:rPr>
        <w:t xml:space="preserve"> 2, 5201 Brugg, Astrid Huber</w:t>
      </w:r>
    </w:p>
    <w:p w14:paraId="20130598" w14:textId="77777777" w:rsidR="00E74117" w:rsidRDefault="00E74117">
      <w:pPr>
        <w:spacing w:before="240"/>
        <w:jc w:val="both"/>
        <w:rPr>
          <w:rFonts w:ascii="Arial" w:hAnsi="Arial"/>
          <w:sz w:val="18"/>
          <w:lang w:val="de-CH"/>
        </w:rPr>
      </w:pPr>
      <w:r>
        <w:rPr>
          <w:rFonts w:ascii="Arial" w:hAnsi="Arial"/>
          <w:sz w:val="18"/>
          <w:lang w:val="de-CH"/>
        </w:rPr>
        <w:t>Liestal, Mai 2002</w:t>
      </w:r>
    </w:p>
    <w:tbl>
      <w:tblPr>
        <w:tblW w:w="10442" w:type="dxa"/>
        <w:tblLayout w:type="fixed"/>
        <w:tblCellMar>
          <w:left w:w="71" w:type="dxa"/>
          <w:right w:w="71" w:type="dxa"/>
        </w:tblCellMar>
        <w:tblLook w:val="0000" w:firstRow="0" w:lastRow="0" w:firstColumn="0" w:lastColumn="0" w:noHBand="0" w:noVBand="0"/>
      </w:tblPr>
      <w:tblGrid>
        <w:gridCol w:w="71"/>
        <w:gridCol w:w="9781"/>
        <w:gridCol w:w="590"/>
      </w:tblGrid>
      <w:tr w:rsidR="00E74117" w14:paraId="77869B0D" w14:textId="77777777">
        <w:trPr>
          <w:gridBefore w:val="1"/>
          <w:wBefore w:w="71" w:type="dxa"/>
        </w:trPr>
        <w:tc>
          <w:tcPr>
            <w:tcW w:w="9781" w:type="dxa"/>
            <w:tcBorders>
              <w:top w:val="single" w:sz="6" w:space="0" w:color="auto"/>
            </w:tcBorders>
          </w:tcPr>
          <w:p w14:paraId="14CA6B9E" w14:textId="77777777" w:rsidR="00E74117" w:rsidRDefault="00E74117">
            <w:pPr>
              <w:rPr>
                <w:sz w:val="8"/>
                <w:lang w:val="de-CH"/>
              </w:rPr>
            </w:pPr>
          </w:p>
        </w:tc>
        <w:tc>
          <w:tcPr>
            <w:tcW w:w="590" w:type="dxa"/>
          </w:tcPr>
          <w:p w14:paraId="348F463E" w14:textId="77777777" w:rsidR="00E74117" w:rsidRDefault="00E74117">
            <w:pPr>
              <w:rPr>
                <w:lang w:val="de-CH"/>
              </w:rPr>
            </w:pPr>
          </w:p>
        </w:tc>
      </w:tr>
      <w:tr w:rsidR="00E74117" w14:paraId="69A3B933" w14:textId="77777777">
        <w:tblPrEx>
          <w:tblBorders>
            <w:top w:val="single" w:sz="6" w:space="0" w:color="auto"/>
          </w:tblBorders>
        </w:tblPrEx>
        <w:trPr>
          <w:gridAfter w:val="1"/>
          <w:wAfter w:w="590" w:type="dxa"/>
          <w:cantSplit/>
        </w:trPr>
        <w:tc>
          <w:tcPr>
            <w:tcW w:w="9852" w:type="dxa"/>
            <w:gridSpan w:val="2"/>
          </w:tcPr>
          <w:p w14:paraId="01F73C76" w14:textId="77777777" w:rsidR="00E74117" w:rsidRDefault="00A92F8A">
            <w:pPr>
              <w:pStyle w:val="Fuzeile"/>
              <w:tabs>
                <w:tab w:val="clear" w:pos="4536"/>
                <w:tab w:val="left" w:pos="6237"/>
              </w:tabs>
              <w:rPr>
                <w:lang w:val="de-CH"/>
              </w:rPr>
            </w:pPr>
            <w:r>
              <w:rPr>
                <w:noProof/>
                <w:sz w:val="20"/>
                <w:lang w:val="de-CH"/>
              </w:rPr>
              <w:drawing>
                <wp:anchor distT="0" distB="0" distL="114300" distR="114300" simplePos="0" relativeHeight="251658752" behindDoc="0" locked="0" layoutInCell="1" allowOverlap="1" wp14:anchorId="1C2D6A10" wp14:editId="154A9AD7">
                  <wp:simplePos x="0" y="0"/>
                  <wp:positionH relativeFrom="page">
                    <wp:posOffset>5347335</wp:posOffset>
                  </wp:positionH>
                  <wp:positionV relativeFrom="page">
                    <wp:posOffset>78740</wp:posOffset>
                  </wp:positionV>
                  <wp:extent cx="857250" cy="367665"/>
                  <wp:effectExtent l="0" t="0" r="0" b="0"/>
                  <wp:wrapNone/>
                  <wp:docPr id="52" name="Bild 52" descr="bL3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L3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0" cy="367665"/>
                          </a:xfrm>
                          <a:prstGeom prst="rect">
                            <a:avLst/>
                          </a:prstGeom>
                          <a:noFill/>
                          <a:ln>
                            <a:noFill/>
                          </a:ln>
                        </pic:spPr>
                      </pic:pic>
                    </a:graphicData>
                  </a:graphic>
                  <wp14:sizeRelH relativeFrom="page">
                    <wp14:pctWidth>0</wp14:pctWidth>
                  </wp14:sizeRelH>
                  <wp14:sizeRelV relativeFrom="page">
                    <wp14:pctHeight>0</wp14:pctHeight>
                  </wp14:sizeRelV>
                </wp:anchor>
              </w:drawing>
            </w:r>
            <w:r w:rsidR="00E74117">
              <w:rPr>
                <w:b/>
                <w:i/>
                <w:lang w:val="de-CH"/>
              </w:rPr>
              <w:tab/>
            </w:r>
            <w:r w:rsidR="00E74117">
              <w:rPr>
                <w:snapToGrid w:val="0"/>
                <w:spacing w:val="1"/>
                <w:lang w:val="de-CH"/>
              </w:rPr>
              <w:t>Im Auftrag von:</w:t>
            </w:r>
          </w:p>
          <w:p w14:paraId="04D71C5D" w14:textId="77777777" w:rsidR="00E74117" w:rsidRDefault="00E74117">
            <w:pPr>
              <w:pStyle w:val="Fuzeile"/>
              <w:tabs>
                <w:tab w:val="clear" w:pos="4536"/>
                <w:tab w:val="clear" w:pos="9072"/>
                <w:tab w:val="left" w:pos="2552"/>
                <w:tab w:val="right" w:pos="8505"/>
              </w:tabs>
              <w:spacing w:before="120"/>
              <w:rPr>
                <w:lang w:val="de-CH"/>
              </w:rPr>
            </w:pPr>
          </w:p>
          <w:p w14:paraId="4B67D6AE" w14:textId="77777777" w:rsidR="00E74117" w:rsidRDefault="00E74117">
            <w:pPr>
              <w:pStyle w:val="Fuzeile"/>
              <w:spacing w:before="120"/>
              <w:ind w:left="-212" w:firstLine="708"/>
              <w:jc w:val="center"/>
              <w:rPr>
                <w:sz w:val="16"/>
                <w:lang w:val="de-CH"/>
              </w:rPr>
            </w:pPr>
            <w:r>
              <w:rPr>
                <w:sz w:val="16"/>
                <w:lang w:val="de-CH"/>
              </w:rPr>
              <w:t xml:space="preserve"> </w:t>
            </w:r>
          </w:p>
        </w:tc>
      </w:tr>
    </w:tbl>
    <w:p w14:paraId="4904CEF1" w14:textId="77777777" w:rsidR="00E74117" w:rsidRDefault="00E74117">
      <w:pPr>
        <w:jc w:val="both"/>
        <w:rPr>
          <w:b/>
          <w:sz w:val="60"/>
          <w:lang w:val="de-CH"/>
        </w:rPr>
      </w:pPr>
      <w:r>
        <w:rPr>
          <w:lang w:val="de-CH"/>
        </w:rPr>
        <w:br w:type="page"/>
      </w:r>
      <w:r>
        <w:rPr>
          <w:b/>
          <w:sz w:val="60"/>
          <w:lang w:val="de-CH"/>
        </w:rPr>
        <w:lastRenderedPageBreak/>
        <w:t>Inhaltsverzeichnis</w:t>
      </w:r>
    </w:p>
    <w:p w14:paraId="5883BF3A" w14:textId="77777777" w:rsidR="00E74117" w:rsidRDefault="00E74117">
      <w:pPr>
        <w:jc w:val="both"/>
        <w:rPr>
          <w:sz w:val="16"/>
          <w:lang w:val="de-CH"/>
        </w:rPr>
      </w:pPr>
    </w:p>
    <w:p w14:paraId="514BFF71" w14:textId="77777777" w:rsidR="00E74117" w:rsidRDefault="00E74117">
      <w:pPr>
        <w:jc w:val="both"/>
        <w:rPr>
          <w:sz w:val="16"/>
          <w:lang w:val="de-CH"/>
        </w:rPr>
      </w:pPr>
    </w:p>
    <w:p w14:paraId="6B93770D" w14:textId="77777777" w:rsidR="00E74117" w:rsidRDefault="00E74117">
      <w:pPr>
        <w:jc w:val="both"/>
        <w:rPr>
          <w:sz w:val="16"/>
          <w:lang w:val="de-CH"/>
        </w:rPr>
      </w:pPr>
    </w:p>
    <w:p w14:paraId="134B283C" w14:textId="77777777" w:rsidR="00E74117" w:rsidRDefault="00E74117">
      <w:pPr>
        <w:jc w:val="both"/>
        <w:rPr>
          <w:sz w:val="16"/>
          <w:lang w:val="de-CH"/>
        </w:rPr>
      </w:pPr>
    </w:p>
    <w:p w14:paraId="455338AC" w14:textId="77777777" w:rsidR="00E74117" w:rsidRDefault="00E74117">
      <w:pPr>
        <w:pStyle w:val="Verzeichnis1"/>
        <w:rPr>
          <w:rFonts w:ascii="Times New Roman" w:hAnsi="Times New Roman"/>
          <w:b w:val="0"/>
          <w:smallCaps w:val="0"/>
          <w:noProof/>
          <w:sz w:val="24"/>
          <w:szCs w:val="24"/>
          <w:lang w:val="de-CH"/>
        </w:rPr>
      </w:pPr>
      <w:r>
        <w:rPr>
          <w:b w:val="0"/>
          <w:smallCaps w:val="0"/>
          <w:lang w:val="de-CH"/>
        </w:rPr>
        <w:fldChar w:fldCharType="begin"/>
      </w:r>
      <w:r>
        <w:rPr>
          <w:b w:val="0"/>
          <w:smallCaps w:val="0"/>
          <w:lang w:val="de-CH"/>
        </w:rPr>
        <w:instrText xml:space="preserve"> TOC \h \z \t "Überschrift 1;2;Überschrift 2;3;Überschrift;1" </w:instrText>
      </w:r>
      <w:r>
        <w:rPr>
          <w:b w:val="0"/>
          <w:smallCaps w:val="0"/>
          <w:lang w:val="de-CH"/>
        </w:rPr>
        <w:fldChar w:fldCharType="separate"/>
      </w:r>
      <w:hyperlink w:anchor="_Toc10270948" w:history="1">
        <w:r>
          <w:rPr>
            <w:rStyle w:val="Hyperlink"/>
            <w:noProof/>
            <w:szCs w:val="40"/>
            <w:lang w:val="de-CH"/>
          </w:rPr>
          <w:t>Wärmelieferungsvertrag</w:t>
        </w:r>
        <w:r>
          <w:rPr>
            <w:noProof/>
            <w:webHidden/>
          </w:rPr>
          <w:tab/>
        </w:r>
        <w:r>
          <w:rPr>
            <w:noProof/>
            <w:webHidden/>
          </w:rPr>
          <w:fldChar w:fldCharType="begin"/>
        </w:r>
        <w:r>
          <w:rPr>
            <w:noProof/>
            <w:webHidden/>
          </w:rPr>
          <w:instrText xml:space="preserve"> PAGEREF _Toc10270948 \h </w:instrText>
        </w:r>
        <w:r>
          <w:rPr>
            <w:noProof/>
            <w:webHidden/>
          </w:rPr>
        </w:r>
        <w:r>
          <w:rPr>
            <w:noProof/>
            <w:webHidden/>
          </w:rPr>
          <w:fldChar w:fldCharType="separate"/>
        </w:r>
        <w:r w:rsidR="00340114">
          <w:rPr>
            <w:noProof/>
            <w:webHidden/>
          </w:rPr>
          <w:t>6</w:t>
        </w:r>
        <w:r>
          <w:rPr>
            <w:noProof/>
            <w:webHidden/>
          </w:rPr>
          <w:fldChar w:fldCharType="end"/>
        </w:r>
      </w:hyperlink>
    </w:p>
    <w:p w14:paraId="24B20523" w14:textId="77777777" w:rsidR="00E74117" w:rsidRDefault="007573CE">
      <w:pPr>
        <w:pStyle w:val="Verzeichnis2"/>
        <w:tabs>
          <w:tab w:val="left" w:pos="780"/>
        </w:tabs>
        <w:rPr>
          <w:rFonts w:ascii="Times New Roman" w:hAnsi="Times New Roman"/>
          <w:b w:val="0"/>
          <w:noProof/>
          <w:sz w:val="24"/>
          <w:szCs w:val="24"/>
          <w:lang w:val="de-CH"/>
        </w:rPr>
      </w:pPr>
      <w:hyperlink w:anchor="_Toc10270949" w:history="1">
        <w:r w:rsidR="00E74117">
          <w:rPr>
            <w:rStyle w:val="Hyperlink"/>
            <w:noProof/>
            <w:szCs w:val="32"/>
            <w:lang w:val="de-CH"/>
          </w:rPr>
          <w:t>1.</w:t>
        </w:r>
        <w:r w:rsidR="00E74117">
          <w:rPr>
            <w:rFonts w:ascii="Times New Roman" w:hAnsi="Times New Roman"/>
            <w:b w:val="0"/>
            <w:noProof/>
            <w:sz w:val="24"/>
            <w:szCs w:val="24"/>
            <w:lang w:val="de-CH"/>
          </w:rPr>
          <w:tab/>
        </w:r>
        <w:r w:rsidR="00E74117">
          <w:rPr>
            <w:rStyle w:val="Hyperlink"/>
            <w:noProof/>
            <w:szCs w:val="32"/>
            <w:lang w:val="de-CH"/>
          </w:rPr>
          <w:t>Parteien</w:t>
        </w:r>
        <w:r w:rsidR="00E74117">
          <w:rPr>
            <w:noProof/>
            <w:webHidden/>
          </w:rPr>
          <w:tab/>
        </w:r>
        <w:r w:rsidR="00E74117">
          <w:rPr>
            <w:noProof/>
            <w:webHidden/>
          </w:rPr>
          <w:fldChar w:fldCharType="begin"/>
        </w:r>
        <w:r w:rsidR="00E74117">
          <w:rPr>
            <w:noProof/>
            <w:webHidden/>
          </w:rPr>
          <w:instrText xml:space="preserve"> PAGEREF _Toc10270949 \h </w:instrText>
        </w:r>
        <w:r w:rsidR="00E74117">
          <w:rPr>
            <w:noProof/>
            <w:webHidden/>
          </w:rPr>
        </w:r>
        <w:r w:rsidR="00E74117">
          <w:rPr>
            <w:noProof/>
            <w:webHidden/>
          </w:rPr>
          <w:fldChar w:fldCharType="separate"/>
        </w:r>
        <w:r w:rsidR="00340114">
          <w:rPr>
            <w:noProof/>
            <w:webHidden/>
          </w:rPr>
          <w:t>6</w:t>
        </w:r>
        <w:r w:rsidR="00E74117">
          <w:rPr>
            <w:noProof/>
            <w:webHidden/>
          </w:rPr>
          <w:fldChar w:fldCharType="end"/>
        </w:r>
      </w:hyperlink>
    </w:p>
    <w:p w14:paraId="5C7BE3B5" w14:textId="77777777" w:rsidR="00E74117" w:rsidRDefault="007573CE">
      <w:pPr>
        <w:pStyle w:val="Verzeichnis3"/>
        <w:tabs>
          <w:tab w:val="left" w:pos="1320"/>
        </w:tabs>
        <w:rPr>
          <w:noProof/>
          <w:sz w:val="24"/>
          <w:szCs w:val="24"/>
          <w:lang w:val="de-CH"/>
        </w:rPr>
      </w:pPr>
      <w:hyperlink w:anchor="_Toc10270950" w:history="1">
        <w:r w:rsidR="00E74117">
          <w:rPr>
            <w:rStyle w:val="Hyperlink"/>
            <w:noProof/>
            <w:szCs w:val="28"/>
          </w:rPr>
          <w:t>1.1.</w:t>
        </w:r>
        <w:r w:rsidR="00E74117">
          <w:rPr>
            <w:noProof/>
            <w:sz w:val="24"/>
            <w:szCs w:val="24"/>
            <w:lang w:val="de-CH"/>
          </w:rPr>
          <w:tab/>
        </w:r>
        <w:r w:rsidR="00E74117">
          <w:rPr>
            <w:rStyle w:val="Hyperlink"/>
            <w:noProof/>
            <w:szCs w:val="28"/>
          </w:rPr>
          <w:t>Wärmelieferant (nachfolgend WL abgekürzt)</w:t>
        </w:r>
        <w:r w:rsidR="00E74117">
          <w:rPr>
            <w:noProof/>
            <w:webHidden/>
          </w:rPr>
          <w:tab/>
        </w:r>
        <w:r w:rsidR="00E74117">
          <w:rPr>
            <w:noProof/>
            <w:webHidden/>
          </w:rPr>
          <w:fldChar w:fldCharType="begin"/>
        </w:r>
        <w:r w:rsidR="00E74117">
          <w:rPr>
            <w:noProof/>
            <w:webHidden/>
          </w:rPr>
          <w:instrText xml:space="preserve"> PAGEREF _Toc10270950 \h </w:instrText>
        </w:r>
        <w:r w:rsidR="00E74117">
          <w:rPr>
            <w:noProof/>
            <w:webHidden/>
          </w:rPr>
        </w:r>
        <w:r w:rsidR="00E74117">
          <w:rPr>
            <w:noProof/>
            <w:webHidden/>
          </w:rPr>
          <w:fldChar w:fldCharType="separate"/>
        </w:r>
        <w:r w:rsidR="00340114">
          <w:rPr>
            <w:noProof/>
            <w:webHidden/>
          </w:rPr>
          <w:t>6</w:t>
        </w:r>
        <w:r w:rsidR="00E74117">
          <w:rPr>
            <w:noProof/>
            <w:webHidden/>
          </w:rPr>
          <w:fldChar w:fldCharType="end"/>
        </w:r>
      </w:hyperlink>
    </w:p>
    <w:p w14:paraId="17DB8859" w14:textId="77777777" w:rsidR="00E74117" w:rsidRDefault="007573CE">
      <w:pPr>
        <w:pStyle w:val="Verzeichnis3"/>
        <w:tabs>
          <w:tab w:val="left" w:pos="1320"/>
        </w:tabs>
        <w:rPr>
          <w:noProof/>
          <w:sz w:val="24"/>
          <w:szCs w:val="24"/>
          <w:lang w:val="de-CH"/>
        </w:rPr>
      </w:pPr>
      <w:hyperlink w:anchor="_Toc10270951" w:history="1">
        <w:r w:rsidR="00E74117">
          <w:rPr>
            <w:rStyle w:val="Hyperlink"/>
            <w:noProof/>
            <w:szCs w:val="28"/>
          </w:rPr>
          <w:t>1.2.</w:t>
        </w:r>
        <w:r w:rsidR="00E74117">
          <w:rPr>
            <w:noProof/>
            <w:sz w:val="24"/>
            <w:szCs w:val="24"/>
            <w:lang w:val="de-CH"/>
          </w:rPr>
          <w:tab/>
        </w:r>
        <w:r w:rsidR="00E74117">
          <w:rPr>
            <w:rStyle w:val="Hyperlink"/>
            <w:noProof/>
            <w:szCs w:val="28"/>
          </w:rPr>
          <w:t>Wärmebezüger (nachfolgend WB abgekürzt)</w:t>
        </w:r>
        <w:r w:rsidR="00E74117">
          <w:rPr>
            <w:noProof/>
            <w:webHidden/>
          </w:rPr>
          <w:tab/>
        </w:r>
        <w:r w:rsidR="00E74117">
          <w:rPr>
            <w:noProof/>
            <w:webHidden/>
          </w:rPr>
          <w:fldChar w:fldCharType="begin"/>
        </w:r>
        <w:r w:rsidR="00E74117">
          <w:rPr>
            <w:noProof/>
            <w:webHidden/>
          </w:rPr>
          <w:instrText xml:space="preserve"> PAGEREF _Toc10270951 \h </w:instrText>
        </w:r>
        <w:r w:rsidR="00E74117">
          <w:rPr>
            <w:noProof/>
            <w:webHidden/>
          </w:rPr>
        </w:r>
        <w:r w:rsidR="00E74117">
          <w:rPr>
            <w:noProof/>
            <w:webHidden/>
          </w:rPr>
          <w:fldChar w:fldCharType="separate"/>
        </w:r>
        <w:r w:rsidR="00340114">
          <w:rPr>
            <w:noProof/>
            <w:webHidden/>
          </w:rPr>
          <w:t>6</w:t>
        </w:r>
        <w:r w:rsidR="00E74117">
          <w:rPr>
            <w:noProof/>
            <w:webHidden/>
          </w:rPr>
          <w:fldChar w:fldCharType="end"/>
        </w:r>
      </w:hyperlink>
    </w:p>
    <w:p w14:paraId="5C0A7FE5" w14:textId="77777777" w:rsidR="00E74117" w:rsidRDefault="007573CE">
      <w:pPr>
        <w:pStyle w:val="Verzeichnis2"/>
        <w:tabs>
          <w:tab w:val="left" w:pos="780"/>
        </w:tabs>
        <w:rPr>
          <w:rFonts w:ascii="Times New Roman" w:hAnsi="Times New Roman"/>
          <w:b w:val="0"/>
          <w:noProof/>
          <w:sz w:val="24"/>
          <w:szCs w:val="24"/>
          <w:lang w:val="de-CH"/>
        </w:rPr>
      </w:pPr>
      <w:hyperlink w:anchor="_Toc10270952" w:history="1">
        <w:r w:rsidR="00E74117">
          <w:rPr>
            <w:rStyle w:val="Hyperlink"/>
            <w:noProof/>
            <w:szCs w:val="32"/>
            <w:lang w:val="de-CH"/>
          </w:rPr>
          <w:t>2.</w:t>
        </w:r>
        <w:r w:rsidR="00E74117">
          <w:rPr>
            <w:rFonts w:ascii="Times New Roman" w:hAnsi="Times New Roman"/>
            <w:b w:val="0"/>
            <w:noProof/>
            <w:sz w:val="24"/>
            <w:szCs w:val="24"/>
            <w:lang w:val="de-CH"/>
          </w:rPr>
          <w:tab/>
        </w:r>
        <w:r w:rsidR="00E74117">
          <w:rPr>
            <w:rStyle w:val="Hyperlink"/>
            <w:noProof/>
            <w:szCs w:val="32"/>
            <w:lang w:val="de-CH"/>
          </w:rPr>
          <w:t>Vertragsbestandteile und Rangordnung</w:t>
        </w:r>
        <w:r w:rsidR="00E74117">
          <w:rPr>
            <w:noProof/>
            <w:webHidden/>
          </w:rPr>
          <w:tab/>
        </w:r>
        <w:r w:rsidR="00E74117">
          <w:rPr>
            <w:noProof/>
            <w:webHidden/>
          </w:rPr>
          <w:fldChar w:fldCharType="begin"/>
        </w:r>
        <w:r w:rsidR="00E74117">
          <w:rPr>
            <w:noProof/>
            <w:webHidden/>
          </w:rPr>
          <w:instrText xml:space="preserve"> PAGEREF _Toc10270952 \h </w:instrText>
        </w:r>
        <w:r w:rsidR="00E74117">
          <w:rPr>
            <w:noProof/>
            <w:webHidden/>
          </w:rPr>
        </w:r>
        <w:r w:rsidR="00E74117">
          <w:rPr>
            <w:noProof/>
            <w:webHidden/>
          </w:rPr>
          <w:fldChar w:fldCharType="separate"/>
        </w:r>
        <w:r w:rsidR="00340114">
          <w:rPr>
            <w:noProof/>
            <w:webHidden/>
          </w:rPr>
          <w:t>6</w:t>
        </w:r>
        <w:r w:rsidR="00E74117">
          <w:rPr>
            <w:noProof/>
            <w:webHidden/>
          </w:rPr>
          <w:fldChar w:fldCharType="end"/>
        </w:r>
      </w:hyperlink>
    </w:p>
    <w:p w14:paraId="19D94B8F" w14:textId="77777777" w:rsidR="00E74117" w:rsidRDefault="007573CE">
      <w:pPr>
        <w:pStyle w:val="Verzeichnis2"/>
        <w:tabs>
          <w:tab w:val="left" w:pos="780"/>
        </w:tabs>
        <w:rPr>
          <w:rFonts w:ascii="Times New Roman" w:hAnsi="Times New Roman"/>
          <w:b w:val="0"/>
          <w:noProof/>
          <w:sz w:val="24"/>
          <w:szCs w:val="24"/>
          <w:lang w:val="de-CH"/>
        </w:rPr>
      </w:pPr>
      <w:hyperlink w:anchor="_Toc10270953" w:history="1">
        <w:r w:rsidR="00E74117">
          <w:rPr>
            <w:rStyle w:val="Hyperlink"/>
            <w:noProof/>
            <w:szCs w:val="32"/>
            <w:lang w:val="de-CH"/>
          </w:rPr>
          <w:t>3.</w:t>
        </w:r>
        <w:r w:rsidR="00E74117">
          <w:rPr>
            <w:rFonts w:ascii="Times New Roman" w:hAnsi="Times New Roman"/>
            <w:b w:val="0"/>
            <w:noProof/>
            <w:sz w:val="24"/>
            <w:szCs w:val="24"/>
            <w:lang w:val="de-CH"/>
          </w:rPr>
          <w:tab/>
        </w:r>
        <w:r w:rsidR="00E74117">
          <w:rPr>
            <w:rStyle w:val="Hyperlink"/>
            <w:noProof/>
            <w:szCs w:val="32"/>
            <w:lang w:val="de-CH"/>
          </w:rPr>
          <w:t>Zweck</w:t>
        </w:r>
        <w:r w:rsidR="00E74117">
          <w:rPr>
            <w:noProof/>
            <w:webHidden/>
          </w:rPr>
          <w:tab/>
        </w:r>
        <w:r w:rsidR="00E74117">
          <w:rPr>
            <w:noProof/>
            <w:webHidden/>
          </w:rPr>
          <w:fldChar w:fldCharType="begin"/>
        </w:r>
        <w:r w:rsidR="00E74117">
          <w:rPr>
            <w:noProof/>
            <w:webHidden/>
          </w:rPr>
          <w:instrText xml:space="preserve"> PAGEREF _Toc10270953 \h </w:instrText>
        </w:r>
        <w:r w:rsidR="00E74117">
          <w:rPr>
            <w:noProof/>
            <w:webHidden/>
          </w:rPr>
        </w:r>
        <w:r w:rsidR="00E74117">
          <w:rPr>
            <w:noProof/>
            <w:webHidden/>
          </w:rPr>
          <w:fldChar w:fldCharType="separate"/>
        </w:r>
        <w:r w:rsidR="00340114">
          <w:rPr>
            <w:noProof/>
            <w:webHidden/>
          </w:rPr>
          <w:t>7</w:t>
        </w:r>
        <w:r w:rsidR="00E74117">
          <w:rPr>
            <w:noProof/>
            <w:webHidden/>
          </w:rPr>
          <w:fldChar w:fldCharType="end"/>
        </w:r>
      </w:hyperlink>
    </w:p>
    <w:p w14:paraId="40347ED9" w14:textId="77777777" w:rsidR="00E74117" w:rsidRDefault="007573CE">
      <w:pPr>
        <w:pStyle w:val="Verzeichnis2"/>
        <w:tabs>
          <w:tab w:val="left" w:pos="780"/>
        </w:tabs>
        <w:rPr>
          <w:rFonts w:ascii="Times New Roman" w:hAnsi="Times New Roman"/>
          <w:b w:val="0"/>
          <w:noProof/>
          <w:sz w:val="24"/>
          <w:szCs w:val="24"/>
          <w:lang w:val="de-CH"/>
        </w:rPr>
      </w:pPr>
      <w:hyperlink w:anchor="_Toc10270954" w:history="1">
        <w:r w:rsidR="00E74117">
          <w:rPr>
            <w:rStyle w:val="Hyperlink"/>
            <w:noProof/>
            <w:szCs w:val="32"/>
            <w:lang w:val="de-CH"/>
          </w:rPr>
          <w:t>4.</w:t>
        </w:r>
        <w:r w:rsidR="00E74117">
          <w:rPr>
            <w:rFonts w:ascii="Times New Roman" w:hAnsi="Times New Roman"/>
            <w:b w:val="0"/>
            <w:noProof/>
            <w:sz w:val="24"/>
            <w:szCs w:val="24"/>
            <w:lang w:val="de-CH"/>
          </w:rPr>
          <w:tab/>
        </w:r>
        <w:r w:rsidR="00E74117">
          <w:rPr>
            <w:rStyle w:val="Hyperlink"/>
            <w:noProof/>
            <w:szCs w:val="32"/>
            <w:lang w:val="de-CH"/>
          </w:rPr>
          <w:t>Vertragsdauer</w:t>
        </w:r>
        <w:r w:rsidR="00E74117">
          <w:rPr>
            <w:noProof/>
            <w:webHidden/>
          </w:rPr>
          <w:tab/>
        </w:r>
        <w:r w:rsidR="00E74117">
          <w:rPr>
            <w:noProof/>
            <w:webHidden/>
          </w:rPr>
          <w:fldChar w:fldCharType="begin"/>
        </w:r>
        <w:r w:rsidR="00E74117">
          <w:rPr>
            <w:noProof/>
            <w:webHidden/>
          </w:rPr>
          <w:instrText xml:space="preserve"> PAGEREF _Toc10270954 \h </w:instrText>
        </w:r>
        <w:r w:rsidR="00E74117">
          <w:rPr>
            <w:noProof/>
            <w:webHidden/>
          </w:rPr>
        </w:r>
        <w:r w:rsidR="00E74117">
          <w:rPr>
            <w:noProof/>
            <w:webHidden/>
          </w:rPr>
          <w:fldChar w:fldCharType="separate"/>
        </w:r>
        <w:r w:rsidR="00340114">
          <w:rPr>
            <w:noProof/>
            <w:webHidden/>
          </w:rPr>
          <w:t>7</w:t>
        </w:r>
        <w:r w:rsidR="00E74117">
          <w:rPr>
            <w:noProof/>
            <w:webHidden/>
          </w:rPr>
          <w:fldChar w:fldCharType="end"/>
        </w:r>
      </w:hyperlink>
    </w:p>
    <w:p w14:paraId="38F312C4" w14:textId="77777777" w:rsidR="00E74117" w:rsidRDefault="007573CE">
      <w:pPr>
        <w:pStyle w:val="Verzeichnis2"/>
        <w:tabs>
          <w:tab w:val="left" w:pos="780"/>
        </w:tabs>
        <w:rPr>
          <w:rFonts w:ascii="Times New Roman" w:hAnsi="Times New Roman"/>
          <w:b w:val="0"/>
          <w:noProof/>
          <w:sz w:val="24"/>
          <w:szCs w:val="24"/>
          <w:lang w:val="de-CH"/>
        </w:rPr>
      </w:pPr>
      <w:hyperlink w:anchor="_Toc10270955" w:history="1">
        <w:r w:rsidR="00E74117">
          <w:rPr>
            <w:rStyle w:val="Hyperlink"/>
            <w:noProof/>
            <w:szCs w:val="32"/>
            <w:lang w:val="de-CH"/>
          </w:rPr>
          <w:t>5.</w:t>
        </w:r>
        <w:r w:rsidR="00E74117">
          <w:rPr>
            <w:rFonts w:ascii="Times New Roman" w:hAnsi="Times New Roman"/>
            <w:b w:val="0"/>
            <w:noProof/>
            <w:sz w:val="24"/>
            <w:szCs w:val="24"/>
            <w:lang w:val="de-CH"/>
          </w:rPr>
          <w:tab/>
        </w:r>
        <w:r w:rsidR="00E74117">
          <w:rPr>
            <w:rStyle w:val="Hyperlink"/>
            <w:noProof/>
            <w:szCs w:val="32"/>
            <w:lang w:val="de-CH"/>
          </w:rPr>
          <w:t>Anschluss an das Wärmeversorgungsnetz</w:t>
        </w:r>
        <w:r w:rsidR="00E74117">
          <w:rPr>
            <w:noProof/>
            <w:webHidden/>
          </w:rPr>
          <w:tab/>
        </w:r>
        <w:r w:rsidR="00E74117">
          <w:rPr>
            <w:noProof/>
            <w:webHidden/>
          </w:rPr>
          <w:fldChar w:fldCharType="begin"/>
        </w:r>
        <w:r w:rsidR="00E74117">
          <w:rPr>
            <w:noProof/>
            <w:webHidden/>
          </w:rPr>
          <w:instrText xml:space="preserve"> PAGEREF _Toc10270955 \h </w:instrText>
        </w:r>
        <w:r w:rsidR="00E74117">
          <w:rPr>
            <w:noProof/>
            <w:webHidden/>
          </w:rPr>
        </w:r>
        <w:r w:rsidR="00E74117">
          <w:rPr>
            <w:noProof/>
            <w:webHidden/>
          </w:rPr>
          <w:fldChar w:fldCharType="separate"/>
        </w:r>
        <w:r w:rsidR="00340114">
          <w:rPr>
            <w:noProof/>
            <w:webHidden/>
          </w:rPr>
          <w:t>8</w:t>
        </w:r>
        <w:r w:rsidR="00E74117">
          <w:rPr>
            <w:noProof/>
            <w:webHidden/>
          </w:rPr>
          <w:fldChar w:fldCharType="end"/>
        </w:r>
      </w:hyperlink>
    </w:p>
    <w:p w14:paraId="6023AB10" w14:textId="77777777" w:rsidR="00E74117" w:rsidRDefault="007573CE">
      <w:pPr>
        <w:pStyle w:val="Verzeichnis3"/>
        <w:tabs>
          <w:tab w:val="left" w:pos="1320"/>
        </w:tabs>
        <w:rPr>
          <w:noProof/>
          <w:sz w:val="24"/>
          <w:szCs w:val="24"/>
          <w:lang w:val="de-CH"/>
        </w:rPr>
      </w:pPr>
      <w:hyperlink w:anchor="_Toc10270956" w:history="1">
        <w:r w:rsidR="00E74117">
          <w:rPr>
            <w:rStyle w:val="Hyperlink"/>
            <w:noProof/>
            <w:szCs w:val="28"/>
          </w:rPr>
          <w:t>5.1.</w:t>
        </w:r>
        <w:r w:rsidR="00E74117">
          <w:rPr>
            <w:noProof/>
            <w:sz w:val="24"/>
            <w:szCs w:val="24"/>
            <w:lang w:val="de-CH"/>
          </w:rPr>
          <w:tab/>
        </w:r>
        <w:r w:rsidR="00E74117">
          <w:rPr>
            <w:rStyle w:val="Hyperlink"/>
            <w:noProof/>
            <w:szCs w:val="28"/>
          </w:rPr>
          <w:t>Bau, Betrieb, Unterhalt, Eigentum</w:t>
        </w:r>
        <w:r w:rsidR="00E74117">
          <w:rPr>
            <w:noProof/>
            <w:webHidden/>
          </w:rPr>
          <w:tab/>
        </w:r>
        <w:r w:rsidR="00E74117">
          <w:rPr>
            <w:noProof/>
            <w:webHidden/>
          </w:rPr>
          <w:fldChar w:fldCharType="begin"/>
        </w:r>
        <w:r w:rsidR="00E74117">
          <w:rPr>
            <w:noProof/>
            <w:webHidden/>
          </w:rPr>
          <w:instrText xml:space="preserve"> PAGEREF _Toc10270956 \h </w:instrText>
        </w:r>
        <w:r w:rsidR="00E74117">
          <w:rPr>
            <w:noProof/>
            <w:webHidden/>
          </w:rPr>
        </w:r>
        <w:r w:rsidR="00E74117">
          <w:rPr>
            <w:noProof/>
            <w:webHidden/>
          </w:rPr>
          <w:fldChar w:fldCharType="separate"/>
        </w:r>
        <w:r w:rsidR="00340114">
          <w:rPr>
            <w:noProof/>
            <w:webHidden/>
          </w:rPr>
          <w:t>8</w:t>
        </w:r>
        <w:r w:rsidR="00E74117">
          <w:rPr>
            <w:noProof/>
            <w:webHidden/>
          </w:rPr>
          <w:fldChar w:fldCharType="end"/>
        </w:r>
      </w:hyperlink>
    </w:p>
    <w:p w14:paraId="5366780D" w14:textId="77777777" w:rsidR="00E74117" w:rsidRDefault="007573CE">
      <w:pPr>
        <w:pStyle w:val="Verzeichnis3"/>
        <w:tabs>
          <w:tab w:val="left" w:pos="1320"/>
        </w:tabs>
        <w:rPr>
          <w:noProof/>
          <w:sz w:val="24"/>
          <w:szCs w:val="24"/>
          <w:lang w:val="de-CH"/>
        </w:rPr>
      </w:pPr>
      <w:hyperlink w:anchor="_Toc10270957" w:history="1">
        <w:r w:rsidR="00E74117">
          <w:rPr>
            <w:rStyle w:val="Hyperlink"/>
            <w:noProof/>
            <w:szCs w:val="28"/>
          </w:rPr>
          <w:t>5.2.</w:t>
        </w:r>
        <w:r w:rsidR="00E74117">
          <w:rPr>
            <w:noProof/>
            <w:sz w:val="24"/>
            <w:szCs w:val="24"/>
            <w:lang w:val="de-CH"/>
          </w:rPr>
          <w:tab/>
        </w:r>
        <w:r w:rsidR="00E74117">
          <w:rPr>
            <w:rStyle w:val="Hyperlink"/>
            <w:noProof/>
            <w:szCs w:val="28"/>
          </w:rPr>
          <w:t>Anschlussleistung</w:t>
        </w:r>
        <w:r w:rsidR="00E74117">
          <w:rPr>
            <w:noProof/>
            <w:webHidden/>
          </w:rPr>
          <w:tab/>
        </w:r>
        <w:r w:rsidR="00E74117">
          <w:rPr>
            <w:noProof/>
            <w:webHidden/>
          </w:rPr>
          <w:fldChar w:fldCharType="begin"/>
        </w:r>
        <w:r w:rsidR="00E74117">
          <w:rPr>
            <w:noProof/>
            <w:webHidden/>
          </w:rPr>
          <w:instrText xml:space="preserve"> PAGEREF _Toc10270957 \h </w:instrText>
        </w:r>
        <w:r w:rsidR="00E74117">
          <w:rPr>
            <w:noProof/>
            <w:webHidden/>
          </w:rPr>
        </w:r>
        <w:r w:rsidR="00E74117">
          <w:rPr>
            <w:noProof/>
            <w:webHidden/>
          </w:rPr>
          <w:fldChar w:fldCharType="separate"/>
        </w:r>
        <w:r w:rsidR="00340114">
          <w:rPr>
            <w:noProof/>
            <w:webHidden/>
          </w:rPr>
          <w:t>8</w:t>
        </w:r>
        <w:r w:rsidR="00E74117">
          <w:rPr>
            <w:noProof/>
            <w:webHidden/>
          </w:rPr>
          <w:fldChar w:fldCharType="end"/>
        </w:r>
      </w:hyperlink>
    </w:p>
    <w:p w14:paraId="1D187280" w14:textId="77777777" w:rsidR="00E74117" w:rsidRDefault="007573CE">
      <w:pPr>
        <w:pStyle w:val="Verzeichnis2"/>
        <w:tabs>
          <w:tab w:val="left" w:pos="780"/>
        </w:tabs>
        <w:rPr>
          <w:rFonts w:ascii="Times New Roman" w:hAnsi="Times New Roman"/>
          <w:b w:val="0"/>
          <w:noProof/>
          <w:sz w:val="24"/>
          <w:szCs w:val="24"/>
          <w:lang w:val="de-CH"/>
        </w:rPr>
      </w:pPr>
      <w:hyperlink w:anchor="_Toc10270958" w:history="1">
        <w:r w:rsidR="00E74117">
          <w:rPr>
            <w:rStyle w:val="Hyperlink"/>
            <w:noProof/>
            <w:szCs w:val="32"/>
            <w:lang w:val="de-CH"/>
          </w:rPr>
          <w:t>6.</w:t>
        </w:r>
        <w:r w:rsidR="00E74117">
          <w:rPr>
            <w:rFonts w:ascii="Times New Roman" w:hAnsi="Times New Roman"/>
            <w:b w:val="0"/>
            <w:noProof/>
            <w:sz w:val="24"/>
            <w:szCs w:val="24"/>
            <w:lang w:val="de-CH"/>
          </w:rPr>
          <w:tab/>
        </w:r>
        <w:r w:rsidR="00E74117">
          <w:rPr>
            <w:rStyle w:val="Hyperlink"/>
            <w:noProof/>
            <w:szCs w:val="32"/>
            <w:lang w:val="de-CH"/>
          </w:rPr>
          <w:t>Anschlussgebühren</w:t>
        </w:r>
        <w:r w:rsidR="00E74117">
          <w:rPr>
            <w:noProof/>
            <w:webHidden/>
          </w:rPr>
          <w:tab/>
        </w:r>
        <w:r w:rsidR="00E74117">
          <w:rPr>
            <w:noProof/>
            <w:webHidden/>
          </w:rPr>
          <w:fldChar w:fldCharType="begin"/>
        </w:r>
        <w:r w:rsidR="00E74117">
          <w:rPr>
            <w:noProof/>
            <w:webHidden/>
          </w:rPr>
          <w:instrText xml:space="preserve"> PAGEREF _Toc10270958 \h </w:instrText>
        </w:r>
        <w:r w:rsidR="00E74117">
          <w:rPr>
            <w:noProof/>
            <w:webHidden/>
          </w:rPr>
        </w:r>
        <w:r w:rsidR="00E74117">
          <w:rPr>
            <w:noProof/>
            <w:webHidden/>
          </w:rPr>
          <w:fldChar w:fldCharType="separate"/>
        </w:r>
        <w:r w:rsidR="00340114">
          <w:rPr>
            <w:noProof/>
            <w:webHidden/>
          </w:rPr>
          <w:t>9</w:t>
        </w:r>
        <w:r w:rsidR="00E74117">
          <w:rPr>
            <w:noProof/>
            <w:webHidden/>
          </w:rPr>
          <w:fldChar w:fldCharType="end"/>
        </w:r>
      </w:hyperlink>
    </w:p>
    <w:p w14:paraId="4DED61EE" w14:textId="77777777" w:rsidR="00E74117" w:rsidRDefault="007573CE">
      <w:pPr>
        <w:pStyle w:val="Verzeichnis2"/>
        <w:tabs>
          <w:tab w:val="left" w:pos="780"/>
        </w:tabs>
        <w:rPr>
          <w:rFonts w:ascii="Times New Roman" w:hAnsi="Times New Roman"/>
          <w:b w:val="0"/>
          <w:noProof/>
          <w:sz w:val="24"/>
          <w:szCs w:val="24"/>
          <w:lang w:val="de-CH"/>
        </w:rPr>
      </w:pPr>
      <w:hyperlink w:anchor="_Toc10270959" w:history="1">
        <w:r w:rsidR="00E74117">
          <w:rPr>
            <w:rStyle w:val="Hyperlink"/>
            <w:noProof/>
            <w:szCs w:val="32"/>
            <w:lang w:val="de-CH"/>
          </w:rPr>
          <w:t>7.</w:t>
        </w:r>
        <w:r w:rsidR="00E74117">
          <w:rPr>
            <w:rFonts w:ascii="Times New Roman" w:hAnsi="Times New Roman"/>
            <w:b w:val="0"/>
            <w:noProof/>
            <w:sz w:val="24"/>
            <w:szCs w:val="24"/>
            <w:lang w:val="de-CH"/>
          </w:rPr>
          <w:tab/>
        </w:r>
        <w:r w:rsidR="00E74117">
          <w:rPr>
            <w:rStyle w:val="Hyperlink"/>
            <w:noProof/>
            <w:szCs w:val="32"/>
            <w:lang w:val="de-CH"/>
          </w:rPr>
          <w:t>Wärmepreis</w:t>
        </w:r>
        <w:r w:rsidR="00E74117">
          <w:rPr>
            <w:noProof/>
            <w:webHidden/>
          </w:rPr>
          <w:tab/>
        </w:r>
        <w:r w:rsidR="00E74117">
          <w:rPr>
            <w:noProof/>
            <w:webHidden/>
          </w:rPr>
          <w:fldChar w:fldCharType="begin"/>
        </w:r>
        <w:r w:rsidR="00E74117">
          <w:rPr>
            <w:noProof/>
            <w:webHidden/>
          </w:rPr>
          <w:instrText xml:space="preserve"> PAGEREF _Toc10270959 \h </w:instrText>
        </w:r>
        <w:r w:rsidR="00E74117">
          <w:rPr>
            <w:noProof/>
            <w:webHidden/>
          </w:rPr>
        </w:r>
        <w:r w:rsidR="00E74117">
          <w:rPr>
            <w:noProof/>
            <w:webHidden/>
          </w:rPr>
          <w:fldChar w:fldCharType="separate"/>
        </w:r>
        <w:r w:rsidR="00340114">
          <w:rPr>
            <w:noProof/>
            <w:webHidden/>
          </w:rPr>
          <w:t>9</w:t>
        </w:r>
        <w:r w:rsidR="00E74117">
          <w:rPr>
            <w:noProof/>
            <w:webHidden/>
          </w:rPr>
          <w:fldChar w:fldCharType="end"/>
        </w:r>
      </w:hyperlink>
    </w:p>
    <w:p w14:paraId="26D2C19A" w14:textId="77777777" w:rsidR="00E74117" w:rsidRDefault="007573CE">
      <w:pPr>
        <w:pStyle w:val="Verzeichnis3"/>
        <w:tabs>
          <w:tab w:val="left" w:pos="1100"/>
        </w:tabs>
        <w:rPr>
          <w:noProof/>
          <w:sz w:val="24"/>
          <w:szCs w:val="24"/>
          <w:lang w:val="de-CH"/>
        </w:rPr>
      </w:pPr>
      <w:hyperlink w:anchor="_Toc10270960" w:history="1">
        <w:r w:rsidR="00E74117">
          <w:rPr>
            <w:rStyle w:val="Hyperlink"/>
            <w:noProof/>
            <w:szCs w:val="28"/>
          </w:rPr>
          <w:t>7.1</w:t>
        </w:r>
        <w:r w:rsidR="00E74117">
          <w:rPr>
            <w:noProof/>
            <w:sz w:val="24"/>
            <w:szCs w:val="24"/>
            <w:lang w:val="de-CH"/>
          </w:rPr>
          <w:tab/>
        </w:r>
        <w:r w:rsidR="00E74117">
          <w:rPr>
            <w:rStyle w:val="Hyperlink"/>
            <w:noProof/>
            <w:szCs w:val="28"/>
          </w:rPr>
          <w:t>Grundpreis</w:t>
        </w:r>
        <w:r w:rsidR="00E74117">
          <w:rPr>
            <w:noProof/>
            <w:webHidden/>
          </w:rPr>
          <w:tab/>
        </w:r>
        <w:r w:rsidR="00E74117">
          <w:rPr>
            <w:noProof/>
            <w:webHidden/>
          </w:rPr>
          <w:fldChar w:fldCharType="begin"/>
        </w:r>
        <w:r w:rsidR="00E74117">
          <w:rPr>
            <w:noProof/>
            <w:webHidden/>
          </w:rPr>
          <w:instrText xml:space="preserve"> PAGEREF _Toc10270960 \h </w:instrText>
        </w:r>
        <w:r w:rsidR="00E74117">
          <w:rPr>
            <w:noProof/>
            <w:webHidden/>
          </w:rPr>
        </w:r>
        <w:r w:rsidR="00E74117">
          <w:rPr>
            <w:noProof/>
            <w:webHidden/>
          </w:rPr>
          <w:fldChar w:fldCharType="separate"/>
        </w:r>
        <w:r w:rsidR="00340114">
          <w:rPr>
            <w:noProof/>
            <w:webHidden/>
          </w:rPr>
          <w:t>9</w:t>
        </w:r>
        <w:r w:rsidR="00E74117">
          <w:rPr>
            <w:noProof/>
            <w:webHidden/>
          </w:rPr>
          <w:fldChar w:fldCharType="end"/>
        </w:r>
      </w:hyperlink>
    </w:p>
    <w:p w14:paraId="7E59F820" w14:textId="77777777" w:rsidR="00E74117" w:rsidRDefault="007573CE">
      <w:pPr>
        <w:pStyle w:val="Verzeichnis3"/>
        <w:tabs>
          <w:tab w:val="left" w:pos="1100"/>
        </w:tabs>
        <w:rPr>
          <w:noProof/>
          <w:sz w:val="24"/>
          <w:szCs w:val="24"/>
          <w:lang w:val="de-CH"/>
        </w:rPr>
      </w:pPr>
      <w:hyperlink w:anchor="_Toc10270961" w:history="1">
        <w:r w:rsidR="00E74117">
          <w:rPr>
            <w:rStyle w:val="Hyperlink"/>
            <w:noProof/>
            <w:szCs w:val="28"/>
          </w:rPr>
          <w:t>7.2</w:t>
        </w:r>
        <w:r w:rsidR="00E74117">
          <w:rPr>
            <w:noProof/>
            <w:sz w:val="24"/>
            <w:szCs w:val="24"/>
            <w:lang w:val="de-CH"/>
          </w:rPr>
          <w:tab/>
        </w:r>
        <w:r w:rsidR="00E74117">
          <w:rPr>
            <w:rStyle w:val="Hyperlink"/>
            <w:noProof/>
            <w:szCs w:val="28"/>
          </w:rPr>
          <w:t>Arbeitspreis</w:t>
        </w:r>
        <w:r w:rsidR="00E74117">
          <w:rPr>
            <w:noProof/>
            <w:webHidden/>
          </w:rPr>
          <w:tab/>
        </w:r>
        <w:r w:rsidR="00E74117">
          <w:rPr>
            <w:noProof/>
            <w:webHidden/>
          </w:rPr>
          <w:fldChar w:fldCharType="begin"/>
        </w:r>
        <w:r w:rsidR="00E74117">
          <w:rPr>
            <w:noProof/>
            <w:webHidden/>
          </w:rPr>
          <w:instrText xml:space="preserve"> PAGEREF _Toc10270961 \h </w:instrText>
        </w:r>
        <w:r w:rsidR="00E74117">
          <w:rPr>
            <w:noProof/>
            <w:webHidden/>
          </w:rPr>
        </w:r>
        <w:r w:rsidR="00E74117">
          <w:rPr>
            <w:noProof/>
            <w:webHidden/>
          </w:rPr>
          <w:fldChar w:fldCharType="separate"/>
        </w:r>
        <w:r w:rsidR="00340114">
          <w:rPr>
            <w:noProof/>
            <w:webHidden/>
          </w:rPr>
          <w:t>10</w:t>
        </w:r>
        <w:r w:rsidR="00E74117">
          <w:rPr>
            <w:noProof/>
            <w:webHidden/>
          </w:rPr>
          <w:fldChar w:fldCharType="end"/>
        </w:r>
      </w:hyperlink>
    </w:p>
    <w:p w14:paraId="5C90D2E4" w14:textId="77777777" w:rsidR="00E74117" w:rsidRDefault="007573CE">
      <w:pPr>
        <w:pStyle w:val="Verzeichnis2"/>
        <w:tabs>
          <w:tab w:val="left" w:pos="780"/>
        </w:tabs>
        <w:rPr>
          <w:rFonts w:ascii="Times New Roman" w:hAnsi="Times New Roman"/>
          <w:b w:val="0"/>
          <w:noProof/>
          <w:sz w:val="24"/>
          <w:szCs w:val="24"/>
          <w:lang w:val="de-CH"/>
        </w:rPr>
      </w:pPr>
      <w:hyperlink w:anchor="_Toc10270962" w:history="1">
        <w:r w:rsidR="00E74117">
          <w:rPr>
            <w:rStyle w:val="Hyperlink"/>
            <w:noProof/>
            <w:szCs w:val="32"/>
            <w:lang w:val="de-CH"/>
          </w:rPr>
          <w:t>8.</w:t>
        </w:r>
        <w:r w:rsidR="00E74117">
          <w:rPr>
            <w:rFonts w:ascii="Times New Roman" w:hAnsi="Times New Roman"/>
            <w:b w:val="0"/>
            <w:noProof/>
            <w:sz w:val="24"/>
            <w:szCs w:val="24"/>
            <w:lang w:val="de-CH"/>
          </w:rPr>
          <w:tab/>
        </w:r>
        <w:r w:rsidR="00E74117">
          <w:rPr>
            <w:rStyle w:val="Hyperlink"/>
            <w:noProof/>
            <w:szCs w:val="32"/>
            <w:lang w:val="de-CH"/>
          </w:rPr>
          <w:t>Ablesung, Akontozahlungen, Fälligkeit</w:t>
        </w:r>
        <w:r w:rsidR="00E74117">
          <w:rPr>
            <w:noProof/>
            <w:webHidden/>
          </w:rPr>
          <w:tab/>
        </w:r>
        <w:r w:rsidR="00E74117">
          <w:rPr>
            <w:noProof/>
            <w:webHidden/>
          </w:rPr>
          <w:fldChar w:fldCharType="begin"/>
        </w:r>
        <w:r w:rsidR="00E74117">
          <w:rPr>
            <w:noProof/>
            <w:webHidden/>
          </w:rPr>
          <w:instrText xml:space="preserve"> PAGEREF _Toc10270962 \h </w:instrText>
        </w:r>
        <w:r w:rsidR="00E74117">
          <w:rPr>
            <w:noProof/>
            <w:webHidden/>
          </w:rPr>
        </w:r>
        <w:r w:rsidR="00E74117">
          <w:rPr>
            <w:noProof/>
            <w:webHidden/>
          </w:rPr>
          <w:fldChar w:fldCharType="separate"/>
        </w:r>
        <w:r w:rsidR="00340114">
          <w:rPr>
            <w:noProof/>
            <w:webHidden/>
          </w:rPr>
          <w:t>10</w:t>
        </w:r>
        <w:r w:rsidR="00E74117">
          <w:rPr>
            <w:noProof/>
            <w:webHidden/>
          </w:rPr>
          <w:fldChar w:fldCharType="end"/>
        </w:r>
      </w:hyperlink>
    </w:p>
    <w:p w14:paraId="3AF76AFE" w14:textId="77777777" w:rsidR="00E74117" w:rsidRDefault="007573CE">
      <w:pPr>
        <w:pStyle w:val="Verzeichnis2"/>
        <w:tabs>
          <w:tab w:val="left" w:pos="780"/>
        </w:tabs>
        <w:rPr>
          <w:rFonts w:ascii="Times New Roman" w:hAnsi="Times New Roman"/>
          <w:b w:val="0"/>
          <w:noProof/>
          <w:sz w:val="24"/>
          <w:szCs w:val="24"/>
          <w:lang w:val="de-CH"/>
        </w:rPr>
      </w:pPr>
      <w:hyperlink w:anchor="_Toc10270963" w:history="1">
        <w:r w:rsidR="00E74117">
          <w:rPr>
            <w:rStyle w:val="Hyperlink"/>
            <w:noProof/>
            <w:szCs w:val="32"/>
            <w:lang w:val="de-CH"/>
          </w:rPr>
          <w:t>9.</w:t>
        </w:r>
        <w:r w:rsidR="00E74117">
          <w:rPr>
            <w:rFonts w:ascii="Times New Roman" w:hAnsi="Times New Roman"/>
            <w:b w:val="0"/>
            <w:noProof/>
            <w:sz w:val="24"/>
            <w:szCs w:val="24"/>
            <w:lang w:val="de-CH"/>
          </w:rPr>
          <w:tab/>
        </w:r>
        <w:r w:rsidR="00E74117">
          <w:rPr>
            <w:rStyle w:val="Hyperlink"/>
            <w:noProof/>
            <w:szCs w:val="32"/>
            <w:lang w:val="de-CH"/>
          </w:rPr>
          <w:t>Störungsdienst</w:t>
        </w:r>
        <w:r w:rsidR="00E74117">
          <w:rPr>
            <w:noProof/>
            <w:webHidden/>
          </w:rPr>
          <w:tab/>
        </w:r>
        <w:r w:rsidR="00E74117">
          <w:rPr>
            <w:noProof/>
            <w:webHidden/>
          </w:rPr>
          <w:fldChar w:fldCharType="begin"/>
        </w:r>
        <w:r w:rsidR="00E74117">
          <w:rPr>
            <w:noProof/>
            <w:webHidden/>
          </w:rPr>
          <w:instrText xml:space="preserve"> PAGEREF _Toc10270963 \h </w:instrText>
        </w:r>
        <w:r w:rsidR="00E74117">
          <w:rPr>
            <w:noProof/>
            <w:webHidden/>
          </w:rPr>
        </w:r>
        <w:r w:rsidR="00E74117">
          <w:rPr>
            <w:noProof/>
            <w:webHidden/>
          </w:rPr>
          <w:fldChar w:fldCharType="separate"/>
        </w:r>
        <w:r w:rsidR="00340114">
          <w:rPr>
            <w:noProof/>
            <w:webHidden/>
          </w:rPr>
          <w:t>10</w:t>
        </w:r>
        <w:r w:rsidR="00E74117">
          <w:rPr>
            <w:noProof/>
            <w:webHidden/>
          </w:rPr>
          <w:fldChar w:fldCharType="end"/>
        </w:r>
      </w:hyperlink>
    </w:p>
    <w:p w14:paraId="40D056E8" w14:textId="77777777" w:rsidR="00E74117" w:rsidRDefault="007573CE">
      <w:pPr>
        <w:pStyle w:val="Verzeichnis2"/>
        <w:tabs>
          <w:tab w:val="left" w:pos="880"/>
        </w:tabs>
        <w:rPr>
          <w:rFonts w:ascii="Times New Roman" w:hAnsi="Times New Roman"/>
          <w:b w:val="0"/>
          <w:noProof/>
          <w:sz w:val="24"/>
          <w:szCs w:val="24"/>
          <w:lang w:val="de-CH"/>
        </w:rPr>
      </w:pPr>
      <w:hyperlink w:anchor="_Toc10270964" w:history="1">
        <w:r w:rsidR="00E74117">
          <w:rPr>
            <w:rStyle w:val="Hyperlink"/>
            <w:noProof/>
            <w:szCs w:val="32"/>
            <w:lang w:val="de-CH"/>
          </w:rPr>
          <w:t>10.</w:t>
        </w:r>
        <w:r w:rsidR="00E74117">
          <w:rPr>
            <w:rFonts w:ascii="Times New Roman" w:hAnsi="Times New Roman"/>
            <w:b w:val="0"/>
            <w:noProof/>
            <w:sz w:val="24"/>
            <w:szCs w:val="24"/>
            <w:lang w:val="de-CH"/>
          </w:rPr>
          <w:tab/>
        </w:r>
        <w:r w:rsidR="00E74117">
          <w:rPr>
            <w:rStyle w:val="Hyperlink"/>
            <w:noProof/>
            <w:szCs w:val="32"/>
            <w:lang w:val="de-CH"/>
          </w:rPr>
          <w:t>Schlussbestimmungen</w:t>
        </w:r>
        <w:r w:rsidR="00E74117">
          <w:rPr>
            <w:noProof/>
            <w:webHidden/>
          </w:rPr>
          <w:tab/>
        </w:r>
        <w:r w:rsidR="00E74117">
          <w:rPr>
            <w:noProof/>
            <w:webHidden/>
          </w:rPr>
          <w:fldChar w:fldCharType="begin"/>
        </w:r>
        <w:r w:rsidR="00E74117">
          <w:rPr>
            <w:noProof/>
            <w:webHidden/>
          </w:rPr>
          <w:instrText xml:space="preserve"> PAGEREF _Toc10270964 \h </w:instrText>
        </w:r>
        <w:r w:rsidR="00E74117">
          <w:rPr>
            <w:noProof/>
            <w:webHidden/>
          </w:rPr>
        </w:r>
        <w:r w:rsidR="00E74117">
          <w:rPr>
            <w:noProof/>
            <w:webHidden/>
          </w:rPr>
          <w:fldChar w:fldCharType="separate"/>
        </w:r>
        <w:r w:rsidR="00340114">
          <w:rPr>
            <w:noProof/>
            <w:webHidden/>
          </w:rPr>
          <w:t>11</w:t>
        </w:r>
        <w:r w:rsidR="00E74117">
          <w:rPr>
            <w:noProof/>
            <w:webHidden/>
          </w:rPr>
          <w:fldChar w:fldCharType="end"/>
        </w:r>
      </w:hyperlink>
    </w:p>
    <w:p w14:paraId="13A2EACF" w14:textId="77777777" w:rsidR="00E74117" w:rsidRDefault="007573CE">
      <w:pPr>
        <w:pStyle w:val="Verzeichnis3"/>
        <w:tabs>
          <w:tab w:val="left" w:pos="1320"/>
        </w:tabs>
        <w:rPr>
          <w:noProof/>
          <w:sz w:val="24"/>
          <w:szCs w:val="24"/>
          <w:lang w:val="de-CH"/>
        </w:rPr>
      </w:pPr>
      <w:hyperlink w:anchor="_Toc10270965" w:history="1">
        <w:r w:rsidR="00E74117">
          <w:rPr>
            <w:rStyle w:val="Hyperlink"/>
            <w:noProof/>
            <w:szCs w:val="28"/>
          </w:rPr>
          <w:t>10.1.</w:t>
        </w:r>
        <w:r w:rsidR="00E74117">
          <w:rPr>
            <w:noProof/>
            <w:sz w:val="24"/>
            <w:szCs w:val="24"/>
            <w:lang w:val="de-CH"/>
          </w:rPr>
          <w:tab/>
        </w:r>
        <w:r w:rsidR="00E74117">
          <w:rPr>
            <w:rStyle w:val="Hyperlink"/>
            <w:noProof/>
            <w:szCs w:val="28"/>
          </w:rPr>
          <w:t>Gerichtsstand, anwendbares Recht</w:t>
        </w:r>
        <w:r w:rsidR="00E74117">
          <w:rPr>
            <w:noProof/>
            <w:webHidden/>
          </w:rPr>
          <w:tab/>
        </w:r>
        <w:r w:rsidR="00E74117">
          <w:rPr>
            <w:noProof/>
            <w:webHidden/>
          </w:rPr>
          <w:fldChar w:fldCharType="begin"/>
        </w:r>
        <w:r w:rsidR="00E74117">
          <w:rPr>
            <w:noProof/>
            <w:webHidden/>
          </w:rPr>
          <w:instrText xml:space="preserve"> PAGEREF _Toc10270965 \h </w:instrText>
        </w:r>
        <w:r w:rsidR="00E74117">
          <w:rPr>
            <w:noProof/>
            <w:webHidden/>
          </w:rPr>
        </w:r>
        <w:r w:rsidR="00E74117">
          <w:rPr>
            <w:noProof/>
            <w:webHidden/>
          </w:rPr>
          <w:fldChar w:fldCharType="separate"/>
        </w:r>
        <w:r w:rsidR="00340114">
          <w:rPr>
            <w:noProof/>
            <w:webHidden/>
          </w:rPr>
          <w:t>11</w:t>
        </w:r>
        <w:r w:rsidR="00E74117">
          <w:rPr>
            <w:noProof/>
            <w:webHidden/>
          </w:rPr>
          <w:fldChar w:fldCharType="end"/>
        </w:r>
      </w:hyperlink>
    </w:p>
    <w:p w14:paraId="6C16C995" w14:textId="77777777" w:rsidR="00E74117" w:rsidRDefault="007573CE">
      <w:pPr>
        <w:pStyle w:val="Verzeichnis1"/>
        <w:rPr>
          <w:rFonts w:ascii="Times New Roman" w:hAnsi="Times New Roman"/>
          <w:b w:val="0"/>
          <w:smallCaps w:val="0"/>
          <w:noProof/>
          <w:sz w:val="24"/>
          <w:szCs w:val="24"/>
          <w:lang w:val="de-CH"/>
        </w:rPr>
      </w:pPr>
      <w:hyperlink w:anchor="_Toc10270966" w:history="1">
        <w:r w:rsidR="00E74117">
          <w:rPr>
            <w:rStyle w:val="Hyperlink"/>
            <w:noProof/>
            <w:szCs w:val="40"/>
            <w:lang w:val="de-CH"/>
          </w:rPr>
          <w:t>Allgemeine Geschäftsbestimmungen zum Wärmelieferungsvertrag (AGB)</w:t>
        </w:r>
        <w:r w:rsidR="00E74117">
          <w:rPr>
            <w:noProof/>
            <w:webHidden/>
          </w:rPr>
          <w:tab/>
        </w:r>
        <w:r w:rsidR="00E74117">
          <w:rPr>
            <w:noProof/>
            <w:webHidden/>
          </w:rPr>
          <w:fldChar w:fldCharType="begin"/>
        </w:r>
        <w:r w:rsidR="00E74117">
          <w:rPr>
            <w:noProof/>
            <w:webHidden/>
          </w:rPr>
          <w:instrText xml:space="preserve"> PAGEREF _Toc10270966 \h </w:instrText>
        </w:r>
        <w:r w:rsidR="00E74117">
          <w:rPr>
            <w:noProof/>
            <w:webHidden/>
          </w:rPr>
        </w:r>
        <w:r w:rsidR="00E74117">
          <w:rPr>
            <w:noProof/>
            <w:webHidden/>
          </w:rPr>
          <w:fldChar w:fldCharType="separate"/>
        </w:r>
        <w:r w:rsidR="00340114">
          <w:rPr>
            <w:noProof/>
            <w:webHidden/>
          </w:rPr>
          <w:t>12</w:t>
        </w:r>
        <w:r w:rsidR="00E74117">
          <w:rPr>
            <w:noProof/>
            <w:webHidden/>
          </w:rPr>
          <w:fldChar w:fldCharType="end"/>
        </w:r>
      </w:hyperlink>
    </w:p>
    <w:p w14:paraId="414056C9" w14:textId="77777777" w:rsidR="00E74117" w:rsidRDefault="007573CE">
      <w:pPr>
        <w:pStyle w:val="Verzeichnis2"/>
        <w:tabs>
          <w:tab w:val="left" w:pos="780"/>
        </w:tabs>
        <w:rPr>
          <w:rFonts w:ascii="Times New Roman" w:hAnsi="Times New Roman"/>
          <w:b w:val="0"/>
          <w:noProof/>
          <w:sz w:val="24"/>
          <w:szCs w:val="24"/>
          <w:lang w:val="de-CH"/>
        </w:rPr>
      </w:pPr>
      <w:hyperlink w:anchor="_Toc10270967" w:history="1">
        <w:r w:rsidR="00E74117">
          <w:rPr>
            <w:rStyle w:val="Hyperlink"/>
            <w:noProof/>
            <w:szCs w:val="32"/>
            <w:lang w:val="de-CH"/>
          </w:rPr>
          <w:t>1.</w:t>
        </w:r>
        <w:r w:rsidR="00E74117">
          <w:rPr>
            <w:rFonts w:ascii="Times New Roman" w:hAnsi="Times New Roman"/>
            <w:b w:val="0"/>
            <w:noProof/>
            <w:sz w:val="24"/>
            <w:szCs w:val="24"/>
            <w:lang w:val="de-CH"/>
          </w:rPr>
          <w:tab/>
        </w:r>
        <w:r w:rsidR="00E74117">
          <w:rPr>
            <w:rStyle w:val="Hyperlink"/>
            <w:noProof/>
            <w:szCs w:val="32"/>
            <w:lang w:val="de-CH"/>
          </w:rPr>
          <w:t>Begriffe</w:t>
        </w:r>
        <w:r w:rsidR="00E74117">
          <w:rPr>
            <w:noProof/>
            <w:webHidden/>
          </w:rPr>
          <w:tab/>
        </w:r>
        <w:r w:rsidR="00E74117">
          <w:rPr>
            <w:noProof/>
            <w:webHidden/>
          </w:rPr>
          <w:fldChar w:fldCharType="begin"/>
        </w:r>
        <w:r w:rsidR="00E74117">
          <w:rPr>
            <w:noProof/>
            <w:webHidden/>
          </w:rPr>
          <w:instrText xml:space="preserve"> PAGEREF _Toc10270967 \h </w:instrText>
        </w:r>
        <w:r w:rsidR="00E74117">
          <w:rPr>
            <w:noProof/>
            <w:webHidden/>
          </w:rPr>
        </w:r>
        <w:r w:rsidR="00E74117">
          <w:rPr>
            <w:noProof/>
            <w:webHidden/>
          </w:rPr>
          <w:fldChar w:fldCharType="separate"/>
        </w:r>
        <w:r w:rsidR="00340114">
          <w:rPr>
            <w:noProof/>
            <w:webHidden/>
          </w:rPr>
          <w:t>12</w:t>
        </w:r>
        <w:r w:rsidR="00E74117">
          <w:rPr>
            <w:noProof/>
            <w:webHidden/>
          </w:rPr>
          <w:fldChar w:fldCharType="end"/>
        </w:r>
      </w:hyperlink>
    </w:p>
    <w:p w14:paraId="5C4E2805" w14:textId="77777777" w:rsidR="00E74117" w:rsidRDefault="007573CE">
      <w:pPr>
        <w:pStyle w:val="Verzeichnis2"/>
        <w:tabs>
          <w:tab w:val="left" w:pos="780"/>
        </w:tabs>
        <w:rPr>
          <w:rFonts w:ascii="Times New Roman" w:hAnsi="Times New Roman"/>
          <w:b w:val="0"/>
          <w:noProof/>
          <w:sz w:val="24"/>
          <w:szCs w:val="24"/>
          <w:lang w:val="de-CH"/>
        </w:rPr>
      </w:pPr>
      <w:hyperlink w:anchor="_Toc10270968" w:history="1">
        <w:r w:rsidR="00E74117">
          <w:rPr>
            <w:rStyle w:val="Hyperlink"/>
            <w:noProof/>
            <w:szCs w:val="32"/>
            <w:lang w:val="de-CH"/>
          </w:rPr>
          <w:t>2.</w:t>
        </w:r>
        <w:r w:rsidR="00E74117">
          <w:rPr>
            <w:rFonts w:ascii="Times New Roman" w:hAnsi="Times New Roman"/>
            <w:b w:val="0"/>
            <w:noProof/>
            <w:sz w:val="24"/>
            <w:szCs w:val="24"/>
            <w:lang w:val="de-CH"/>
          </w:rPr>
          <w:tab/>
        </w:r>
        <w:r w:rsidR="00E74117">
          <w:rPr>
            <w:rStyle w:val="Hyperlink"/>
            <w:noProof/>
            <w:szCs w:val="32"/>
            <w:lang w:val="de-CH"/>
          </w:rPr>
          <w:t>Bau, Betrieb, Unterhalt, Eigentum</w:t>
        </w:r>
        <w:r w:rsidR="00E74117">
          <w:rPr>
            <w:noProof/>
            <w:webHidden/>
          </w:rPr>
          <w:tab/>
        </w:r>
        <w:r w:rsidR="00E74117">
          <w:rPr>
            <w:noProof/>
            <w:webHidden/>
          </w:rPr>
          <w:fldChar w:fldCharType="begin"/>
        </w:r>
        <w:r w:rsidR="00E74117">
          <w:rPr>
            <w:noProof/>
            <w:webHidden/>
          </w:rPr>
          <w:instrText xml:space="preserve"> PAGEREF _Toc10270968 \h </w:instrText>
        </w:r>
        <w:r w:rsidR="00E74117">
          <w:rPr>
            <w:noProof/>
            <w:webHidden/>
          </w:rPr>
        </w:r>
        <w:r w:rsidR="00E74117">
          <w:rPr>
            <w:noProof/>
            <w:webHidden/>
          </w:rPr>
          <w:fldChar w:fldCharType="separate"/>
        </w:r>
        <w:r w:rsidR="00340114">
          <w:rPr>
            <w:noProof/>
            <w:webHidden/>
          </w:rPr>
          <w:t>12</w:t>
        </w:r>
        <w:r w:rsidR="00E74117">
          <w:rPr>
            <w:noProof/>
            <w:webHidden/>
          </w:rPr>
          <w:fldChar w:fldCharType="end"/>
        </w:r>
      </w:hyperlink>
    </w:p>
    <w:p w14:paraId="3D624133" w14:textId="77777777" w:rsidR="00E74117" w:rsidRDefault="007573CE">
      <w:pPr>
        <w:pStyle w:val="Verzeichnis2"/>
        <w:tabs>
          <w:tab w:val="left" w:pos="780"/>
        </w:tabs>
        <w:rPr>
          <w:rFonts w:ascii="Times New Roman" w:hAnsi="Times New Roman"/>
          <w:b w:val="0"/>
          <w:noProof/>
          <w:sz w:val="24"/>
          <w:szCs w:val="24"/>
          <w:lang w:val="de-CH"/>
        </w:rPr>
      </w:pPr>
      <w:hyperlink w:anchor="_Toc10270969" w:history="1">
        <w:r w:rsidR="00E74117">
          <w:rPr>
            <w:rStyle w:val="Hyperlink"/>
            <w:noProof/>
            <w:szCs w:val="32"/>
            <w:lang w:val="de-CH"/>
          </w:rPr>
          <w:t>3.</w:t>
        </w:r>
        <w:r w:rsidR="00E74117">
          <w:rPr>
            <w:rFonts w:ascii="Times New Roman" w:hAnsi="Times New Roman"/>
            <w:b w:val="0"/>
            <w:noProof/>
            <w:sz w:val="24"/>
            <w:szCs w:val="24"/>
            <w:lang w:val="de-CH"/>
          </w:rPr>
          <w:tab/>
        </w:r>
        <w:r w:rsidR="00E74117">
          <w:rPr>
            <w:rStyle w:val="Hyperlink"/>
            <w:noProof/>
            <w:szCs w:val="32"/>
            <w:lang w:val="de-CH"/>
          </w:rPr>
          <w:t>Versorgungsschema</w:t>
        </w:r>
        <w:r w:rsidR="00E74117">
          <w:rPr>
            <w:noProof/>
            <w:webHidden/>
          </w:rPr>
          <w:tab/>
        </w:r>
        <w:r w:rsidR="00E74117">
          <w:rPr>
            <w:noProof/>
            <w:webHidden/>
          </w:rPr>
          <w:fldChar w:fldCharType="begin"/>
        </w:r>
        <w:r w:rsidR="00E74117">
          <w:rPr>
            <w:noProof/>
            <w:webHidden/>
          </w:rPr>
          <w:instrText xml:space="preserve"> PAGEREF _Toc10270969 \h </w:instrText>
        </w:r>
        <w:r w:rsidR="00E74117">
          <w:rPr>
            <w:noProof/>
            <w:webHidden/>
          </w:rPr>
        </w:r>
        <w:r w:rsidR="00E74117">
          <w:rPr>
            <w:noProof/>
            <w:webHidden/>
          </w:rPr>
          <w:fldChar w:fldCharType="separate"/>
        </w:r>
        <w:r w:rsidR="00340114">
          <w:rPr>
            <w:noProof/>
            <w:webHidden/>
          </w:rPr>
          <w:t>13</w:t>
        </w:r>
        <w:r w:rsidR="00E74117">
          <w:rPr>
            <w:noProof/>
            <w:webHidden/>
          </w:rPr>
          <w:fldChar w:fldCharType="end"/>
        </w:r>
      </w:hyperlink>
    </w:p>
    <w:p w14:paraId="7D6C2541" w14:textId="77777777" w:rsidR="00E74117" w:rsidRDefault="007573CE">
      <w:pPr>
        <w:pStyle w:val="Verzeichnis3"/>
        <w:tabs>
          <w:tab w:val="left" w:pos="1100"/>
        </w:tabs>
        <w:rPr>
          <w:noProof/>
          <w:sz w:val="24"/>
          <w:szCs w:val="24"/>
          <w:lang w:val="de-CH"/>
        </w:rPr>
      </w:pPr>
      <w:hyperlink w:anchor="_Toc10270970" w:history="1">
        <w:r w:rsidR="00E74117">
          <w:rPr>
            <w:rStyle w:val="Hyperlink"/>
            <w:noProof/>
            <w:szCs w:val="28"/>
          </w:rPr>
          <w:t>3.1</w:t>
        </w:r>
        <w:r w:rsidR="00E74117">
          <w:rPr>
            <w:noProof/>
            <w:sz w:val="24"/>
            <w:szCs w:val="24"/>
            <w:lang w:val="de-CH"/>
          </w:rPr>
          <w:tab/>
        </w:r>
        <w:r w:rsidR="00E74117">
          <w:rPr>
            <w:rStyle w:val="Hyperlink"/>
            <w:noProof/>
            <w:szCs w:val="28"/>
          </w:rPr>
          <w:t>Indirekter Anschluss (siehe Beilage 3)</w:t>
        </w:r>
        <w:r w:rsidR="00E74117">
          <w:rPr>
            <w:noProof/>
            <w:webHidden/>
          </w:rPr>
          <w:tab/>
        </w:r>
        <w:r w:rsidR="00E74117">
          <w:rPr>
            <w:noProof/>
            <w:webHidden/>
          </w:rPr>
          <w:fldChar w:fldCharType="begin"/>
        </w:r>
        <w:r w:rsidR="00E74117">
          <w:rPr>
            <w:noProof/>
            <w:webHidden/>
          </w:rPr>
          <w:instrText xml:space="preserve"> PAGEREF _Toc10270970 \h </w:instrText>
        </w:r>
        <w:r w:rsidR="00E74117">
          <w:rPr>
            <w:noProof/>
            <w:webHidden/>
          </w:rPr>
        </w:r>
        <w:r w:rsidR="00E74117">
          <w:rPr>
            <w:noProof/>
            <w:webHidden/>
          </w:rPr>
          <w:fldChar w:fldCharType="separate"/>
        </w:r>
        <w:r w:rsidR="00340114">
          <w:rPr>
            <w:noProof/>
            <w:webHidden/>
          </w:rPr>
          <w:t>13</w:t>
        </w:r>
        <w:r w:rsidR="00E74117">
          <w:rPr>
            <w:noProof/>
            <w:webHidden/>
          </w:rPr>
          <w:fldChar w:fldCharType="end"/>
        </w:r>
      </w:hyperlink>
    </w:p>
    <w:p w14:paraId="38DE25C0" w14:textId="77777777" w:rsidR="00E74117" w:rsidRDefault="007573CE">
      <w:pPr>
        <w:pStyle w:val="Verzeichnis3"/>
        <w:tabs>
          <w:tab w:val="left" w:pos="1100"/>
        </w:tabs>
        <w:rPr>
          <w:noProof/>
          <w:sz w:val="24"/>
          <w:szCs w:val="24"/>
          <w:lang w:val="de-CH"/>
        </w:rPr>
      </w:pPr>
      <w:hyperlink w:anchor="_Toc10270971" w:history="1">
        <w:r w:rsidR="00E74117">
          <w:rPr>
            <w:rStyle w:val="Hyperlink"/>
            <w:noProof/>
            <w:szCs w:val="28"/>
          </w:rPr>
          <w:t>3.2</w:t>
        </w:r>
        <w:r w:rsidR="00E74117">
          <w:rPr>
            <w:noProof/>
            <w:sz w:val="24"/>
            <w:szCs w:val="24"/>
            <w:lang w:val="de-CH"/>
          </w:rPr>
          <w:tab/>
        </w:r>
        <w:r w:rsidR="00E74117">
          <w:rPr>
            <w:rStyle w:val="Hyperlink"/>
            <w:noProof/>
            <w:szCs w:val="28"/>
          </w:rPr>
          <w:t>Direkter Anschluss (siehe Beilage 4)</w:t>
        </w:r>
        <w:r w:rsidR="00E74117">
          <w:rPr>
            <w:noProof/>
            <w:webHidden/>
          </w:rPr>
          <w:tab/>
        </w:r>
        <w:r w:rsidR="00E74117">
          <w:rPr>
            <w:noProof/>
            <w:webHidden/>
          </w:rPr>
          <w:fldChar w:fldCharType="begin"/>
        </w:r>
        <w:r w:rsidR="00E74117">
          <w:rPr>
            <w:noProof/>
            <w:webHidden/>
          </w:rPr>
          <w:instrText xml:space="preserve"> PAGEREF _Toc10270971 \h </w:instrText>
        </w:r>
        <w:r w:rsidR="00E74117">
          <w:rPr>
            <w:noProof/>
            <w:webHidden/>
          </w:rPr>
        </w:r>
        <w:r w:rsidR="00E74117">
          <w:rPr>
            <w:noProof/>
            <w:webHidden/>
          </w:rPr>
          <w:fldChar w:fldCharType="separate"/>
        </w:r>
        <w:r w:rsidR="00340114">
          <w:rPr>
            <w:noProof/>
            <w:webHidden/>
          </w:rPr>
          <w:t>14</w:t>
        </w:r>
        <w:r w:rsidR="00E74117">
          <w:rPr>
            <w:noProof/>
            <w:webHidden/>
          </w:rPr>
          <w:fldChar w:fldCharType="end"/>
        </w:r>
      </w:hyperlink>
    </w:p>
    <w:p w14:paraId="3D5B0965" w14:textId="77777777" w:rsidR="00E74117" w:rsidRDefault="007573CE">
      <w:pPr>
        <w:pStyle w:val="Verzeichnis2"/>
        <w:tabs>
          <w:tab w:val="left" w:pos="780"/>
        </w:tabs>
        <w:rPr>
          <w:rFonts w:ascii="Times New Roman" w:hAnsi="Times New Roman"/>
          <w:b w:val="0"/>
          <w:noProof/>
          <w:sz w:val="24"/>
          <w:szCs w:val="24"/>
          <w:lang w:val="de-CH"/>
        </w:rPr>
      </w:pPr>
      <w:hyperlink w:anchor="_Toc10270972" w:history="1">
        <w:r w:rsidR="00E74117">
          <w:rPr>
            <w:rStyle w:val="Hyperlink"/>
            <w:noProof/>
            <w:szCs w:val="32"/>
            <w:lang w:val="de-CH"/>
          </w:rPr>
          <w:t>4.</w:t>
        </w:r>
        <w:r w:rsidR="00E74117">
          <w:rPr>
            <w:rFonts w:ascii="Times New Roman" w:hAnsi="Times New Roman"/>
            <w:b w:val="0"/>
            <w:noProof/>
            <w:sz w:val="24"/>
            <w:szCs w:val="24"/>
            <w:lang w:val="de-CH"/>
          </w:rPr>
          <w:tab/>
        </w:r>
        <w:r w:rsidR="00E74117">
          <w:rPr>
            <w:rStyle w:val="Hyperlink"/>
            <w:noProof/>
            <w:szCs w:val="32"/>
            <w:lang w:val="de-CH"/>
          </w:rPr>
          <w:t>Wärmelieferungspflicht</w:t>
        </w:r>
        <w:r w:rsidR="00E74117">
          <w:rPr>
            <w:noProof/>
            <w:webHidden/>
          </w:rPr>
          <w:tab/>
        </w:r>
        <w:r w:rsidR="00E74117">
          <w:rPr>
            <w:noProof/>
            <w:webHidden/>
          </w:rPr>
          <w:fldChar w:fldCharType="begin"/>
        </w:r>
        <w:r w:rsidR="00E74117">
          <w:rPr>
            <w:noProof/>
            <w:webHidden/>
          </w:rPr>
          <w:instrText xml:space="preserve"> PAGEREF _Toc10270972 \h </w:instrText>
        </w:r>
        <w:r w:rsidR="00E74117">
          <w:rPr>
            <w:noProof/>
            <w:webHidden/>
          </w:rPr>
        </w:r>
        <w:r w:rsidR="00E74117">
          <w:rPr>
            <w:noProof/>
            <w:webHidden/>
          </w:rPr>
          <w:fldChar w:fldCharType="separate"/>
        </w:r>
        <w:r w:rsidR="00340114">
          <w:rPr>
            <w:noProof/>
            <w:webHidden/>
          </w:rPr>
          <w:t>15</w:t>
        </w:r>
        <w:r w:rsidR="00E74117">
          <w:rPr>
            <w:noProof/>
            <w:webHidden/>
          </w:rPr>
          <w:fldChar w:fldCharType="end"/>
        </w:r>
      </w:hyperlink>
    </w:p>
    <w:p w14:paraId="68844EF1" w14:textId="77777777" w:rsidR="00E74117" w:rsidRDefault="007573CE">
      <w:pPr>
        <w:pStyle w:val="Verzeichnis2"/>
        <w:tabs>
          <w:tab w:val="left" w:pos="780"/>
        </w:tabs>
        <w:rPr>
          <w:rFonts w:ascii="Times New Roman" w:hAnsi="Times New Roman"/>
          <w:b w:val="0"/>
          <w:noProof/>
          <w:sz w:val="24"/>
          <w:szCs w:val="24"/>
          <w:lang w:val="de-CH"/>
        </w:rPr>
      </w:pPr>
      <w:hyperlink w:anchor="_Toc10270973" w:history="1">
        <w:r w:rsidR="00E74117">
          <w:rPr>
            <w:rStyle w:val="Hyperlink"/>
            <w:noProof/>
            <w:szCs w:val="32"/>
            <w:lang w:val="de-CH"/>
          </w:rPr>
          <w:t>5.</w:t>
        </w:r>
        <w:r w:rsidR="00E74117">
          <w:rPr>
            <w:rFonts w:ascii="Times New Roman" w:hAnsi="Times New Roman"/>
            <w:b w:val="0"/>
            <w:noProof/>
            <w:sz w:val="24"/>
            <w:szCs w:val="24"/>
            <w:lang w:val="de-CH"/>
          </w:rPr>
          <w:tab/>
        </w:r>
        <w:r w:rsidR="00E74117">
          <w:rPr>
            <w:rStyle w:val="Hyperlink"/>
            <w:noProof/>
            <w:szCs w:val="32"/>
            <w:lang w:val="de-CH"/>
          </w:rPr>
          <w:t>Beschränkung und Vermeidung von Lieferunterbrüchen, Haftung des Wärmelieferanten</w:t>
        </w:r>
        <w:r w:rsidR="00E74117">
          <w:rPr>
            <w:noProof/>
            <w:webHidden/>
          </w:rPr>
          <w:tab/>
        </w:r>
        <w:r w:rsidR="00E74117">
          <w:rPr>
            <w:noProof/>
            <w:webHidden/>
          </w:rPr>
          <w:fldChar w:fldCharType="begin"/>
        </w:r>
        <w:r w:rsidR="00E74117">
          <w:rPr>
            <w:noProof/>
            <w:webHidden/>
          </w:rPr>
          <w:instrText xml:space="preserve"> PAGEREF _Toc10270973 \h </w:instrText>
        </w:r>
        <w:r w:rsidR="00E74117">
          <w:rPr>
            <w:noProof/>
            <w:webHidden/>
          </w:rPr>
        </w:r>
        <w:r w:rsidR="00E74117">
          <w:rPr>
            <w:noProof/>
            <w:webHidden/>
          </w:rPr>
          <w:fldChar w:fldCharType="separate"/>
        </w:r>
        <w:r w:rsidR="00340114">
          <w:rPr>
            <w:noProof/>
            <w:webHidden/>
          </w:rPr>
          <w:t>15</w:t>
        </w:r>
        <w:r w:rsidR="00E74117">
          <w:rPr>
            <w:noProof/>
            <w:webHidden/>
          </w:rPr>
          <w:fldChar w:fldCharType="end"/>
        </w:r>
      </w:hyperlink>
    </w:p>
    <w:p w14:paraId="36D558EE" w14:textId="77777777" w:rsidR="00E74117" w:rsidRDefault="007573CE">
      <w:pPr>
        <w:pStyle w:val="Verzeichnis2"/>
        <w:tabs>
          <w:tab w:val="left" w:pos="780"/>
        </w:tabs>
        <w:rPr>
          <w:rFonts w:ascii="Times New Roman" w:hAnsi="Times New Roman"/>
          <w:b w:val="0"/>
          <w:noProof/>
          <w:sz w:val="24"/>
          <w:szCs w:val="24"/>
          <w:lang w:val="de-CH"/>
        </w:rPr>
      </w:pPr>
      <w:hyperlink w:anchor="_Toc10270974" w:history="1">
        <w:r w:rsidR="00E74117">
          <w:rPr>
            <w:rStyle w:val="Hyperlink"/>
            <w:noProof/>
            <w:szCs w:val="32"/>
            <w:lang w:val="de-CH"/>
          </w:rPr>
          <w:t>6.</w:t>
        </w:r>
        <w:r w:rsidR="00E74117">
          <w:rPr>
            <w:rFonts w:ascii="Times New Roman" w:hAnsi="Times New Roman"/>
            <w:b w:val="0"/>
            <w:noProof/>
            <w:sz w:val="24"/>
            <w:szCs w:val="24"/>
            <w:lang w:val="de-CH"/>
          </w:rPr>
          <w:tab/>
        </w:r>
        <w:r w:rsidR="00E74117">
          <w:rPr>
            <w:rStyle w:val="Hyperlink"/>
            <w:noProof/>
            <w:szCs w:val="32"/>
            <w:lang w:val="de-CH"/>
          </w:rPr>
          <w:t>Wärmebezugspflicht</w:t>
        </w:r>
        <w:r w:rsidR="00E74117">
          <w:rPr>
            <w:noProof/>
            <w:webHidden/>
          </w:rPr>
          <w:tab/>
        </w:r>
        <w:r w:rsidR="00E74117">
          <w:rPr>
            <w:noProof/>
            <w:webHidden/>
          </w:rPr>
          <w:fldChar w:fldCharType="begin"/>
        </w:r>
        <w:r w:rsidR="00E74117">
          <w:rPr>
            <w:noProof/>
            <w:webHidden/>
          </w:rPr>
          <w:instrText xml:space="preserve"> PAGEREF _Toc10270974 \h </w:instrText>
        </w:r>
        <w:r w:rsidR="00E74117">
          <w:rPr>
            <w:noProof/>
            <w:webHidden/>
          </w:rPr>
        </w:r>
        <w:r w:rsidR="00E74117">
          <w:rPr>
            <w:noProof/>
            <w:webHidden/>
          </w:rPr>
          <w:fldChar w:fldCharType="separate"/>
        </w:r>
        <w:r w:rsidR="00340114">
          <w:rPr>
            <w:noProof/>
            <w:webHidden/>
          </w:rPr>
          <w:t>16</w:t>
        </w:r>
        <w:r w:rsidR="00E74117">
          <w:rPr>
            <w:noProof/>
            <w:webHidden/>
          </w:rPr>
          <w:fldChar w:fldCharType="end"/>
        </w:r>
      </w:hyperlink>
    </w:p>
    <w:p w14:paraId="31C17316" w14:textId="77777777" w:rsidR="00E74117" w:rsidRDefault="007573CE">
      <w:pPr>
        <w:pStyle w:val="Verzeichnis2"/>
        <w:tabs>
          <w:tab w:val="left" w:pos="780"/>
        </w:tabs>
        <w:rPr>
          <w:rFonts w:ascii="Times New Roman" w:hAnsi="Times New Roman"/>
          <w:b w:val="0"/>
          <w:noProof/>
          <w:sz w:val="24"/>
          <w:szCs w:val="24"/>
          <w:lang w:val="de-CH"/>
        </w:rPr>
      </w:pPr>
      <w:hyperlink w:anchor="_Toc10270975" w:history="1">
        <w:r w:rsidR="00E74117">
          <w:rPr>
            <w:rStyle w:val="Hyperlink"/>
            <w:noProof/>
            <w:szCs w:val="32"/>
            <w:lang w:val="de-CH"/>
          </w:rPr>
          <w:t>7.</w:t>
        </w:r>
        <w:r w:rsidR="00E74117">
          <w:rPr>
            <w:rFonts w:ascii="Times New Roman" w:hAnsi="Times New Roman"/>
            <w:b w:val="0"/>
            <w:noProof/>
            <w:sz w:val="24"/>
            <w:szCs w:val="24"/>
            <w:lang w:val="de-CH"/>
          </w:rPr>
          <w:tab/>
        </w:r>
        <w:r w:rsidR="00E74117">
          <w:rPr>
            <w:rStyle w:val="Hyperlink"/>
            <w:noProof/>
            <w:szCs w:val="32"/>
            <w:lang w:val="de-CH"/>
          </w:rPr>
          <w:t>Schadenminderungspflicht</w:t>
        </w:r>
        <w:r w:rsidR="00E74117">
          <w:rPr>
            <w:noProof/>
            <w:webHidden/>
          </w:rPr>
          <w:tab/>
        </w:r>
        <w:r w:rsidR="00E74117">
          <w:rPr>
            <w:noProof/>
            <w:webHidden/>
          </w:rPr>
          <w:fldChar w:fldCharType="begin"/>
        </w:r>
        <w:r w:rsidR="00E74117">
          <w:rPr>
            <w:noProof/>
            <w:webHidden/>
          </w:rPr>
          <w:instrText xml:space="preserve"> PAGEREF _Toc10270975 \h </w:instrText>
        </w:r>
        <w:r w:rsidR="00E74117">
          <w:rPr>
            <w:noProof/>
            <w:webHidden/>
          </w:rPr>
        </w:r>
        <w:r w:rsidR="00E74117">
          <w:rPr>
            <w:noProof/>
            <w:webHidden/>
          </w:rPr>
          <w:fldChar w:fldCharType="separate"/>
        </w:r>
        <w:r w:rsidR="00340114">
          <w:rPr>
            <w:noProof/>
            <w:webHidden/>
          </w:rPr>
          <w:t>16</w:t>
        </w:r>
        <w:r w:rsidR="00E74117">
          <w:rPr>
            <w:noProof/>
            <w:webHidden/>
          </w:rPr>
          <w:fldChar w:fldCharType="end"/>
        </w:r>
      </w:hyperlink>
    </w:p>
    <w:p w14:paraId="6568D78D" w14:textId="77777777" w:rsidR="00E74117" w:rsidRDefault="007573CE">
      <w:pPr>
        <w:pStyle w:val="Verzeichnis2"/>
        <w:tabs>
          <w:tab w:val="left" w:pos="780"/>
        </w:tabs>
        <w:rPr>
          <w:rFonts w:ascii="Times New Roman" w:hAnsi="Times New Roman"/>
          <w:b w:val="0"/>
          <w:noProof/>
          <w:sz w:val="24"/>
          <w:szCs w:val="24"/>
          <w:lang w:val="de-CH"/>
        </w:rPr>
      </w:pPr>
      <w:hyperlink w:anchor="_Toc10270976" w:history="1">
        <w:r w:rsidR="00E74117">
          <w:rPr>
            <w:rStyle w:val="Hyperlink"/>
            <w:noProof/>
            <w:szCs w:val="32"/>
            <w:lang w:val="de-CH"/>
          </w:rPr>
          <w:t>8.</w:t>
        </w:r>
        <w:r w:rsidR="00E74117">
          <w:rPr>
            <w:rFonts w:ascii="Times New Roman" w:hAnsi="Times New Roman"/>
            <w:b w:val="0"/>
            <w:noProof/>
            <w:sz w:val="24"/>
            <w:szCs w:val="24"/>
            <w:lang w:val="de-CH"/>
          </w:rPr>
          <w:tab/>
        </w:r>
        <w:r w:rsidR="00E74117">
          <w:rPr>
            <w:rStyle w:val="Hyperlink"/>
            <w:noProof/>
            <w:szCs w:val="32"/>
            <w:lang w:val="de-CH"/>
          </w:rPr>
          <w:t>Wärmeabgabe an Dritte</w:t>
        </w:r>
        <w:r w:rsidR="00E74117">
          <w:rPr>
            <w:noProof/>
            <w:webHidden/>
          </w:rPr>
          <w:tab/>
        </w:r>
        <w:r w:rsidR="00E74117">
          <w:rPr>
            <w:noProof/>
            <w:webHidden/>
          </w:rPr>
          <w:fldChar w:fldCharType="begin"/>
        </w:r>
        <w:r w:rsidR="00E74117">
          <w:rPr>
            <w:noProof/>
            <w:webHidden/>
          </w:rPr>
          <w:instrText xml:space="preserve"> PAGEREF _Toc10270976 \h </w:instrText>
        </w:r>
        <w:r w:rsidR="00E74117">
          <w:rPr>
            <w:noProof/>
            <w:webHidden/>
          </w:rPr>
        </w:r>
        <w:r w:rsidR="00E74117">
          <w:rPr>
            <w:noProof/>
            <w:webHidden/>
          </w:rPr>
          <w:fldChar w:fldCharType="separate"/>
        </w:r>
        <w:r w:rsidR="00340114">
          <w:rPr>
            <w:noProof/>
            <w:webHidden/>
          </w:rPr>
          <w:t>16</w:t>
        </w:r>
        <w:r w:rsidR="00E74117">
          <w:rPr>
            <w:noProof/>
            <w:webHidden/>
          </w:rPr>
          <w:fldChar w:fldCharType="end"/>
        </w:r>
      </w:hyperlink>
    </w:p>
    <w:p w14:paraId="02221DC9" w14:textId="77777777" w:rsidR="00E74117" w:rsidRDefault="007573CE">
      <w:pPr>
        <w:pStyle w:val="Verzeichnis2"/>
        <w:tabs>
          <w:tab w:val="left" w:pos="780"/>
        </w:tabs>
        <w:rPr>
          <w:rFonts w:ascii="Times New Roman" w:hAnsi="Times New Roman"/>
          <w:b w:val="0"/>
          <w:noProof/>
          <w:sz w:val="24"/>
          <w:szCs w:val="24"/>
          <w:lang w:val="de-CH"/>
        </w:rPr>
      </w:pPr>
      <w:hyperlink w:anchor="_Toc10270977" w:history="1">
        <w:r w:rsidR="00E74117">
          <w:rPr>
            <w:rStyle w:val="Hyperlink"/>
            <w:noProof/>
            <w:szCs w:val="32"/>
            <w:lang w:val="de-CH"/>
          </w:rPr>
          <w:t>9.</w:t>
        </w:r>
        <w:r w:rsidR="00E74117">
          <w:rPr>
            <w:rFonts w:ascii="Times New Roman" w:hAnsi="Times New Roman"/>
            <w:b w:val="0"/>
            <w:noProof/>
            <w:sz w:val="24"/>
            <w:szCs w:val="24"/>
            <w:lang w:val="de-CH"/>
          </w:rPr>
          <w:tab/>
        </w:r>
        <w:r w:rsidR="00E74117">
          <w:rPr>
            <w:rStyle w:val="Hyperlink"/>
            <w:noProof/>
            <w:szCs w:val="32"/>
            <w:lang w:val="de-CH"/>
          </w:rPr>
          <w:t>Durchleitungs-, Zugangs- und Benützungsrechte</w:t>
        </w:r>
        <w:r w:rsidR="00E74117">
          <w:rPr>
            <w:noProof/>
            <w:webHidden/>
          </w:rPr>
          <w:tab/>
        </w:r>
        <w:r w:rsidR="00E74117">
          <w:rPr>
            <w:noProof/>
            <w:webHidden/>
          </w:rPr>
          <w:fldChar w:fldCharType="begin"/>
        </w:r>
        <w:r w:rsidR="00E74117">
          <w:rPr>
            <w:noProof/>
            <w:webHidden/>
          </w:rPr>
          <w:instrText xml:space="preserve"> PAGEREF _Toc10270977 \h </w:instrText>
        </w:r>
        <w:r w:rsidR="00E74117">
          <w:rPr>
            <w:noProof/>
            <w:webHidden/>
          </w:rPr>
        </w:r>
        <w:r w:rsidR="00E74117">
          <w:rPr>
            <w:noProof/>
            <w:webHidden/>
          </w:rPr>
          <w:fldChar w:fldCharType="separate"/>
        </w:r>
        <w:r w:rsidR="00340114">
          <w:rPr>
            <w:noProof/>
            <w:webHidden/>
          </w:rPr>
          <w:t>16</w:t>
        </w:r>
        <w:r w:rsidR="00E74117">
          <w:rPr>
            <w:noProof/>
            <w:webHidden/>
          </w:rPr>
          <w:fldChar w:fldCharType="end"/>
        </w:r>
      </w:hyperlink>
    </w:p>
    <w:p w14:paraId="71DD4829" w14:textId="77777777" w:rsidR="00E74117" w:rsidRDefault="007573CE">
      <w:pPr>
        <w:pStyle w:val="Verzeichnis2"/>
        <w:tabs>
          <w:tab w:val="left" w:pos="880"/>
        </w:tabs>
        <w:rPr>
          <w:rFonts w:ascii="Times New Roman" w:hAnsi="Times New Roman"/>
          <w:b w:val="0"/>
          <w:noProof/>
          <w:sz w:val="24"/>
          <w:szCs w:val="24"/>
          <w:lang w:val="de-CH"/>
        </w:rPr>
      </w:pPr>
      <w:hyperlink w:anchor="_Toc10270978" w:history="1">
        <w:r w:rsidR="00E74117">
          <w:rPr>
            <w:rStyle w:val="Hyperlink"/>
            <w:noProof/>
            <w:szCs w:val="32"/>
            <w:lang w:val="de-CH"/>
          </w:rPr>
          <w:t>10.</w:t>
        </w:r>
        <w:r w:rsidR="00E74117">
          <w:rPr>
            <w:rFonts w:ascii="Times New Roman" w:hAnsi="Times New Roman"/>
            <w:b w:val="0"/>
            <w:noProof/>
            <w:sz w:val="24"/>
            <w:szCs w:val="24"/>
            <w:lang w:val="de-CH"/>
          </w:rPr>
          <w:tab/>
        </w:r>
        <w:r w:rsidR="00E74117">
          <w:rPr>
            <w:rStyle w:val="Hyperlink"/>
            <w:noProof/>
            <w:szCs w:val="32"/>
            <w:lang w:val="de-CH"/>
          </w:rPr>
          <w:t>Veränderung der Anschlussleistung</w:t>
        </w:r>
        <w:r w:rsidR="00E74117">
          <w:rPr>
            <w:noProof/>
            <w:webHidden/>
          </w:rPr>
          <w:tab/>
        </w:r>
        <w:r w:rsidR="00E74117">
          <w:rPr>
            <w:noProof/>
            <w:webHidden/>
          </w:rPr>
          <w:fldChar w:fldCharType="begin"/>
        </w:r>
        <w:r w:rsidR="00E74117">
          <w:rPr>
            <w:noProof/>
            <w:webHidden/>
          </w:rPr>
          <w:instrText xml:space="preserve"> PAGEREF _Toc10270978 \h </w:instrText>
        </w:r>
        <w:r w:rsidR="00E74117">
          <w:rPr>
            <w:noProof/>
            <w:webHidden/>
          </w:rPr>
        </w:r>
        <w:r w:rsidR="00E74117">
          <w:rPr>
            <w:noProof/>
            <w:webHidden/>
          </w:rPr>
          <w:fldChar w:fldCharType="separate"/>
        </w:r>
        <w:r w:rsidR="00340114">
          <w:rPr>
            <w:noProof/>
            <w:webHidden/>
          </w:rPr>
          <w:t>17</w:t>
        </w:r>
        <w:r w:rsidR="00E74117">
          <w:rPr>
            <w:noProof/>
            <w:webHidden/>
          </w:rPr>
          <w:fldChar w:fldCharType="end"/>
        </w:r>
      </w:hyperlink>
    </w:p>
    <w:p w14:paraId="51264A2D" w14:textId="77777777" w:rsidR="00E74117" w:rsidRDefault="007573CE">
      <w:pPr>
        <w:pStyle w:val="Verzeichnis2"/>
        <w:tabs>
          <w:tab w:val="left" w:pos="880"/>
        </w:tabs>
        <w:rPr>
          <w:rFonts w:ascii="Times New Roman" w:hAnsi="Times New Roman"/>
          <w:b w:val="0"/>
          <w:noProof/>
          <w:sz w:val="24"/>
          <w:szCs w:val="24"/>
          <w:lang w:val="de-CH"/>
        </w:rPr>
      </w:pPr>
      <w:hyperlink w:anchor="_Toc10270979" w:history="1">
        <w:r w:rsidR="00E74117">
          <w:rPr>
            <w:rStyle w:val="Hyperlink"/>
            <w:noProof/>
            <w:szCs w:val="32"/>
            <w:lang w:val="de-CH"/>
          </w:rPr>
          <w:t>11.</w:t>
        </w:r>
        <w:r w:rsidR="00E74117">
          <w:rPr>
            <w:rFonts w:ascii="Times New Roman" w:hAnsi="Times New Roman"/>
            <w:b w:val="0"/>
            <w:noProof/>
            <w:sz w:val="24"/>
            <w:szCs w:val="24"/>
            <w:lang w:val="de-CH"/>
          </w:rPr>
          <w:tab/>
        </w:r>
        <w:r w:rsidR="00E74117">
          <w:rPr>
            <w:rStyle w:val="Hyperlink"/>
            <w:noProof/>
            <w:szCs w:val="32"/>
            <w:lang w:val="de-CH"/>
          </w:rPr>
          <w:t>Einstellung der Wärmelieferung, Haftung des Wärmebezügers</w:t>
        </w:r>
        <w:r w:rsidR="00E74117">
          <w:rPr>
            <w:noProof/>
            <w:webHidden/>
          </w:rPr>
          <w:tab/>
        </w:r>
        <w:r w:rsidR="00E74117">
          <w:rPr>
            <w:noProof/>
            <w:webHidden/>
          </w:rPr>
          <w:fldChar w:fldCharType="begin"/>
        </w:r>
        <w:r w:rsidR="00E74117">
          <w:rPr>
            <w:noProof/>
            <w:webHidden/>
          </w:rPr>
          <w:instrText xml:space="preserve"> PAGEREF _Toc10270979 \h </w:instrText>
        </w:r>
        <w:r w:rsidR="00E74117">
          <w:rPr>
            <w:noProof/>
            <w:webHidden/>
          </w:rPr>
        </w:r>
        <w:r w:rsidR="00E74117">
          <w:rPr>
            <w:noProof/>
            <w:webHidden/>
          </w:rPr>
          <w:fldChar w:fldCharType="separate"/>
        </w:r>
        <w:r w:rsidR="00340114">
          <w:rPr>
            <w:noProof/>
            <w:webHidden/>
          </w:rPr>
          <w:t>17</w:t>
        </w:r>
        <w:r w:rsidR="00E74117">
          <w:rPr>
            <w:noProof/>
            <w:webHidden/>
          </w:rPr>
          <w:fldChar w:fldCharType="end"/>
        </w:r>
      </w:hyperlink>
    </w:p>
    <w:p w14:paraId="44F885E0" w14:textId="77777777" w:rsidR="00E74117" w:rsidRDefault="007573CE">
      <w:pPr>
        <w:pStyle w:val="Verzeichnis2"/>
        <w:tabs>
          <w:tab w:val="left" w:pos="880"/>
        </w:tabs>
        <w:rPr>
          <w:rFonts w:ascii="Times New Roman" w:hAnsi="Times New Roman"/>
          <w:b w:val="0"/>
          <w:noProof/>
          <w:sz w:val="24"/>
          <w:szCs w:val="24"/>
          <w:lang w:val="de-CH"/>
        </w:rPr>
      </w:pPr>
      <w:hyperlink w:anchor="_Toc10270980" w:history="1">
        <w:r w:rsidR="00E74117">
          <w:rPr>
            <w:rStyle w:val="Hyperlink"/>
            <w:noProof/>
            <w:szCs w:val="32"/>
            <w:lang w:val="de-CH"/>
          </w:rPr>
          <w:t>12.</w:t>
        </w:r>
        <w:r w:rsidR="00E74117">
          <w:rPr>
            <w:rFonts w:ascii="Times New Roman" w:hAnsi="Times New Roman"/>
            <w:b w:val="0"/>
            <w:noProof/>
            <w:sz w:val="24"/>
            <w:szCs w:val="24"/>
            <w:lang w:val="de-CH"/>
          </w:rPr>
          <w:tab/>
        </w:r>
        <w:r w:rsidR="00E74117">
          <w:rPr>
            <w:rStyle w:val="Hyperlink"/>
            <w:noProof/>
            <w:szCs w:val="32"/>
            <w:lang w:val="de-CH"/>
          </w:rPr>
          <w:t>Eigentümerwechsel</w:t>
        </w:r>
        <w:r w:rsidR="00E74117">
          <w:rPr>
            <w:noProof/>
            <w:webHidden/>
          </w:rPr>
          <w:tab/>
        </w:r>
        <w:r w:rsidR="00E74117">
          <w:rPr>
            <w:noProof/>
            <w:webHidden/>
          </w:rPr>
          <w:fldChar w:fldCharType="begin"/>
        </w:r>
        <w:r w:rsidR="00E74117">
          <w:rPr>
            <w:noProof/>
            <w:webHidden/>
          </w:rPr>
          <w:instrText xml:space="preserve"> PAGEREF _Toc10270980 \h </w:instrText>
        </w:r>
        <w:r w:rsidR="00E74117">
          <w:rPr>
            <w:noProof/>
            <w:webHidden/>
          </w:rPr>
        </w:r>
        <w:r w:rsidR="00E74117">
          <w:rPr>
            <w:noProof/>
            <w:webHidden/>
          </w:rPr>
          <w:fldChar w:fldCharType="separate"/>
        </w:r>
        <w:r w:rsidR="00340114">
          <w:rPr>
            <w:noProof/>
            <w:webHidden/>
          </w:rPr>
          <w:t>18</w:t>
        </w:r>
        <w:r w:rsidR="00E74117">
          <w:rPr>
            <w:noProof/>
            <w:webHidden/>
          </w:rPr>
          <w:fldChar w:fldCharType="end"/>
        </w:r>
      </w:hyperlink>
    </w:p>
    <w:p w14:paraId="0D34C0F0" w14:textId="77777777" w:rsidR="00E74117" w:rsidRDefault="007573CE">
      <w:pPr>
        <w:pStyle w:val="Verzeichnis2"/>
        <w:tabs>
          <w:tab w:val="left" w:pos="880"/>
        </w:tabs>
        <w:rPr>
          <w:rFonts w:ascii="Times New Roman" w:hAnsi="Times New Roman"/>
          <w:b w:val="0"/>
          <w:noProof/>
          <w:sz w:val="24"/>
          <w:szCs w:val="24"/>
          <w:lang w:val="de-CH"/>
        </w:rPr>
      </w:pPr>
      <w:hyperlink w:anchor="_Toc10270981" w:history="1">
        <w:r w:rsidR="00E74117">
          <w:rPr>
            <w:rStyle w:val="Hyperlink"/>
            <w:noProof/>
            <w:szCs w:val="32"/>
            <w:lang w:val="de-CH"/>
          </w:rPr>
          <w:t>13.</w:t>
        </w:r>
        <w:r w:rsidR="00E74117">
          <w:rPr>
            <w:rFonts w:ascii="Times New Roman" w:hAnsi="Times New Roman"/>
            <w:b w:val="0"/>
            <w:noProof/>
            <w:sz w:val="24"/>
            <w:szCs w:val="24"/>
            <w:lang w:val="de-CH"/>
          </w:rPr>
          <w:tab/>
        </w:r>
        <w:r w:rsidR="00E74117">
          <w:rPr>
            <w:rStyle w:val="Hyperlink"/>
            <w:noProof/>
            <w:szCs w:val="32"/>
            <w:lang w:val="de-CH"/>
          </w:rPr>
          <w:t>Verfahren bei Messfehlern</w:t>
        </w:r>
        <w:r w:rsidR="00E74117">
          <w:rPr>
            <w:noProof/>
            <w:webHidden/>
          </w:rPr>
          <w:tab/>
        </w:r>
        <w:r w:rsidR="00E74117">
          <w:rPr>
            <w:noProof/>
            <w:webHidden/>
          </w:rPr>
          <w:fldChar w:fldCharType="begin"/>
        </w:r>
        <w:r w:rsidR="00E74117">
          <w:rPr>
            <w:noProof/>
            <w:webHidden/>
          </w:rPr>
          <w:instrText xml:space="preserve"> PAGEREF _Toc10270981 \h </w:instrText>
        </w:r>
        <w:r w:rsidR="00E74117">
          <w:rPr>
            <w:noProof/>
            <w:webHidden/>
          </w:rPr>
        </w:r>
        <w:r w:rsidR="00E74117">
          <w:rPr>
            <w:noProof/>
            <w:webHidden/>
          </w:rPr>
          <w:fldChar w:fldCharType="separate"/>
        </w:r>
        <w:r w:rsidR="00340114">
          <w:rPr>
            <w:noProof/>
            <w:webHidden/>
          </w:rPr>
          <w:t>18</w:t>
        </w:r>
        <w:r w:rsidR="00E74117">
          <w:rPr>
            <w:noProof/>
            <w:webHidden/>
          </w:rPr>
          <w:fldChar w:fldCharType="end"/>
        </w:r>
      </w:hyperlink>
    </w:p>
    <w:p w14:paraId="3BDA7381" w14:textId="77777777" w:rsidR="00E74117" w:rsidRDefault="007573CE">
      <w:pPr>
        <w:pStyle w:val="Verzeichnis2"/>
        <w:tabs>
          <w:tab w:val="left" w:pos="880"/>
        </w:tabs>
        <w:rPr>
          <w:rFonts w:ascii="Times New Roman" w:hAnsi="Times New Roman"/>
          <w:b w:val="0"/>
          <w:noProof/>
          <w:sz w:val="24"/>
          <w:szCs w:val="24"/>
          <w:lang w:val="de-CH"/>
        </w:rPr>
      </w:pPr>
      <w:hyperlink w:anchor="_Toc10270982" w:history="1">
        <w:r w:rsidR="00E74117">
          <w:rPr>
            <w:rStyle w:val="Hyperlink"/>
            <w:noProof/>
            <w:szCs w:val="32"/>
            <w:lang w:val="de-CH"/>
          </w:rPr>
          <w:t>14.</w:t>
        </w:r>
        <w:r w:rsidR="00E74117">
          <w:rPr>
            <w:rFonts w:ascii="Times New Roman" w:hAnsi="Times New Roman"/>
            <w:b w:val="0"/>
            <w:noProof/>
            <w:sz w:val="24"/>
            <w:szCs w:val="24"/>
            <w:lang w:val="de-CH"/>
          </w:rPr>
          <w:tab/>
        </w:r>
        <w:r w:rsidR="00E74117">
          <w:rPr>
            <w:rStyle w:val="Hyperlink"/>
            <w:noProof/>
            <w:szCs w:val="32"/>
            <w:lang w:val="de-CH"/>
          </w:rPr>
          <w:t>Vorzeitige Beendigung des Vertrages</w:t>
        </w:r>
        <w:r w:rsidR="00E74117">
          <w:rPr>
            <w:noProof/>
            <w:webHidden/>
          </w:rPr>
          <w:tab/>
        </w:r>
        <w:r w:rsidR="00E74117">
          <w:rPr>
            <w:noProof/>
            <w:webHidden/>
          </w:rPr>
          <w:fldChar w:fldCharType="begin"/>
        </w:r>
        <w:r w:rsidR="00E74117">
          <w:rPr>
            <w:noProof/>
            <w:webHidden/>
          </w:rPr>
          <w:instrText xml:space="preserve"> PAGEREF _Toc10270982 \h </w:instrText>
        </w:r>
        <w:r w:rsidR="00E74117">
          <w:rPr>
            <w:noProof/>
            <w:webHidden/>
          </w:rPr>
        </w:r>
        <w:r w:rsidR="00E74117">
          <w:rPr>
            <w:noProof/>
            <w:webHidden/>
          </w:rPr>
          <w:fldChar w:fldCharType="separate"/>
        </w:r>
        <w:r w:rsidR="00340114">
          <w:rPr>
            <w:noProof/>
            <w:webHidden/>
          </w:rPr>
          <w:t>18</w:t>
        </w:r>
        <w:r w:rsidR="00E74117">
          <w:rPr>
            <w:noProof/>
            <w:webHidden/>
          </w:rPr>
          <w:fldChar w:fldCharType="end"/>
        </w:r>
      </w:hyperlink>
    </w:p>
    <w:p w14:paraId="468DFE2B" w14:textId="77777777" w:rsidR="00E74117" w:rsidRDefault="007573CE">
      <w:pPr>
        <w:pStyle w:val="Verzeichnis2"/>
        <w:tabs>
          <w:tab w:val="left" w:pos="880"/>
        </w:tabs>
        <w:rPr>
          <w:rFonts w:ascii="Times New Roman" w:hAnsi="Times New Roman"/>
          <w:b w:val="0"/>
          <w:noProof/>
          <w:sz w:val="24"/>
          <w:szCs w:val="24"/>
          <w:lang w:val="de-CH"/>
        </w:rPr>
      </w:pPr>
      <w:hyperlink w:anchor="_Toc10270983" w:history="1">
        <w:r w:rsidR="00E74117">
          <w:rPr>
            <w:rStyle w:val="Hyperlink"/>
            <w:noProof/>
            <w:szCs w:val="32"/>
            <w:lang w:val="de-CH"/>
          </w:rPr>
          <w:t>15.</w:t>
        </w:r>
        <w:r w:rsidR="00E74117">
          <w:rPr>
            <w:rFonts w:ascii="Times New Roman" w:hAnsi="Times New Roman"/>
            <w:b w:val="0"/>
            <w:noProof/>
            <w:sz w:val="24"/>
            <w:szCs w:val="24"/>
            <w:lang w:val="de-CH"/>
          </w:rPr>
          <w:tab/>
        </w:r>
        <w:r w:rsidR="00E74117">
          <w:rPr>
            <w:rStyle w:val="Hyperlink"/>
            <w:noProof/>
            <w:szCs w:val="32"/>
            <w:lang w:val="de-CH"/>
          </w:rPr>
          <w:t>Vertragsänderungen</w:t>
        </w:r>
        <w:r w:rsidR="00E74117">
          <w:rPr>
            <w:noProof/>
            <w:webHidden/>
          </w:rPr>
          <w:tab/>
        </w:r>
        <w:r w:rsidR="00E74117">
          <w:rPr>
            <w:noProof/>
            <w:webHidden/>
          </w:rPr>
          <w:fldChar w:fldCharType="begin"/>
        </w:r>
        <w:r w:rsidR="00E74117">
          <w:rPr>
            <w:noProof/>
            <w:webHidden/>
          </w:rPr>
          <w:instrText xml:space="preserve"> PAGEREF _Toc10270983 \h </w:instrText>
        </w:r>
        <w:r w:rsidR="00E74117">
          <w:rPr>
            <w:noProof/>
            <w:webHidden/>
          </w:rPr>
        </w:r>
        <w:r w:rsidR="00E74117">
          <w:rPr>
            <w:noProof/>
            <w:webHidden/>
          </w:rPr>
          <w:fldChar w:fldCharType="separate"/>
        </w:r>
        <w:r w:rsidR="00340114">
          <w:rPr>
            <w:noProof/>
            <w:webHidden/>
          </w:rPr>
          <w:t>19</w:t>
        </w:r>
        <w:r w:rsidR="00E74117">
          <w:rPr>
            <w:noProof/>
            <w:webHidden/>
          </w:rPr>
          <w:fldChar w:fldCharType="end"/>
        </w:r>
      </w:hyperlink>
    </w:p>
    <w:p w14:paraId="505C9D73" w14:textId="77777777" w:rsidR="00E74117" w:rsidRDefault="007573CE">
      <w:pPr>
        <w:pStyle w:val="Verzeichnis1"/>
        <w:rPr>
          <w:rFonts w:ascii="Times New Roman" w:hAnsi="Times New Roman"/>
          <w:b w:val="0"/>
          <w:smallCaps w:val="0"/>
          <w:noProof/>
          <w:sz w:val="24"/>
          <w:szCs w:val="24"/>
          <w:lang w:val="de-CH"/>
        </w:rPr>
      </w:pPr>
      <w:hyperlink w:anchor="_Toc10270984" w:history="1">
        <w:r w:rsidR="00E74117">
          <w:rPr>
            <w:rStyle w:val="Hyperlink"/>
            <w:noProof/>
            <w:szCs w:val="40"/>
            <w:lang w:val="de-CH"/>
          </w:rPr>
          <w:t>Technische Anschlussvorschriften (TAV)</w:t>
        </w:r>
        <w:r w:rsidR="00E74117">
          <w:rPr>
            <w:noProof/>
            <w:webHidden/>
          </w:rPr>
          <w:tab/>
        </w:r>
        <w:r w:rsidR="00E74117">
          <w:rPr>
            <w:noProof/>
            <w:webHidden/>
          </w:rPr>
          <w:fldChar w:fldCharType="begin"/>
        </w:r>
        <w:r w:rsidR="00E74117">
          <w:rPr>
            <w:noProof/>
            <w:webHidden/>
          </w:rPr>
          <w:instrText xml:space="preserve"> PAGEREF _Toc10270984 \h </w:instrText>
        </w:r>
        <w:r w:rsidR="00E74117">
          <w:rPr>
            <w:noProof/>
            <w:webHidden/>
          </w:rPr>
        </w:r>
        <w:r w:rsidR="00E74117">
          <w:rPr>
            <w:noProof/>
            <w:webHidden/>
          </w:rPr>
          <w:fldChar w:fldCharType="separate"/>
        </w:r>
        <w:r w:rsidR="00340114">
          <w:rPr>
            <w:noProof/>
            <w:webHidden/>
          </w:rPr>
          <w:t>20</w:t>
        </w:r>
        <w:r w:rsidR="00E74117">
          <w:rPr>
            <w:noProof/>
            <w:webHidden/>
          </w:rPr>
          <w:fldChar w:fldCharType="end"/>
        </w:r>
      </w:hyperlink>
    </w:p>
    <w:p w14:paraId="0C1118DA" w14:textId="77777777" w:rsidR="00E74117" w:rsidRDefault="007573CE">
      <w:pPr>
        <w:pStyle w:val="Verzeichnis2"/>
        <w:tabs>
          <w:tab w:val="left" w:pos="780"/>
        </w:tabs>
        <w:rPr>
          <w:rFonts w:ascii="Times New Roman" w:hAnsi="Times New Roman"/>
          <w:b w:val="0"/>
          <w:noProof/>
          <w:sz w:val="24"/>
          <w:szCs w:val="24"/>
          <w:lang w:val="de-CH"/>
        </w:rPr>
      </w:pPr>
      <w:hyperlink w:anchor="_Toc10270985" w:history="1">
        <w:r w:rsidR="00E74117">
          <w:rPr>
            <w:rStyle w:val="Hyperlink"/>
            <w:noProof/>
            <w:szCs w:val="32"/>
            <w:lang w:val="de-CH"/>
          </w:rPr>
          <w:t>1.</w:t>
        </w:r>
        <w:r w:rsidR="00E74117">
          <w:rPr>
            <w:rFonts w:ascii="Times New Roman" w:hAnsi="Times New Roman"/>
            <w:b w:val="0"/>
            <w:noProof/>
            <w:sz w:val="24"/>
            <w:szCs w:val="24"/>
            <w:lang w:val="de-CH"/>
          </w:rPr>
          <w:tab/>
        </w:r>
        <w:r w:rsidR="00E74117">
          <w:rPr>
            <w:rStyle w:val="Hyperlink"/>
            <w:noProof/>
            <w:szCs w:val="32"/>
            <w:lang w:val="de-CH"/>
          </w:rPr>
          <w:t>Vorbemerkung</w:t>
        </w:r>
        <w:r w:rsidR="00E74117">
          <w:rPr>
            <w:noProof/>
            <w:webHidden/>
          </w:rPr>
          <w:tab/>
        </w:r>
        <w:r w:rsidR="00E74117">
          <w:rPr>
            <w:noProof/>
            <w:webHidden/>
          </w:rPr>
          <w:fldChar w:fldCharType="begin"/>
        </w:r>
        <w:r w:rsidR="00E74117">
          <w:rPr>
            <w:noProof/>
            <w:webHidden/>
          </w:rPr>
          <w:instrText xml:space="preserve"> PAGEREF _Toc10270985 \h </w:instrText>
        </w:r>
        <w:r w:rsidR="00E74117">
          <w:rPr>
            <w:noProof/>
            <w:webHidden/>
          </w:rPr>
        </w:r>
        <w:r w:rsidR="00E74117">
          <w:rPr>
            <w:noProof/>
            <w:webHidden/>
          </w:rPr>
          <w:fldChar w:fldCharType="separate"/>
        </w:r>
        <w:r w:rsidR="00340114">
          <w:rPr>
            <w:noProof/>
            <w:webHidden/>
          </w:rPr>
          <w:t>20</w:t>
        </w:r>
        <w:r w:rsidR="00E74117">
          <w:rPr>
            <w:noProof/>
            <w:webHidden/>
          </w:rPr>
          <w:fldChar w:fldCharType="end"/>
        </w:r>
      </w:hyperlink>
    </w:p>
    <w:p w14:paraId="06F30F08" w14:textId="77777777" w:rsidR="00E74117" w:rsidRDefault="007573CE">
      <w:pPr>
        <w:pStyle w:val="Verzeichnis2"/>
        <w:tabs>
          <w:tab w:val="left" w:pos="780"/>
        </w:tabs>
        <w:rPr>
          <w:rFonts w:ascii="Times New Roman" w:hAnsi="Times New Roman"/>
          <w:b w:val="0"/>
          <w:noProof/>
          <w:sz w:val="24"/>
          <w:szCs w:val="24"/>
          <w:lang w:val="de-CH"/>
        </w:rPr>
      </w:pPr>
      <w:hyperlink w:anchor="_Toc10270986" w:history="1">
        <w:r w:rsidR="00E74117">
          <w:rPr>
            <w:rStyle w:val="Hyperlink"/>
            <w:noProof/>
            <w:szCs w:val="32"/>
            <w:lang w:val="de-CH"/>
          </w:rPr>
          <w:t>2.</w:t>
        </w:r>
        <w:r w:rsidR="00E74117">
          <w:rPr>
            <w:rFonts w:ascii="Times New Roman" w:hAnsi="Times New Roman"/>
            <w:b w:val="0"/>
            <w:noProof/>
            <w:sz w:val="24"/>
            <w:szCs w:val="24"/>
            <w:lang w:val="de-CH"/>
          </w:rPr>
          <w:tab/>
        </w:r>
        <w:r w:rsidR="00E74117">
          <w:rPr>
            <w:rStyle w:val="Hyperlink"/>
            <w:noProof/>
            <w:szCs w:val="32"/>
            <w:lang w:val="de-CH"/>
          </w:rPr>
          <w:t>Geltungsbereich</w:t>
        </w:r>
        <w:r w:rsidR="00E74117">
          <w:rPr>
            <w:noProof/>
            <w:webHidden/>
          </w:rPr>
          <w:tab/>
        </w:r>
        <w:r w:rsidR="00E74117">
          <w:rPr>
            <w:noProof/>
            <w:webHidden/>
          </w:rPr>
          <w:fldChar w:fldCharType="begin"/>
        </w:r>
        <w:r w:rsidR="00E74117">
          <w:rPr>
            <w:noProof/>
            <w:webHidden/>
          </w:rPr>
          <w:instrText xml:space="preserve"> PAGEREF _Toc10270986 \h </w:instrText>
        </w:r>
        <w:r w:rsidR="00E74117">
          <w:rPr>
            <w:noProof/>
            <w:webHidden/>
          </w:rPr>
        </w:r>
        <w:r w:rsidR="00E74117">
          <w:rPr>
            <w:noProof/>
            <w:webHidden/>
          </w:rPr>
          <w:fldChar w:fldCharType="separate"/>
        </w:r>
        <w:r w:rsidR="00340114">
          <w:rPr>
            <w:noProof/>
            <w:webHidden/>
          </w:rPr>
          <w:t>20</w:t>
        </w:r>
        <w:r w:rsidR="00E74117">
          <w:rPr>
            <w:noProof/>
            <w:webHidden/>
          </w:rPr>
          <w:fldChar w:fldCharType="end"/>
        </w:r>
      </w:hyperlink>
    </w:p>
    <w:p w14:paraId="35946359" w14:textId="77777777" w:rsidR="00E74117" w:rsidRDefault="007573CE">
      <w:pPr>
        <w:pStyle w:val="Verzeichnis2"/>
        <w:tabs>
          <w:tab w:val="left" w:pos="780"/>
        </w:tabs>
        <w:rPr>
          <w:rFonts w:ascii="Times New Roman" w:hAnsi="Times New Roman"/>
          <w:b w:val="0"/>
          <w:noProof/>
          <w:sz w:val="24"/>
          <w:szCs w:val="24"/>
          <w:lang w:val="de-CH"/>
        </w:rPr>
      </w:pPr>
      <w:hyperlink w:anchor="_Toc10270987" w:history="1">
        <w:r w:rsidR="00E74117">
          <w:rPr>
            <w:rStyle w:val="Hyperlink"/>
            <w:noProof/>
            <w:szCs w:val="32"/>
            <w:lang w:val="de-CH"/>
          </w:rPr>
          <w:t>3.</w:t>
        </w:r>
        <w:r w:rsidR="00E74117">
          <w:rPr>
            <w:rFonts w:ascii="Times New Roman" w:hAnsi="Times New Roman"/>
            <w:b w:val="0"/>
            <w:noProof/>
            <w:sz w:val="24"/>
            <w:szCs w:val="24"/>
            <w:lang w:val="de-CH"/>
          </w:rPr>
          <w:tab/>
        </w:r>
        <w:r w:rsidR="00E74117">
          <w:rPr>
            <w:rStyle w:val="Hyperlink"/>
            <w:noProof/>
            <w:szCs w:val="32"/>
            <w:lang w:val="de-CH"/>
          </w:rPr>
          <w:t>Begriffe</w:t>
        </w:r>
        <w:r w:rsidR="00E74117">
          <w:rPr>
            <w:noProof/>
            <w:webHidden/>
          </w:rPr>
          <w:tab/>
        </w:r>
        <w:r w:rsidR="00E74117">
          <w:rPr>
            <w:noProof/>
            <w:webHidden/>
          </w:rPr>
          <w:fldChar w:fldCharType="begin"/>
        </w:r>
        <w:r w:rsidR="00E74117">
          <w:rPr>
            <w:noProof/>
            <w:webHidden/>
          </w:rPr>
          <w:instrText xml:space="preserve"> PAGEREF _Toc10270987 \h </w:instrText>
        </w:r>
        <w:r w:rsidR="00E74117">
          <w:rPr>
            <w:noProof/>
            <w:webHidden/>
          </w:rPr>
        </w:r>
        <w:r w:rsidR="00E74117">
          <w:rPr>
            <w:noProof/>
            <w:webHidden/>
          </w:rPr>
          <w:fldChar w:fldCharType="separate"/>
        </w:r>
        <w:r w:rsidR="00340114">
          <w:rPr>
            <w:noProof/>
            <w:webHidden/>
          </w:rPr>
          <w:t>21</w:t>
        </w:r>
        <w:r w:rsidR="00E74117">
          <w:rPr>
            <w:noProof/>
            <w:webHidden/>
          </w:rPr>
          <w:fldChar w:fldCharType="end"/>
        </w:r>
      </w:hyperlink>
    </w:p>
    <w:p w14:paraId="18B42513" w14:textId="77777777" w:rsidR="00E74117" w:rsidRDefault="007573CE">
      <w:pPr>
        <w:pStyle w:val="Verzeichnis2"/>
        <w:tabs>
          <w:tab w:val="left" w:pos="780"/>
        </w:tabs>
        <w:rPr>
          <w:rFonts w:ascii="Times New Roman" w:hAnsi="Times New Roman"/>
          <w:b w:val="0"/>
          <w:noProof/>
          <w:sz w:val="24"/>
          <w:szCs w:val="24"/>
          <w:lang w:val="de-CH"/>
        </w:rPr>
      </w:pPr>
      <w:hyperlink w:anchor="_Toc10270988" w:history="1">
        <w:r w:rsidR="00E74117">
          <w:rPr>
            <w:rStyle w:val="Hyperlink"/>
            <w:noProof/>
            <w:szCs w:val="32"/>
            <w:lang w:val="de-CH"/>
          </w:rPr>
          <w:t>4.</w:t>
        </w:r>
        <w:r w:rsidR="00E74117">
          <w:rPr>
            <w:rFonts w:ascii="Times New Roman" w:hAnsi="Times New Roman"/>
            <w:b w:val="0"/>
            <w:noProof/>
            <w:sz w:val="24"/>
            <w:szCs w:val="24"/>
            <w:lang w:val="de-CH"/>
          </w:rPr>
          <w:tab/>
        </w:r>
        <w:r w:rsidR="00E74117">
          <w:rPr>
            <w:rStyle w:val="Hyperlink"/>
            <w:noProof/>
            <w:szCs w:val="32"/>
            <w:lang w:val="de-CH"/>
          </w:rPr>
          <w:t>Plomben</w:t>
        </w:r>
        <w:r w:rsidR="00E74117">
          <w:rPr>
            <w:noProof/>
            <w:webHidden/>
          </w:rPr>
          <w:tab/>
        </w:r>
        <w:r w:rsidR="00E74117">
          <w:rPr>
            <w:noProof/>
            <w:webHidden/>
          </w:rPr>
          <w:fldChar w:fldCharType="begin"/>
        </w:r>
        <w:r w:rsidR="00E74117">
          <w:rPr>
            <w:noProof/>
            <w:webHidden/>
          </w:rPr>
          <w:instrText xml:space="preserve"> PAGEREF _Toc10270988 \h </w:instrText>
        </w:r>
        <w:r w:rsidR="00E74117">
          <w:rPr>
            <w:noProof/>
            <w:webHidden/>
          </w:rPr>
        </w:r>
        <w:r w:rsidR="00E74117">
          <w:rPr>
            <w:noProof/>
            <w:webHidden/>
          </w:rPr>
          <w:fldChar w:fldCharType="separate"/>
        </w:r>
        <w:r w:rsidR="00340114">
          <w:rPr>
            <w:noProof/>
            <w:webHidden/>
          </w:rPr>
          <w:t>21</w:t>
        </w:r>
        <w:r w:rsidR="00E74117">
          <w:rPr>
            <w:noProof/>
            <w:webHidden/>
          </w:rPr>
          <w:fldChar w:fldCharType="end"/>
        </w:r>
      </w:hyperlink>
    </w:p>
    <w:p w14:paraId="51FF1847" w14:textId="77777777" w:rsidR="00E74117" w:rsidRDefault="007573CE">
      <w:pPr>
        <w:pStyle w:val="Verzeichnis2"/>
        <w:tabs>
          <w:tab w:val="left" w:pos="780"/>
        </w:tabs>
        <w:rPr>
          <w:rFonts w:ascii="Times New Roman" w:hAnsi="Times New Roman"/>
          <w:b w:val="0"/>
          <w:noProof/>
          <w:sz w:val="24"/>
          <w:szCs w:val="24"/>
          <w:lang w:val="de-CH"/>
        </w:rPr>
      </w:pPr>
      <w:hyperlink w:anchor="_Toc10270989" w:history="1">
        <w:r w:rsidR="00E74117">
          <w:rPr>
            <w:rStyle w:val="Hyperlink"/>
            <w:noProof/>
            <w:szCs w:val="32"/>
            <w:lang w:val="de-CH"/>
          </w:rPr>
          <w:t>5.</w:t>
        </w:r>
        <w:r w:rsidR="00E74117">
          <w:rPr>
            <w:rFonts w:ascii="Times New Roman" w:hAnsi="Times New Roman"/>
            <w:b w:val="0"/>
            <w:noProof/>
            <w:sz w:val="24"/>
            <w:szCs w:val="24"/>
            <w:lang w:val="de-CH"/>
          </w:rPr>
          <w:tab/>
        </w:r>
        <w:r w:rsidR="00E74117">
          <w:rPr>
            <w:rStyle w:val="Hyperlink"/>
            <w:noProof/>
            <w:szCs w:val="32"/>
            <w:lang w:val="de-CH"/>
          </w:rPr>
          <w:t>Wärmeträger</w:t>
        </w:r>
        <w:r w:rsidR="00E74117">
          <w:rPr>
            <w:noProof/>
            <w:webHidden/>
          </w:rPr>
          <w:tab/>
        </w:r>
        <w:r w:rsidR="00E74117">
          <w:rPr>
            <w:noProof/>
            <w:webHidden/>
          </w:rPr>
          <w:fldChar w:fldCharType="begin"/>
        </w:r>
        <w:r w:rsidR="00E74117">
          <w:rPr>
            <w:noProof/>
            <w:webHidden/>
          </w:rPr>
          <w:instrText xml:space="preserve"> PAGEREF _Toc10270989 \h </w:instrText>
        </w:r>
        <w:r w:rsidR="00E74117">
          <w:rPr>
            <w:noProof/>
            <w:webHidden/>
          </w:rPr>
        </w:r>
        <w:r w:rsidR="00E74117">
          <w:rPr>
            <w:noProof/>
            <w:webHidden/>
          </w:rPr>
          <w:fldChar w:fldCharType="separate"/>
        </w:r>
        <w:r w:rsidR="00340114">
          <w:rPr>
            <w:noProof/>
            <w:webHidden/>
          </w:rPr>
          <w:t>21</w:t>
        </w:r>
        <w:r w:rsidR="00E74117">
          <w:rPr>
            <w:noProof/>
            <w:webHidden/>
          </w:rPr>
          <w:fldChar w:fldCharType="end"/>
        </w:r>
      </w:hyperlink>
    </w:p>
    <w:p w14:paraId="4253357B" w14:textId="77777777" w:rsidR="00E74117" w:rsidRDefault="007573CE">
      <w:pPr>
        <w:pStyle w:val="Verzeichnis2"/>
        <w:tabs>
          <w:tab w:val="left" w:pos="780"/>
        </w:tabs>
        <w:rPr>
          <w:rFonts w:ascii="Times New Roman" w:hAnsi="Times New Roman"/>
          <w:b w:val="0"/>
          <w:noProof/>
          <w:sz w:val="24"/>
          <w:szCs w:val="24"/>
          <w:lang w:val="de-CH"/>
        </w:rPr>
      </w:pPr>
      <w:hyperlink w:anchor="_Toc10270990" w:history="1">
        <w:r w:rsidR="00E74117">
          <w:rPr>
            <w:rStyle w:val="Hyperlink"/>
            <w:noProof/>
            <w:szCs w:val="32"/>
            <w:lang w:val="de-CH"/>
          </w:rPr>
          <w:t>6.</w:t>
        </w:r>
        <w:r w:rsidR="00E74117">
          <w:rPr>
            <w:rFonts w:ascii="Times New Roman" w:hAnsi="Times New Roman"/>
            <w:b w:val="0"/>
            <w:noProof/>
            <w:sz w:val="24"/>
            <w:szCs w:val="24"/>
            <w:lang w:val="de-CH"/>
          </w:rPr>
          <w:tab/>
        </w:r>
        <w:r w:rsidR="00E74117">
          <w:rPr>
            <w:rStyle w:val="Hyperlink"/>
            <w:noProof/>
            <w:szCs w:val="32"/>
            <w:lang w:val="de-CH"/>
          </w:rPr>
          <w:t>Drücke</w:t>
        </w:r>
        <w:r w:rsidR="00E74117">
          <w:rPr>
            <w:noProof/>
            <w:webHidden/>
          </w:rPr>
          <w:tab/>
        </w:r>
        <w:r w:rsidR="00E74117">
          <w:rPr>
            <w:noProof/>
            <w:webHidden/>
          </w:rPr>
          <w:fldChar w:fldCharType="begin"/>
        </w:r>
        <w:r w:rsidR="00E74117">
          <w:rPr>
            <w:noProof/>
            <w:webHidden/>
          </w:rPr>
          <w:instrText xml:space="preserve"> PAGEREF _Toc10270990 \h </w:instrText>
        </w:r>
        <w:r w:rsidR="00E74117">
          <w:rPr>
            <w:noProof/>
            <w:webHidden/>
          </w:rPr>
        </w:r>
        <w:r w:rsidR="00E74117">
          <w:rPr>
            <w:noProof/>
            <w:webHidden/>
          </w:rPr>
          <w:fldChar w:fldCharType="separate"/>
        </w:r>
        <w:r w:rsidR="00340114">
          <w:rPr>
            <w:noProof/>
            <w:webHidden/>
          </w:rPr>
          <w:t>22</w:t>
        </w:r>
        <w:r w:rsidR="00E74117">
          <w:rPr>
            <w:noProof/>
            <w:webHidden/>
          </w:rPr>
          <w:fldChar w:fldCharType="end"/>
        </w:r>
      </w:hyperlink>
    </w:p>
    <w:p w14:paraId="0D3799C9" w14:textId="77777777" w:rsidR="00E74117" w:rsidRDefault="007573CE">
      <w:pPr>
        <w:pStyle w:val="Verzeichnis3"/>
        <w:rPr>
          <w:noProof/>
          <w:sz w:val="24"/>
          <w:szCs w:val="24"/>
          <w:lang w:val="de-CH"/>
        </w:rPr>
      </w:pPr>
      <w:hyperlink w:anchor="_Toc10270991" w:history="1">
        <w:r w:rsidR="00E74117">
          <w:rPr>
            <w:rStyle w:val="Hyperlink"/>
            <w:noProof/>
            <w:szCs w:val="28"/>
          </w:rPr>
          <w:t>6.1 Indirekter Anschluss (siehe Beilage 3)</w:t>
        </w:r>
        <w:r w:rsidR="00E74117">
          <w:rPr>
            <w:noProof/>
            <w:webHidden/>
          </w:rPr>
          <w:tab/>
        </w:r>
        <w:r w:rsidR="00E74117">
          <w:rPr>
            <w:noProof/>
            <w:webHidden/>
          </w:rPr>
          <w:fldChar w:fldCharType="begin"/>
        </w:r>
        <w:r w:rsidR="00E74117">
          <w:rPr>
            <w:noProof/>
            <w:webHidden/>
          </w:rPr>
          <w:instrText xml:space="preserve"> PAGEREF _Toc10270991 \h </w:instrText>
        </w:r>
        <w:r w:rsidR="00E74117">
          <w:rPr>
            <w:noProof/>
            <w:webHidden/>
          </w:rPr>
        </w:r>
        <w:r w:rsidR="00E74117">
          <w:rPr>
            <w:noProof/>
            <w:webHidden/>
          </w:rPr>
          <w:fldChar w:fldCharType="separate"/>
        </w:r>
        <w:r w:rsidR="00340114">
          <w:rPr>
            <w:noProof/>
            <w:webHidden/>
          </w:rPr>
          <w:t>22</w:t>
        </w:r>
        <w:r w:rsidR="00E74117">
          <w:rPr>
            <w:noProof/>
            <w:webHidden/>
          </w:rPr>
          <w:fldChar w:fldCharType="end"/>
        </w:r>
      </w:hyperlink>
    </w:p>
    <w:p w14:paraId="29136F4A" w14:textId="77777777" w:rsidR="00E74117" w:rsidRDefault="007573CE">
      <w:pPr>
        <w:pStyle w:val="Verzeichnis3"/>
        <w:rPr>
          <w:noProof/>
          <w:sz w:val="24"/>
          <w:szCs w:val="24"/>
          <w:lang w:val="de-CH"/>
        </w:rPr>
      </w:pPr>
      <w:hyperlink w:anchor="_Toc10270992" w:history="1">
        <w:r w:rsidR="00E74117">
          <w:rPr>
            <w:rStyle w:val="Hyperlink"/>
            <w:noProof/>
            <w:szCs w:val="28"/>
          </w:rPr>
          <w:t>6.2 Direkter Anschluss (siehe Beilage 4)</w:t>
        </w:r>
        <w:r w:rsidR="00E74117">
          <w:rPr>
            <w:noProof/>
            <w:webHidden/>
          </w:rPr>
          <w:tab/>
        </w:r>
        <w:r w:rsidR="00E74117">
          <w:rPr>
            <w:noProof/>
            <w:webHidden/>
          </w:rPr>
          <w:fldChar w:fldCharType="begin"/>
        </w:r>
        <w:r w:rsidR="00E74117">
          <w:rPr>
            <w:noProof/>
            <w:webHidden/>
          </w:rPr>
          <w:instrText xml:space="preserve"> PAGEREF _Toc10270992 \h </w:instrText>
        </w:r>
        <w:r w:rsidR="00E74117">
          <w:rPr>
            <w:noProof/>
            <w:webHidden/>
          </w:rPr>
        </w:r>
        <w:r w:rsidR="00E74117">
          <w:rPr>
            <w:noProof/>
            <w:webHidden/>
          </w:rPr>
          <w:fldChar w:fldCharType="separate"/>
        </w:r>
        <w:r w:rsidR="00340114">
          <w:rPr>
            <w:noProof/>
            <w:webHidden/>
          </w:rPr>
          <w:t>22</w:t>
        </w:r>
        <w:r w:rsidR="00E74117">
          <w:rPr>
            <w:noProof/>
            <w:webHidden/>
          </w:rPr>
          <w:fldChar w:fldCharType="end"/>
        </w:r>
      </w:hyperlink>
    </w:p>
    <w:p w14:paraId="69A1375B" w14:textId="77777777" w:rsidR="00E74117" w:rsidRDefault="007573CE">
      <w:pPr>
        <w:pStyle w:val="Verzeichnis2"/>
        <w:tabs>
          <w:tab w:val="left" w:pos="780"/>
        </w:tabs>
        <w:rPr>
          <w:rFonts w:ascii="Times New Roman" w:hAnsi="Times New Roman"/>
          <w:b w:val="0"/>
          <w:noProof/>
          <w:sz w:val="24"/>
          <w:szCs w:val="24"/>
          <w:lang w:val="de-CH"/>
        </w:rPr>
      </w:pPr>
      <w:hyperlink w:anchor="_Toc10270993" w:history="1">
        <w:r w:rsidR="00E74117">
          <w:rPr>
            <w:rStyle w:val="Hyperlink"/>
            <w:noProof/>
            <w:szCs w:val="32"/>
            <w:lang w:val="de-CH"/>
          </w:rPr>
          <w:t>7.</w:t>
        </w:r>
        <w:r w:rsidR="00E74117">
          <w:rPr>
            <w:rFonts w:ascii="Times New Roman" w:hAnsi="Times New Roman"/>
            <w:b w:val="0"/>
            <w:noProof/>
            <w:sz w:val="24"/>
            <w:szCs w:val="24"/>
            <w:lang w:val="de-CH"/>
          </w:rPr>
          <w:tab/>
        </w:r>
        <w:r w:rsidR="00E74117">
          <w:rPr>
            <w:rStyle w:val="Hyperlink"/>
            <w:noProof/>
            <w:szCs w:val="32"/>
            <w:lang w:val="de-CH"/>
          </w:rPr>
          <w:t>Temperaturen</w:t>
        </w:r>
        <w:r w:rsidR="00E74117">
          <w:rPr>
            <w:noProof/>
            <w:webHidden/>
          </w:rPr>
          <w:tab/>
        </w:r>
        <w:r w:rsidR="00E74117">
          <w:rPr>
            <w:noProof/>
            <w:webHidden/>
          </w:rPr>
          <w:fldChar w:fldCharType="begin"/>
        </w:r>
        <w:r w:rsidR="00E74117">
          <w:rPr>
            <w:noProof/>
            <w:webHidden/>
          </w:rPr>
          <w:instrText xml:space="preserve"> PAGEREF _Toc10270993 \h </w:instrText>
        </w:r>
        <w:r w:rsidR="00E74117">
          <w:rPr>
            <w:noProof/>
            <w:webHidden/>
          </w:rPr>
        </w:r>
        <w:r w:rsidR="00E74117">
          <w:rPr>
            <w:noProof/>
            <w:webHidden/>
          </w:rPr>
          <w:fldChar w:fldCharType="separate"/>
        </w:r>
        <w:r w:rsidR="00340114">
          <w:rPr>
            <w:noProof/>
            <w:webHidden/>
          </w:rPr>
          <w:t>22</w:t>
        </w:r>
        <w:r w:rsidR="00E74117">
          <w:rPr>
            <w:noProof/>
            <w:webHidden/>
          </w:rPr>
          <w:fldChar w:fldCharType="end"/>
        </w:r>
      </w:hyperlink>
    </w:p>
    <w:p w14:paraId="68D59737" w14:textId="77777777" w:rsidR="00E74117" w:rsidRDefault="007573CE">
      <w:pPr>
        <w:pStyle w:val="Verzeichnis3"/>
        <w:rPr>
          <w:noProof/>
          <w:sz w:val="24"/>
          <w:szCs w:val="24"/>
          <w:lang w:val="de-CH"/>
        </w:rPr>
      </w:pPr>
      <w:hyperlink w:anchor="_Toc10270994" w:history="1">
        <w:r w:rsidR="00E74117">
          <w:rPr>
            <w:rStyle w:val="Hyperlink"/>
            <w:noProof/>
            <w:szCs w:val="28"/>
          </w:rPr>
          <w:t>7.1 Indirekter Anschluss (siehe Beilage 3)</w:t>
        </w:r>
        <w:r w:rsidR="00E74117">
          <w:rPr>
            <w:noProof/>
            <w:webHidden/>
          </w:rPr>
          <w:tab/>
        </w:r>
        <w:r w:rsidR="00E74117">
          <w:rPr>
            <w:noProof/>
            <w:webHidden/>
          </w:rPr>
          <w:fldChar w:fldCharType="begin"/>
        </w:r>
        <w:r w:rsidR="00E74117">
          <w:rPr>
            <w:noProof/>
            <w:webHidden/>
          </w:rPr>
          <w:instrText xml:space="preserve"> PAGEREF _Toc10270994 \h </w:instrText>
        </w:r>
        <w:r w:rsidR="00E74117">
          <w:rPr>
            <w:noProof/>
            <w:webHidden/>
          </w:rPr>
        </w:r>
        <w:r w:rsidR="00E74117">
          <w:rPr>
            <w:noProof/>
            <w:webHidden/>
          </w:rPr>
          <w:fldChar w:fldCharType="separate"/>
        </w:r>
        <w:r w:rsidR="00340114">
          <w:rPr>
            <w:noProof/>
            <w:webHidden/>
          </w:rPr>
          <w:t>22</w:t>
        </w:r>
        <w:r w:rsidR="00E74117">
          <w:rPr>
            <w:noProof/>
            <w:webHidden/>
          </w:rPr>
          <w:fldChar w:fldCharType="end"/>
        </w:r>
      </w:hyperlink>
    </w:p>
    <w:p w14:paraId="65170E2B" w14:textId="77777777" w:rsidR="00E74117" w:rsidRDefault="007573CE">
      <w:pPr>
        <w:pStyle w:val="Verzeichnis3"/>
        <w:rPr>
          <w:noProof/>
          <w:sz w:val="24"/>
          <w:szCs w:val="24"/>
          <w:lang w:val="de-CH"/>
        </w:rPr>
      </w:pPr>
      <w:hyperlink w:anchor="_Toc10270995" w:history="1">
        <w:r w:rsidR="00E74117">
          <w:rPr>
            <w:rStyle w:val="Hyperlink"/>
            <w:noProof/>
            <w:szCs w:val="28"/>
          </w:rPr>
          <w:t>7.2 Direkter Anschluss (siehe Beilage 4)</w:t>
        </w:r>
        <w:r w:rsidR="00E74117">
          <w:rPr>
            <w:noProof/>
            <w:webHidden/>
          </w:rPr>
          <w:tab/>
        </w:r>
        <w:r w:rsidR="00E74117">
          <w:rPr>
            <w:noProof/>
            <w:webHidden/>
          </w:rPr>
          <w:fldChar w:fldCharType="begin"/>
        </w:r>
        <w:r w:rsidR="00E74117">
          <w:rPr>
            <w:noProof/>
            <w:webHidden/>
          </w:rPr>
          <w:instrText xml:space="preserve"> PAGEREF _Toc10270995 \h </w:instrText>
        </w:r>
        <w:r w:rsidR="00E74117">
          <w:rPr>
            <w:noProof/>
            <w:webHidden/>
          </w:rPr>
        </w:r>
        <w:r w:rsidR="00E74117">
          <w:rPr>
            <w:noProof/>
            <w:webHidden/>
          </w:rPr>
          <w:fldChar w:fldCharType="separate"/>
        </w:r>
        <w:r w:rsidR="00340114">
          <w:rPr>
            <w:noProof/>
            <w:webHidden/>
          </w:rPr>
          <w:t>23</w:t>
        </w:r>
        <w:r w:rsidR="00E74117">
          <w:rPr>
            <w:noProof/>
            <w:webHidden/>
          </w:rPr>
          <w:fldChar w:fldCharType="end"/>
        </w:r>
      </w:hyperlink>
    </w:p>
    <w:p w14:paraId="408764C2" w14:textId="77777777" w:rsidR="00E74117" w:rsidRDefault="007573CE">
      <w:pPr>
        <w:pStyle w:val="Verzeichnis2"/>
        <w:tabs>
          <w:tab w:val="left" w:pos="780"/>
        </w:tabs>
        <w:rPr>
          <w:rFonts w:ascii="Times New Roman" w:hAnsi="Times New Roman"/>
          <w:b w:val="0"/>
          <w:noProof/>
          <w:sz w:val="24"/>
          <w:szCs w:val="24"/>
          <w:lang w:val="de-CH"/>
        </w:rPr>
      </w:pPr>
      <w:hyperlink w:anchor="_Toc10270996" w:history="1">
        <w:r w:rsidR="00E74117">
          <w:rPr>
            <w:rStyle w:val="Hyperlink"/>
            <w:noProof/>
            <w:szCs w:val="32"/>
            <w:lang w:val="de-CH"/>
          </w:rPr>
          <w:t>8.</w:t>
        </w:r>
        <w:r w:rsidR="00E74117">
          <w:rPr>
            <w:rFonts w:ascii="Times New Roman" w:hAnsi="Times New Roman"/>
            <w:b w:val="0"/>
            <w:noProof/>
            <w:sz w:val="24"/>
            <w:szCs w:val="24"/>
            <w:lang w:val="de-CH"/>
          </w:rPr>
          <w:tab/>
        </w:r>
        <w:r w:rsidR="00E74117">
          <w:rPr>
            <w:rStyle w:val="Hyperlink"/>
            <w:noProof/>
            <w:szCs w:val="32"/>
            <w:lang w:val="de-CH"/>
          </w:rPr>
          <w:t>Wassererwärmer</w:t>
        </w:r>
        <w:r w:rsidR="00E74117">
          <w:rPr>
            <w:noProof/>
            <w:webHidden/>
          </w:rPr>
          <w:tab/>
        </w:r>
        <w:r w:rsidR="00E74117">
          <w:rPr>
            <w:noProof/>
            <w:webHidden/>
          </w:rPr>
          <w:fldChar w:fldCharType="begin"/>
        </w:r>
        <w:r w:rsidR="00E74117">
          <w:rPr>
            <w:noProof/>
            <w:webHidden/>
          </w:rPr>
          <w:instrText xml:space="preserve"> PAGEREF _Toc10270996 \h </w:instrText>
        </w:r>
        <w:r w:rsidR="00E74117">
          <w:rPr>
            <w:noProof/>
            <w:webHidden/>
          </w:rPr>
        </w:r>
        <w:r w:rsidR="00E74117">
          <w:rPr>
            <w:noProof/>
            <w:webHidden/>
          </w:rPr>
          <w:fldChar w:fldCharType="separate"/>
        </w:r>
        <w:r w:rsidR="00340114">
          <w:rPr>
            <w:noProof/>
            <w:webHidden/>
          </w:rPr>
          <w:t>23</w:t>
        </w:r>
        <w:r w:rsidR="00E74117">
          <w:rPr>
            <w:noProof/>
            <w:webHidden/>
          </w:rPr>
          <w:fldChar w:fldCharType="end"/>
        </w:r>
      </w:hyperlink>
    </w:p>
    <w:p w14:paraId="253137DA" w14:textId="77777777" w:rsidR="00E74117" w:rsidRDefault="007573CE">
      <w:pPr>
        <w:pStyle w:val="Verzeichnis3"/>
        <w:rPr>
          <w:noProof/>
          <w:sz w:val="24"/>
          <w:szCs w:val="24"/>
          <w:lang w:val="de-CH"/>
        </w:rPr>
      </w:pPr>
      <w:hyperlink w:anchor="_Toc10270997" w:history="1">
        <w:r w:rsidR="00E74117">
          <w:rPr>
            <w:rStyle w:val="Hyperlink"/>
            <w:noProof/>
            <w:szCs w:val="28"/>
          </w:rPr>
          <w:t>8.1 Allgemeines</w:t>
        </w:r>
        <w:r w:rsidR="00E74117">
          <w:rPr>
            <w:noProof/>
            <w:webHidden/>
          </w:rPr>
          <w:tab/>
        </w:r>
        <w:r w:rsidR="00E74117">
          <w:rPr>
            <w:noProof/>
            <w:webHidden/>
          </w:rPr>
          <w:fldChar w:fldCharType="begin"/>
        </w:r>
        <w:r w:rsidR="00E74117">
          <w:rPr>
            <w:noProof/>
            <w:webHidden/>
          </w:rPr>
          <w:instrText xml:space="preserve"> PAGEREF _Toc10270997 \h </w:instrText>
        </w:r>
        <w:r w:rsidR="00E74117">
          <w:rPr>
            <w:noProof/>
            <w:webHidden/>
          </w:rPr>
        </w:r>
        <w:r w:rsidR="00E74117">
          <w:rPr>
            <w:noProof/>
            <w:webHidden/>
          </w:rPr>
          <w:fldChar w:fldCharType="separate"/>
        </w:r>
        <w:r w:rsidR="00340114">
          <w:rPr>
            <w:noProof/>
            <w:webHidden/>
          </w:rPr>
          <w:t>23</w:t>
        </w:r>
        <w:r w:rsidR="00E74117">
          <w:rPr>
            <w:noProof/>
            <w:webHidden/>
          </w:rPr>
          <w:fldChar w:fldCharType="end"/>
        </w:r>
      </w:hyperlink>
    </w:p>
    <w:p w14:paraId="6C3863B6" w14:textId="77777777" w:rsidR="00E74117" w:rsidRDefault="007573CE">
      <w:pPr>
        <w:pStyle w:val="Verzeichnis3"/>
        <w:rPr>
          <w:noProof/>
          <w:sz w:val="24"/>
          <w:szCs w:val="24"/>
          <w:lang w:val="de-CH"/>
        </w:rPr>
      </w:pPr>
      <w:hyperlink w:anchor="_Toc10270998" w:history="1">
        <w:r w:rsidR="00E74117">
          <w:rPr>
            <w:rStyle w:val="Hyperlink"/>
            <w:noProof/>
            <w:szCs w:val="28"/>
          </w:rPr>
          <w:t>8.2 Wassererwärmer mit innenliegendem Wärmetauscher</w:t>
        </w:r>
        <w:r w:rsidR="00E74117">
          <w:rPr>
            <w:noProof/>
            <w:webHidden/>
          </w:rPr>
          <w:tab/>
        </w:r>
        <w:r w:rsidR="00E74117">
          <w:rPr>
            <w:noProof/>
            <w:webHidden/>
          </w:rPr>
          <w:fldChar w:fldCharType="begin"/>
        </w:r>
        <w:r w:rsidR="00E74117">
          <w:rPr>
            <w:noProof/>
            <w:webHidden/>
          </w:rPr>
          <w:instrText xml:space="preserve"> PAGEREF _Toc10270998 \h </w:instrText>
        </w:r>
        <w:r w:rsidR="00E74117">
          <w:rPr>
            <w:noProof/>
            <w:webHidden/>
          </w:rPr>
        </w:r>
        <w:r w:rsidR="00E74117">
          <w:rPr>
            <w:noProof/>
            <w:webHidden/>
          </w:rPr>
          <w:fldChar w:fldCharType="separate"/>
        </w:r>
        <w:r w:rsidR="00340114">
          <w:rPr>
            <w:noProof/>
            <w:webHidden/>
          </w:rPr>
          <w:t>24</w:t>
        </w:r>
        <w:r w:rsidR="00E74117">
          <w:rPr>
            <w:noProof/>
            <w:webHidden/>
          </w:rPr>
          <w:fldChar w:fldCharType="end"/>
        </w:r>
      </w:hyperlink>
    </w:p>
    <w:p w14:paraId="4A561BD4" w14:textId="77777777" w:rsidR="00E74117" w:rsidRDefault="007573CE">
      <w:pPr>
        <w:pStyle w:val="Verzeichnis3"/>
        <w:rPr>
          <w:noProof/>
          <w:sz w:val="24"/>
          <w:szCs w:val="24"/>
          <w:lang w:val="de-CH"/>
        </w:rPr>
      </w:pPr>
      <w:hyperlink w:anchor="_Toc10270999" w:history="1">
        <w:r w:rsidR="00E74117">
          <w:rPr>
            <w:rStyle w:val="Hyperlink"/>
            <w:noProof/>
            <w:szCs w:val="28"/>
          </w:rPr>
          <w:t>8.3 Wassererwärmer mit externem Wärmetauscher</w:t>
        </w:r>
        <w:r w:rsidR="00E74117">
          <w:rPr>
            <w:noProof/>
            <w:webHidden/>
          </w:rPr>
          <w:tab/>
        </w:r>
        <w:r w:rsidR="00E74117">
          <w:rPr>
            <w:noProof/>
            <w:webHidden/>
          </w:rPr>
          <w:fldChar w:fldCharType="begin"/>
        </w:r>
        <w:r w:rsidR="00E74117">
          <w:rPr>
            <w:noProof/>
            <w:webHidden/>
          </w:rPr>
          <w:instrText xml:space="preserve"> PAGEREF _Toc10270999 \h </w:instrText>
        </w:r>
        <w:r w:rsidR="00E74117">
          <w:rPr>
            <w:noProof/>
            <w:webHidden/>
          </w:rPr>
        </w:r>
        <w:r w:rsidR="00E74117">
          <w:rPr>
            <w:noProof/>
            <w:webHidden/>
          </w:rPr>
          <w:fldChar w:fldCharType="separate"/>
        </w:r>
        <w:r w:rsidR="00340114">
          <w:rPr>
            <w:noProof/>
            <w:webHidden/>
          </w:rPr>
          <w:t>24</w:t>
        </w:r>
        <w:r w:rsidR="00E74117">
          <w:rPr>
            <w:noProof/>
            <w:webHidden/>
          </w:rPr>
          <w:fldChar w:fldCharType="end"/>
        </w:r>
      </w:hyperlink>
    </w:p>
    <w:p w14:paraId="64765E45" w14:textId="77777777" w:rsidR="00E74117" w:rsidRDefault="007573CE">
      <w:pPr>
        <w:pStyle w:val="Verzeichnis3"/>
        <w:rPr>
          <w:noProof/>
          <w:sz w:val="24"/>
          <w:szCs w:val="24"/>
          <w:lang w:val="de-CH"/>
        </w:rPr>
      </w:pPr>
      <w:hyperlink w:anchor="_Toc10271000" w:history="1">
        <w:r w:rsidR="00E74117">
          <w:rPr>
            <w:rStyle w:val="Hyperlink"/>
            <w:noProof/>
            <w:szCs w:val="28"/>
          </w:rPr>
          <w:t>8.4 Zirkulation</w:t>
        </w:r>
        <w:r w:rsidR="00E74117">
          <w:rPr>
            <w:noProof/>
            <w:webHidden/>
          </w:rPr>
          <w:tab/>
        </w:r>
        <w:r w:rsidR="00E74117">
          <w:rPr>
            <w:noProof/>
            <w:webHidden/>
          </w:rPr>
          <w:fldChar w:fldCharType="begin"/>
        </w:r>
        <w:r w:rsidR="00E74117">
          <w:rPr>
            <w:noProof/>
            <w:webHidden/>
          </w:rPr>
          <w:instrText xml:space="preserve"> PAGEREF _Toc10271000 \h </w:instrText>
        </w:r>
        <w:r w:rsidR="00E74117">
          <w:rPr>
            <w:noProof/>
            <w:webHidden/>
          </w:rPr>
        </w:r>
        <w:r w:rsidR="00E74117">
          <w:rPr>
            <w:noProof/>
            <w:webHidden/>
          </w:rPr>
          <w:fldChar w:fldCharType="separate"/>
        </w:r>
        <w:r w:rsidR="00340114">
          <w:rPr>
            <w:noProof/>
            <w:webHidden/>
          </w:rPr>
          <w:t>24</w:t>
        </w:r>
        <w:r w:rsidR="00E74117">
          <w:rPr>
            <w:noProof/>
            <w:webHidden/>
          </w:rPr>
          <w:fldChar w:fldCharType="end"/>
        </w:r>
      </w:hyperlink>
    </w:p>
    <w:p w14:paraId="2C0B5722" w14:textId="77777777" w:rsidR="00E74117" w:rsidRDefault="007573CE">
      <w:pPr>
        <w:pStyle w:val="Verzeichnis2"/>
        <w:tabs>
          <w:tab w:val="left" w:pos="780"/>
        </w:tabs>
        <w:rPr>
          <w:rFonts w:ascii="Times New Roman" w:hAnsi="Times New Roman"/>
          <w:b w:val="0"/>
          <w:noProof/>
          <w:sz w:val="24"/>
          <w:szCs w:val="24"/>
          <w:lang w:val="de-CH"/>
        </w:rPr>
      </w:pPr>
      <w:hyperlink w:anchor="_Toc10271001" w:history="1">
        <w:r w:rsidR="00E74117">
          <w:rPr>
            <w:rStyle w:val="Hyperlink"/>
            <w:noProof/>
            <w:szCs w:val="32"/>
            <w:lang w:val="de-CH"/>
          </w:rPr>
          <w:t>9.</w:t>
        </w:r>
        <w:r w:rsidR="00E74117">
          <w:rPr>
            <w:rFonts w:ascii="Times New Roman" w:hAnsi="Times New Roman"/>
            <w:b w:val="0"/>
            <w:noProof/>
            <w:sz w:val="24"/>
            <w:szCs w:val="24"/>
            <w:lang w:val="de-CH"/>
          </w:rPr>
          <w:tab/>
        </w:r>
        <w:r w:rsidR="00E74117">
          <w:rPr>
            <w:rStyle w:val="Hyperlink"/>
            <w:noProof/>
            <w:szCs w:val="32"/>
            <w:lang w:val="de-CH"/>
          </w:rPr>
          <w:t>Wärmeübergabestation</w:t>
        </w:r>
        <w:r w:rsidR="00E74117">
          <w:rPr>
            <w:noProof/>
            <w:webHidden/>
          </w:rPr>
          <w:tab/>
        </w:r>
        <w:r w:rsidR="00E74117">
          <w:rPr>
            <w:noProof/>
            <w:webHidden/>
          </w:rPr>
          <w:fldChar w:fldCharType="begin"/>
        </w:r>
        <w:r w:rsidR="00E74117">
          <w:rPr>
            <w:noProof/>
            <w:webHidden/>
          </w:rPr>
          <w:instrText xml:space="preserve"> PAGEREF _Toc10271001 \h </w:instrText>
        </w:r>
        <w:r w:rsidR="00E74117">
          <w:rPr>
            <w:noProof/>
            <w:webHidden/>
          </w:rPr>
        </w:r>
        <w:r w:rsidR="00E74117">
          <w:rPr>
            <w:noProof/>
            <w:webHidden/>
          </w:rPr>
          <w:fldChar w:fldCharType="separate"/>
        </w:r>
        <w:r w:rsidR="00340114">
          <w:rPr>
            <w:noProof/>
            <w:webHidden/>
          </w:rPr>
          <w:t>24</w:t>
        </w:r>
        <w:r w:rsidR="00E74117">
          <w:rPr>
            <w:noProof/>
            <w:webHidden/>
          </w:rPr>
          <w:fldChar w:fldCharType="end"/>
        </w:r>
      </w:hyperlink>
    </w:p>
    <w:p w14:paraId="4A1A7391" w14:textId="77777777" w:rsidR="00E74117" w:rsidRDefault="007573CE">
      <w:pPr>
        <w:pStyle w:val="Verzeichnis2"/>
        <w:tabs>
          <w:tab w:val="left" w:pos="880"/>
        </w:tabs>
        <w:rPr>
          <w:rFonts w:ascii="Times New Roman" w:hAnsi="Times New Roman"/>
          <w:b w:val="0"/>
          <w:noProof/>
          <w:sz w:val="24"/>
          <w:szCs w:val="24"/>
          <w:lang w:val="de-CH"/>
        </w:rPr>
      </w:pPr>
      <w:hyperlink w:anchor="_Toc10271002" w:history="1">
        <w:r w:rsidR="00E74117">
          <w:rPr>
            <w:rStyle w:val="Hyperlink"/>
            <w:noProof/>
            <w:szCs w:val="32"/>
            <w:lang w:val="de-CH"/>
          </w:rPr>
          <w:t>10.</w:t>
        </w:r>
        <w:r w:rsidR="00E74117">
          <w:rPr>
            <w:rFonts w:ascii="Times New Roman" w:hAnsi="Times New Roman"/>
            <w:b w:val="0"/>
            <w:noProof/>
            <w:sz w:val="24"/>
            <w:szCs w:val="24"/>
            <w:lang w:val="de-CH"/>
          </w:rPr>
          <w:tab/>
        </w:r>
        <w:r w:rsidR="00E74117">
          <w:rPr>
            <w:rStyle w:val="Hyperlink"/>
            <w:noProof/>
            <w:szCs w:val="32"/>
            <w:lang w:val="de-CH"/>
          </w:rPr>
          <w:t>Hydraulische Einbindung Hauszentrale</w:t>
        </w:r>
        <w:r w:rsidR="00E74117">
          <w:rPr>
            <w:noProof/>
            <w:webHidden/>
          </w:rPr>
          <w:tab/>
        </w:r>
        <w:r w:rsidR="00E74117">
          <w:rPr>
            <w:noProof/>
            <w:webHidden/>
          </w:rPr>
          <w:fldChar w:fldCharType="begin"/>
        </w:r>
        <w:r w:rsidR="00E74117">
          <w:rPr>
            <w:noProof/>
            <w:webHidden/>
          </w:rPr>
          <w:instrText xml:space="preserve"> PAGEREF _Toc10271002 \h </w:instrText>
        </w:r>
        <w:r w:rsidR="00E74117">
          <w:rPr>
            <w:noProof/>
            <w:webHidden/>
          </w:rPr>
        </w:r>
        <w:r w:rsidR="00E74117">
          <w:rPr>
            <w:noProof/>
            <w:webHidden/>
          </w:rPr>
          <w:fldChar w:fldCharType="separate"/>
        </w:r>
        <w:r w:rsidR="00340114">
          <w:rPr>
            <w:noProof/>
            <w:webHidden/>
          </w:rPr>
          <w:t>25</w:t>
        </w:r>
        <w:r w:rsidR="00E74117">
          <w:rPr>
            <w:noProof/>
            <w:webHidden/>
          </w:rPr>
          <w:fldChar w:fldCharType="end"/>
        </w:r>
      </w:hyperlink>
    </w:p>
    <w:p w14:paraId="73D04EB3" w14:textId="77777777" w:rsidR="00E74117" w:rsidRDefault="007573CE">
      <w:pPr>
        <w:pStyle w:val="Verzeichnis2"/>
        <w:tabs>
          <w:tab w:val="left" w:pos="880"/>
        </w:tabs>
        <w:rPr>
          <w:rFonts w:ascii="Times New Roman" w:hAnsi="Times New Roman"/>
          <w:b w:val="0"/>
          <w:noProof/>
          <w:sz w:val="24"/>
          <w:szCs w:val="24"/>
          <w:lang w:val="de-CH"/>
        </w:rPr>
      </w:pPr>
      <w:hyperlink w:anchor="_Toc10271003" w:history="1">
        <w:r w:rsidR="00E74117">
          <w:rPr>
            <w:rStyle w:val="Hyperlink"/>
            <w:noProof/>
            <w:szCs w:val="32"/>
            <w:lang w:val="de-CH"/>
          </w:rPr>
          <w:t>11.</w:t>
        </w:r>
        <w:r w:rsidR="00E74117">
          <w:rPr>
            <w:rFonts w:ascii="Times New Roman" w:hAnsi="Times New Roman"/>
            <w:b w:val="0"/>
            <w:noProof/>
            <w:sz w:val="24"/>
            <w:szCs w:val="24"/>
            <w:lang w:val="de-CH"/>
          </w:rPr>
          <w:tab/>
        </w:r>
        <w:r w:rsidR="00E74117">
          <w:rPr>
            <w:rStyle w:val="Hyperlink"/>
            <w:noProof/>
            <w:szCs w:val="32"/>
            <w:lang w:val="de-CH"/>
          </w:rPr>
          <w:t>Heizraum</w:t>
        </w:r>
        <w:r w:rsidR="00E74117">
          <w:rPr>
            <w:noProof/>
            <w:webHidden/>
          </w:rPr>
          <w:tab/>
        </w:r>
        <w:r w:rsidR="00E74117">
          <w:rPr>
            <w:noProof/>
            <w:webHidden/>
          </w:rPr>
          <w:fldChar w:fldCharType="begin"/>
        </w:r>
        <w:r w:rsidR="00E74117">
          <w:rPr>
            <w:noProof/>
            <w:webHidden/>
          </w:rPr>
          <w:instrText xml:space="preserve"> PAGEREF _Toc10271003 \h </w:instrText>
        </w:r>
        <w:r w:rsidR="00E74117">
          <w:rPr>
            <w:noProof/>
            <w:webHidden/>
          </w:rPr>
        </w:r>
        <w:r w:rsidR="00E74117">
          <w:rPr>
            <w:noProof/>
            <w:webHidden/>
          </w:rPr>
          <w:fldChar w:fldCharType="separate"/>
        </w:r>
        <w:r w:rsidR="00340114">
          <w:rPr>
            <w:noProof/>
            <w:webHidden/>
          </w:rPr>
          <w:t>25</w:t>
        </w:r>
        <w:r w:rsidR="00E74117">
          <w:rPr>
            <w:noProof/>
            <w:webHidden/>
          </w:rPr>
          <w:fldChar w:fldCharType="end"/>
        </w:r>
      </w:hyperlink>
    </w:p>
    <w:p w14:paraId="19681EBE" w14:textId="77777777" w:rsidR="00E74117" w:rsidRDefault="007573CE">
      <w:pPr>
        <w:pStyle w:val="Verzeichnis2"/>
        <w:tabs>
          <w:tab w:val="left" w:pos="880"/>
        </w:tabs>
        <w:rPr>
          <w:rFonts w:ascii="Times New Roman" w:hAnsi="Times New Roman"/>
          <w:b w:val="0"/>
          <w:noProof/>
          <w:sz w:val="24"/>
          <w:szCs w:val="24"/>
          <w:lang w:val="de-CH"/>
        </w:rPr>
      </w:pPr>
      <w:hyperlink w:anchor="_Toc10271004" w:history="1">
        <w:r w:rsidR="00E74117">
          <w:rPr>
            <w:rStyle w:val="Hyperlink"/>
            <w:noProof/>
            <w:szCs w:val="32"/>
            <w:lang w:val="de-CH"/>
          </w:rPr>
          <w:t>12.</w:t>
        </w:r>
        <w:r w:rsidR="00E74117">
          <w:rPr>
            <w:rFonts w:ascii="Times New Roman" w:hAnsi="Times New Roman"/>
            <w:b w:val="0"/>
            <w:noProof/>
            <w:sz w:val="24"/>
            <w:szCs w:val="24"/>
            <w:lang w:val="de-CH"/>
          </w:rPr>
          <w:tab/>
        </w:r>
        <w:r w:rsidR="00E74117">
          <w:rPr>
            <w:rStyle w:val="Hyperlink"/>
            <w:noProof/>
            <w:szCs w:val="32"/>
            <w:lang w:val="de-CH"/>
          </w:rPr>
          <w:t>Werkstoffe/Verbindungen</w:t>
        </w:r>
        <w:r w:rsidR="00E74117">
          <w:rPr>
            <w:noProof/>
            <w:webHidden/>
          </w:rPr>
          <w:tab/>
        </w:r>
        <w:r w:rsidR="00E74117">
          <w:rPr>
            <w:noProof/>
            <w:webHidden/>
          </w:rPr>
          <w:fldChar w:fldCharType="begin"/>
        </w:r>
        <w:r w:rsidR="00E74117">
          <w:rPr>
            <w:noProof/>
            <w:webHidden/>
          </w:rPr>
          <w:instrText xml:space="preserve"> PAGEREF _Toc10271004 \h </w:instrText>
        </w:r>
        <w:r w:rsidR="00E74117">
          <w:rPr>
            <w:noProof/>
            <w:webHidden/>
          </w:rPr>
        </w:r>
        <w:r w:rsidR="00E74117">
          <w:rPr>
            <w:noProof/>
            <w:webHidden/>
          </w:rPr>
          <w:fldChar w:fldCharType="separate"/>
        </w:r>
        <w:r w:rsidR="00340114">
          <w:rPr>
            <w:noProof/>
            <w:webHidden/>
          </w:rPr>
          <w:t>25</w:t>
        </w:r>
        <w:r w:rsidR="00E74117">
          <w:rPr>
            <w:noProof/>
            <w:webHidden/>
          </w:rPr>
          <w:fldChar w:fldCharType="end"/>
        </w:r>
      </w:hyperlink>
    </w:p>
    <w:p w14:paraId="4A702049" w14:textId="77777777" w:rsidR="00E74117" w:rsidRDefault="007573CE">
      <w:pPr>
        <w:pStyle w:val="Verzeichnis3"/>
        <w:rPr>
          <w:noProof/>
          <w:sz w:val="24"/>
          <w:szCs w:val="24"/>
          <w:lang w:val="de-CH"/>
        </w:rPr>
      </w:pPr>
      <w:hyperlink w:anchor="_Toc10271005" w:history="1">
        <w:r w:rsidR="00E74117">
          <w:rPr>
            <w:rStyle w:val="Hyperlink"/>
            <w:noProof/>
            <w:szCs w:val="28"/>
          </w:rPr>
          <w:t>12.1 Werkstoffe</w:t>
        </w:r>
        <w:r w:rsidR="00E74117">
          <w:rPr>
            <w:noProof/>
            <w:webHidden/>
          </w:rPr>
          <w:tab/>
        </w:r>
        <w:r w:rsidR="00E74117">
          <w:rPr>
            <w:noProof/>
            <w:webHidden/>
          </w:rPr>
          <w:fldChar w:fldCharType="begin"/>
        </w:r>
        <w:r w:rsidR="00E74117">
          <w:rPr>
            <w:noProof/>
            <w:webHidden/>
          </w:rPr>
          <w:instrText xml:space="preserve"> PAGEREF _Toc10271005 \h </w:instrText>
        </w:r>
        <w:r w:rsidR="00E74117">
          <w:rPr>
            <w:noProof/>
            <w:webHidden/>
          </w:rPr>
        </w:r>
        <w:r w:rsidR="00E74117">
          <w:rPr>
            <w:noProof/>
            <w:webHidden/>
          </w:rPr>
          <w:fldChar w:fldCharType="separate"/>
        </w:r>
        <w:r w:rsidR="00340114">
          <w:rPr>
            <w:noProof/>
            <w:webHidden/>
          </w:rPr>
          <w:t>25</w:t>
        </w:r>
        <w:r w:rsidR="00E74117">
          <w:rPr>
            <w:noProof/>
            <w:webHidden/>
          </w:rPr>
          <w:fldChar w:fldCharType="end"/>
        </w:r>
      </w:hyperlink>
    </w:p>
    <w:p w14:paraId="4A937260" w14:textId="77777777" w:rsidR="00E74117" w:rsidRDefault="007573CE">
      <w:pPr>
        <w:pStyle w:val="Verzeichnis3"/>
        <w:rPr>
          <w:noProof/>
          <w:sz w:val="24"/>
          <w:szCs w:val="24"/>
          <w:lang w:val="de-CH"/>
        </w:rPr>
      </w:pPr>
      <w:hyperlink w:anchor="_Toc10271006" w:history="1">
        <w:r w:rsidR="00E74117">
          <w:rPr>
            <w:rStyle w:val="Hyperlink"/>
            <w:noProof/>
            <w:szCs w:val="28"/>
          </w:rPr>
          <w:t>12.2 Verbindungen</w:t>
        </w:r>
        <w:r w:rsidR="00E74117">
          <w:rPr>
            <w:noProof/>
            <w:webHidden/>
          </w:rPr>
          <w:tab/>
        </w:r>
        <w:r w:rsidR="00E74117">
          <w:rPr>
            <w:noProof/>
            <w:webHidden/>
          </w:rPr>
          <w:fldChar w:fldCharType="begin"/>
        </w:r>
        <w:r w:rsidR="00E74117">
          <w:rPr>
            <w:noProof/>
            <w:webHidden/>
          </w:rPr>
          <w:instrText xml:space="preserve"> PAGEREF _Toc10271006 \h </w:instrText>
        </w:r>
        <w:r w:rsidR="00E74117">
          <w:rPr>
            <w:noProof/>
            <w:webHidden/>
          </w:rPr>
        </w:r>
        <w:r w:rsidR="00E74117">
          <w:rPr>
            <w:noProof/>
            <w:webHidden/>
          </w:rPr>
          <w:fldChar w:fldCharType="separate"/>
        </w:r>
        <w:r w:rsidR="00340114">
          <w:rPr>
            <w:noProof/>
            <w:webHidden/>
          </w:rPr>
          <w:t>26</w:t>
        </w:r>
        <w:r w:rsidR="00E74117">
          <w:rPr>
            <w:noProof/>
            <w:webHidden/>
          </w:rPr>
          <w:fldChar w:fldCharType="end"/>
        </w:r>
      </w:hyperlink>
    </w:p>
    <w:p w14:paraId="1597AF42" w14:textId="77777777" w:rsidR="00E74117" w:rsidRDefault="007573CE">
      <w:pPr>
        <w:pStyle w:val="Verzeichnis2"/>
        <w:tabs>
          <w:tab w:val="left" w:pos="880"/>
        </w:tabs>
        <w:rPr>
          <w:rFonts w:ascii="Times New Roman" w:hAnsi="Times New Roman"/>
          <w:b w:val="0"/>
          <w:noProof/>
          <w:sz w:val="24"/>
          <w:szCs w:val="24"/>
          <w:lang w:val="de-CH"/>
        </w:rPr>
      </w:pPr>
      <w:hyperlink w:anchor="_Toc10271007" w:history="1">
        <w:r w:rsidR="00E74117">
          <w:rPr>
            <w:rStyle w:val="Hyperlink"/>
            <w:noProof/>
            <w:szCs w:val="32"/>
            <w:lang w:val="de-CH"/>
          </w:rPr>
          <w:t>13.</w:t>
        </w:r>
        <w:r w:rsidR="00E74117">
          <w:rPr>
            <w:rFonts w:ascii="Times New Roman" w:hAnsi="Times New Roman"/>
            <w:b w:val="0"/>
            <w:noProof/>
            <w:sz w:val="24"/>
            <w:szCs w:val="24"/>
            <w:lang w:val="de-CH"/>
          </w:rPr>
          <w:tab/>
        </w:r>
        <w:r w:rsidR="00E74117">
          <w:rPr>
            <w:rStyle w:val="Hyperlink"/>
            <w:noProof/>
            <w:szCs w:val="32"/>
            <w:lang w:val="de-CH"/>
          </w:rPr>
          <w:t>Temperatur- und Volumenstrombegrenzung</w:t>
        </w:r>
        <w:r w:rsidR="00E74117">
          <w:rPr>
            <w:noProof/>
            <w:webHidden/>
          </w:rPr>
          <w:tab/>
        </w:r>
        <w:r w:rsidR="00E74117">
          <w:rPr>
            <w:noProof/>
            <w:webHidden/>
          </w:rPr>
          <w:fldChar w:fldCharType="begin"/>
        </w:r>
        <w:r w:rsidR="00E74117">
          <w:rPr>
            <w:noProof/>
            <w:webHidden/>
          </w:rPr>
          <w:instrText xml:space="preserve"> PAGEREF _Toc10271007 \h </w:instrText>
        </w:r>
        <w:r w:rsidR="00E74117">
          <w:rPr>
            <w:noProof/>
            <w:webHidden/>
          </w:rPr>
        </w:r>
        <w:r w:rsidR="00E74117">
          <w:rPr>
            <w:noProof/>
            <w:webHidden/>
          </w:rPr>
          <w:fldChar w:fldCharType="separate"/>
        </w:r>
        <w:r w:rsidR="00340114">
          <w:rPr>
            <w:noProof/>
            <w:webHidden/>
          </w:rPr>
          <w:t>26</w:t>
        </w:r>
        <w:r w:rsidR="00E74117">
          <w:rPr>
            <w:noProof/>
            <w:webHidden/>
          </w:rPr>
          <w:fldChar w:fldCharType="end"/>
        </w:r>
      </w:hyperlink>
    </w:p>
    <w:p w14:paraId="772B3D68" w14:textId="77777777" w:rsidR="00E74117" w:rsidRDefault="007573CE">
      <w:pPr>
        <w:pStyle w:val="Verzeichnis3"/>
        <w:rPr>
          <w:noProof/>
          <w:sz w:val="24"/>
          <w:szCs w:val="24"/>
          <w:lang w:val="de-CH"/>
        </w:rPr>
      </w:pPr>
      <w:hyperlink w:anchor="_Toc10271008" w:history="1">
        <w:r w:rsidR="00E74117">
          <w:rPr>
            <w:rStyle w:val="Hyperlink"/>
            <w:noProof/>
            <w:szCs w:val="28"/>
          </w:rPr>
          <w:t>13.1 Maximaler Volumenstrom</w:t>
        </w:r>
        <w:r w:rsidR="00E74117">
          <w:rPr>
            <w:noProof/>
            <w:webHidden/>
          </w:rPr>
          <w:tab/>
        </w:r>
        <w:r w:rsidR="00E74117">
          <w:rPr>
            <w:noProof/>
            <w:webHidden/>
          </w:rPr>
          <w:fldChar w:fldCharType="begin"/>
        </w:r>
        <w:r w:rsidR="00E74117">
          <w:rPr>
            <w:noProof/>
            <w:webHidden/>
          </w:rPr>
          <w:instrText xml:space="preserve"> PAGEREF _Toc10271008 \h </w:instrText>
        </w:r>
        <w:r w:rsidR="00E74117">
          <w:rPr>
            <w:noProof/>
            <w:webHidden/>
          </w:rPr>
        </w:r>
        <w:r w:rsidR="00E74117">
          <w:rPr>
            <w:noProof/>
            <w:webHidden/>
          </w:rPr>
          <w:fldChar w:fldCharType="separate"/>
        </w:r>
        <w:r w:rsidR="00340114">
          <w:rPr>
            <w:noProof/>
            <w:webHidden/>
          </w:rPr>
          <w:t>26</w:t>
        </w:r>
        <w:r w:rsidR="00E74117">
          <w:rPr>
            <w:noProof/>
            <w:webHidden/>
          </w:rPr>
          <w:fldChar w:fldCharType="end"/>
        </w:r>
      </w:hyperlink>
    </w:p>
    <w:p w14:paraId="50DFB518" w14:textId="77777777" w:rsidR="00E74117" w:rsidRDefault="007573CE">
      <w:pPr>
        <w:pStyle w:val="Verzeichnis3"/>
        <w:rPr>
          <w:noProof/>
          <w:sz w:val="24"/>
          <w:szCs w:val="24"/>
          <w:lang w:val="de-CH"/>
        </w:rPr>
      </w:pPr>
      <w:hyperlink w:anchor="_Toc10271009" w:history="1">
        <w:r w:rsidR="00E74117">
          <w:rPr>
            <w:rStyle w:val="Hyperlink"/>
            <w:noProof/>
            <w:szCs w:val="28"/>
          </w:rPr>
          <w:t>13.2 Minimaler Volumenstrom</w:t>
        </w:r>
        <w:r w:rsidR="00E74117">
          <w:rPr>
            <w:noProof/>
            <w:webHidden/>
          </w:rPr>
          <w:tab/>
        </w:r>
        <w:r w:rsidR="00E74117">
          <w:rPr>
            <w:noProof/>
            <w:webHidden/>
          </w:rPr>
          <w:fldChar w:fldCharType="begin"/>
        </w:r>
        <w:r w:rsidR="00E74117">
          <w:rPr>
            <w:noProof/>
            <w:webHidden/>
          </w:rPr>
          <w:instrText xml:space="preserve"> PAGEREF _Toc10271009 \h </w:instrText>
        </w:r>
        <w:r w:rsidR="00E74117">
          <w:rPr>
            <w:noProof/>
            <w:webHidden/>
          </w:rPr>
        </w:r>
        <w:r w:rsidR="00E74117">
          <w:rPr>
            <w:noProof/>
            <w:webHidden/>
          </w:rPr>
          <w:fldChar w:fldCharType="separate"/>
        </w:r>
        <w:r w:rsidR="00340114">
          <w:rPr>
            <w:noProof/>
            <w:webHidden/>
          </w:rPr>
          <w:t>27</w:t>
        </w:r>
        <w:r w:rsidR="00E74117">
          <w:rPr>
            <w:noProof/>
            <w:webHidden/>
          </w:rPr>
          <w:fldChar w:fldCharType="end"/>
        </w:r>
      </w:hyperlink>
    </w:p>
    <w:p w14:paraId="31332C5E" w14:textId="77777777" w:rsidR="00E74117" w:rsidRDefault="007573CE">
      <w:pPr>
        <w:pStyle w:val="Verzeichnis3"/>
        <w:rPr>
          <w:noProof/>
          <w:sz w:val="24"/>
          <w:szCs w:val="24"/>
          <w:lang w:val="de-CH"/>
        </w:rPr>
      </w:pPr>
      <w:hyperlink w:anchor="_Toc10271010" w:history="1">
        <w:r w:rsidR="00E74117">
          <w:rPr>
            <w:rStyle w:val="Hyperlink"/>
            <w:noProof/>
            <w:szCs w:val="28"/>
          </w:rPr>
          <w:t>13.3 Rücklauftemperaturbegrenzung</w:t>
        </w:r>
        <w:r w:rsidR="00E74117">
          <w:rPr>
            <w:noProof/>
            <w:webHidden/>
          </w:rPr>
          <w:tab/>
        </w:r>
        <w:r w:rsidR="00E74117">
          <w:rPr>
            <w:noProof/>
            <w:webHidden/>
          </w:rPr>
          <w:fldChar w:fldCharType="begin"/>
        </w:r>
        <w:r w:rsidR="00E74117">
          <w:rPr>
            <w:noProof/>
            <w:webHidden/>
          </w:rPr>
          <w:instrText xml:space="preserve"> PAGEREF _Toc10271010 \h </w:instrText>
        </w:r>
        <w:r w:rsidR="00E74117">
          <w:rPr>
            <w:noProof/>
            <w:webHidden/>
          </w:rPr>
        </w:r>
        <w:r w:rsidR="00E74117">
          <w:rPr>
            <w:noProof/>
            <w:webHidden/>
          </w:rPr>
          <w:fldChar w:fldCharType="separate"/>
        </w:r>
        <w:r w:rsidR="00340114">
          <w:rPr>
            <w:noProof/>
            <w:webHidden/>
          </w:rPr>
          <w:t>27</w:t>
        </w:r>
        <w:r w:rsidR="00E74117">
          <w:rPr>
            <w:noProof/>
            <w:webHidden/>
          </w:rPr>
          <w:fldChar w:fldCharType="end"/>
        </w:r>
      </w:hyperlink>
    </w:p>
    <w:p w14:paraId="1339D30A" w14:textId="77777777" w:rsidR="00E74117" w:rsidRDefault="007573CE">
      <w:pPr>
        <w:pStyle w:val="Verzeichnis2"/>
        <w:tabs>
          <w:tab w:val="left" w:pos="880"/>
        </w:tabs>
        <w:rPr>
          <w:rFonts w:ascii="Times New Roman" w:hAnsi="Times New Roman"/>
          <w:b w:val="0"/>
          <w:noProof/>
          <w:sz w:val="24"/>
          <w:szCs w:val="24"/>
          <w:lang w:val="de-CH"/>
        </w:rPr>
      </w:pPr>
      <w:hyperlink w:anchor="_Toc10271011" w:history="1">
        <w:r w:rsidR="00E74117">
          <w:rPr>
            <w:rStyle w:val="Hyperlink"/>
            <w:noProof/>
            <w:szCs w:val="32"/>
            <w:lang w:val="de-CH"/>
          </w:rPr>
          <w:t>14.</w:t>
        </w:r>
        <w:r w:rsidR="00E74117">
          <w:rPr>
            <w:rFonts w:ascii="Times New Roman" w:hAnsi="Times New Roman"/>
            <w:b w:val="0"/>
            <w:noProof/>
            <w:sz w:val="24"/>
            <w:szCs w:val="24"/>
            <w:lang w:val="de-CH"/>
          </w:rPr>
          <w:tab/>
        </w:r>
        <w:r w:rsidR="00E74117">
          <w:rPr>
            <w:rStyle w:val="Hyperlink"/>
            <w:noProof/>
            <w:szCs w:val="32"/>
            <w:lang w:val="de-CH"/>
          </w:rPr>
          <w:t>Montage</w:t>
        </w:r>
        <w:r w:rsidR="00E74117">
          <w:rPr>
            <w:noProof/>
            <w:webHidden/>
          </w:rPr>
          <w:tab/>
        </w:r>
        <w:r w:rsidR="00E74117">
          <w:rPr>
            <w:noProof/>
            <w:webHidden/>
          </w:rPr>
          <w:fldChar w:fldCharType="begin"/>
        </w:r>
        <w:r w:rsidR="00E74117">
          <w:rPr>
            <w:noProof/>
            <w:webHidden/>
          </w:rPr>
          <w:instrText xml:space="preserve"> PAGEREF _Toc10271011 \h </w:instrText>
        </w:r>
        <w:r w:rsidR="00E74117">
          <w:rPr>
            <w:noProof/>
            <w:webHidden/>
          </w:rPr>
        </w:r>
        <w:r w:rsidR="00E74117">
          <w:rPr>
            <w:noProof/>
            <w:webHidden/>
          </w:rPr>
          <w:fldChar w:fldCharType="separate"/>
        </w:r>
        <w:r w:rsidR="00340114">
          <w:rPr>
            <w:noProof/>
            <w:webHidden/>
          </w:rPr>
          <w:t>27</w:t>
        </w:r>
        <w:r w:rsidR="00E74117">
          <w:rPr>
            <w:noProof/>
            <w:webHidden/>
          </w:rPr>
          <w:fldChar w:fldCharType="end"/>
        </w:r>
      </w:hyperlink>
    </w:p>
    <w:p w14:paraId="2C61E5A6" w14:textId="77777777" w:rsidR="00E74117" w:rsidRDefault="007573CE">
      <w:pPr>
        <w:pStyle w:val="Verzeichnis3"/>
        <w:tabs>
          <w:tab w:val="left" w:pos="1320"/>
        </w:tabs>
        <w:rPr>
          <w:noProof/>
          <w:sz w:val="24"/>
          <w:szCs w:val="24"/>
          <w:lang w:val="de-CH"/>
        </w:rPr>
      </w:pPr>
      <w:hyperlink w:anchor="_Toc10271012" w:history="1">
        <w:r w:rsidR="00E74117">
          <w:rPr>
            <w:rStyle w:val="Hyperlink"/>
            <w:noProof/>
            <w:szCs w:val="28"/>
          </w:rPr>
          <w:t>14.1</w:t>
        </w:r>
        <w:r w:rsidR="00E74117">
          <w:rPr>
            <w:noProof/>
            <w:sz w:val="24"/>
            <w:szCs w:val="24"/>
            <w:lang w:val="de-CH"/>
          </w:rPr>
          <w:tab/>
        </w:r>
        <w:r w:rsidR="00E74117">
          <w:rPr>
            <w:rStyle w:val="Hyperlink"/>
            <w:noProof/>
            <w:szCs w:val="28"/>
          </w:rPr>
          <w:t>Allgemeines</w:t>
        </w:r>
        <w:r w:rsidR="00E74117">
          <w:rPr>
            <w:noProof/>
            <w:webHidden/>
          </w:rPr>
          <w:tab/>
        </w:r>
        <w:r w:rsidR="00E74117">
          <w:rPr>
            <w:noProof/>
            <w:webHidden/>
          </w:rPr>
          <w:fldChar w:fldCharType="begin"/>
        </w:r>
        <w:r w:rsidR="00E74117">
          <w:rPr>
            <w:noProof/>
            <w:webHidden/>
          </w:rPr>
          <w:instrText xml:space="preserve"> PAGEREF _Toc10271012 \h </w:instrText>
        </w:r>
        <w:r w:rsidR="00E74117">
          <w:rPr>
            <w:noProof/>
            <w:webHidden/>
          </w:rPr>
        </w:r>
        <w:r w:rsidR="00E74117">
          <w:rPr>
            <w:noProof/>
            <w:webHidden/>
          </w:rPr>
          <w:fldChar w:fldCharType="separate"/>
        </w:r>
        <w:r w:rsidR="00340114">
          <w:rPr>
            <w:noProof/>
            <w:webHidden/>
          </w:rPr>
          <w:t>27</w:t>
        </w:r>
        <w:r w:rsidR="00E74117">
          <w:rPr>
            <w:noProof/>
            <w:webHidden/>
          </w:rPr>
          <w:fldChar w:fldCharType="end"/>
        </w:r>
      </w:hyperlink>
    </w:p>
    <w:p w14:paraId="42B3E1ED" w14:textId="77777777" w:rsidR="00E74117" w:rsidRDefault="007573CE">
      <w:pPr>
        <w:pStyle w:val="Verzeichnis3"/>
        <w:tabs>
          <w:tab w:val="left" w:pos="1320"/>
        </w:tabs>
        <w:rPr>
          <w:noProof/>
          <w:sz w:val="24"/>
          <w:szCs w:val="24"/>
          <w:lang w:val="de-CH"/>
        </w:rPr>
      </w:pPr>
      <w:hyperlink w:anchor="_Toc10271013" w:history="1">
        <w:r w:rsidR="00E74117">
          <w:rPr>
            <w:rStyle w:val="Hyperlink"/>
            <w:noProof/>
            <w:szCs w:val="28"/>
          </w:rPr>
          <w:t>14.2</w:t>
        </w:r>
        <w:r w:rsidR="00E74117">
          <w:rPr>
            <w:noProof/>
            <w:sz w:val="24"/>
            <w:szCs w:val="24"/>
            <w:lang w:val="de-CH"/>
          </w:rPr>
          <w:tab/>
        </w:r>
        <w:r w:rsidR="00E74117">
          <w:rPr>
            <w:rStyle w:val="Hyperlink"/>
            <w:noProof/>
            <w:szCs w:val="28"/>
          </w:rPr>
          <w:t>Prüfung der Schweissverbindungen</w:t>
        </w:r>
        <w:r w:rsidR="00E74117">
          <w:rPr>
            <w:noProof/>
            <w:webHidden/>
          </w:rPr>
          <w:tab/>
        </w:r>
        <w:r w:rsidR="00E74117">
          <w:rPr>
            <w:noProof/>
            <w:webHidden/>
          </w:rPr>
          <w:fldChar w:fldCharType="begin"/>
        </w:r>
        <w:r w:rsidR="00E74117">
          <w:rPr>
            <w:noProof/>
            <w:webHidden/>
          </w:rPr>
          <w:instrText xml:space="preserve"> PAGEREF _Toc10271013 \h </w:instrText>
        </w:r>
        <w:r w:rsidR="00E74117">
          <w:rPr>
            <w:noProof/>
            <w:webHidden/>
          </w:rPr>
        </w:r>
        <w:r w:rsidR="00E74117">
          <w:rPr>
            <w:noProof/>
            <w:webHidden/>
          </w:rPr>
          <w:fldChar w:fldCharType="separate"/>
        </w:r>
        <w:r w:rsidR="00340114">
          <w:rPr>
            <w:noProof/>
            <w:webHidden/>
          </w:rPr>
          <w:t>27</w:t>
        </w:r>
        <w:r w:rsidR="00E74117">
          <w:rPr>
            <w:noProof/>
            <w:webHidden/>
          </w:rPr>
          <w:fldChar w:fldCharType="end"/>
        </w:r>
      </w:hyperlink>
    </w:p>
    <w:p w14:paraId="09EF2C06" w14:textId="77777777" w:rsidR="00E74117" w:rsidRDefault="007573CE">
      <w:pPr>
        <w:pStyle w:val="Verzeichnis3"/>
        <w:tabs>
          <w:tab w:val="left" w:pos="1320"/>
        </w:tabs>
        <w:rPr>
          <w:noProof/>
          <w:sz w:val="24"/>
          <w:szCs w:val="24"/>
          <w:lang w:val="de-CH"/>
        </w:rPr>
      </w:pPr>
      <w:hyperlink w:anchor="_Toc10271014" w:history="1">
        <w:r w:rsidR="00E74117">
          <w:rPr>
            <w:rStyle w:val="Hyperlink"/>
            <w:noProof/>
            <w:szCs w:val="28"/>
          </w:rPr>
          <w:t>14.3</w:t>
        </w:r>
        <w:r w:rsidR="00E74117">
          <w:rPr>
            <w:noProof/>
            <w:sz w:val="24"/>
            <w:szCs w:val="24"/>
            <w:lang w:val="de-CH"/>
          </w:rPr>
          <w:tab/>
        </w:r>
        <w:r w:rsidR="00E74117">
          <w:rPr>
            <w:rStyle w:val="Hyperlink"/>
            <w:noProof/>
            <w:szCs w:val="28"/>
          </w:rPr>
          <w:t>Hydraulische Druckprobe</w:t>
        </w:r>
        <w:r w:rsidR="00E74117">
          <w:rPr>
            <w:noProof/>
            <w:webHidden/>
          </w:rPr>
          <w:tab/>
        </w:r>
        <w:r w:rsidR="00E74117">
          <w:rPr>
            <w:noProof/>
            <w:webHidden/>
          </w:rPr>
          <w:fldChar w:fldCharType="begin"/>
        </w:r>
        <w:r w:rsidR="00E74117">
          <w:rPr>
            <w:noProof/>
            <w:webHidden/>
          </w:rPr>
          <w:instrText xml:space="preserve"> PAGEREF _Toc10271014 \h </w:instrText>
        </w:r>
        <w:r w:rsidR="00E74117">
          <w:rPr>
            <w:noProof/>
            <w:webHidden/>
          </w:rPr>
        </w:r>
        <w:r w:rsidR="00E74117">
          <w:rPr>
            <w:noProof/>
            <w:webHidden/>
          </w:rPr>
          <w:fldChar w:fldCharType="separate"/>
        </w:r>
        <w:r w:rsidR="00340114">
          <w:rPr>
            <w:noProof/>
            <w:webHidden/>
          </w:rPr>
          <w:t>28</w:t>
        </w:r>
        <w:r w:rsidR="00E74117">
          <w:rPr>
            <w:noProof/>
            <w:webHidden/>
          </w:rPr>
          <w:fldChar w:fldCharType="end"/>
        </w:r>
      </w:hyperlink>
    </w:p>
    <w:p w14:paraId="37789D60" w14:textId="77777777" w:rsidR="00E74117" w:rsidRDefault="007573CE">
      <w:pPr>
        <w:pStyle w:val="Verzeichnis2"/>
        <w:tabs>
          <w:tab w:val="left" w:pos="880"/>
        </w:tabs>
        <w:rPr>
          <w:rFonts w:ascii="Times New Roman" w:hAnsi="Times New Roman"/>
          <w:b w:val="0"/>
          <w:noProof/>
          <w:sz w:val="24"/>
          <w:szCs w:val="24"/>
          <w:lang w:val="de-CH"/>
        </w:rPr>
      </w:pPr>
      <w:hyperlink w:anchor="_Toc10271015" w:history="1">
        <w:r w:rsidR="00E74117">
          <w:rPr>
            <w:rStyle w:val="Hyperlink"/>
            <w:noProof/>
            <w:szCs w:val="32"/>
            <w:lang w:val="de-CH"/>
          </w:rPr>
          <w:t>15.</w:t>
        </w:r>
        <w:r w:rsidR="00E74117">
          <w:rPr>
            <w:rFonts w:ascii="Times New Roman" w:hAnsi="Times New Roman"/>
            <w:b w:val="0"/>
            <w:noProof/>
            <w:sz w:val="24"/>
            <w:szCs w:val="24"/>
            <w:lang w:val="de-CH"/>
          </w:rPr>
          <w:tab/>
        </w:r>
        <w:r w:rsidR="00E74117">
          <w:rPr>
            <w:rStyle w:val="Hyperlink"/>
            <w:noProof/>
            <w:szCs w:val="32"/>
            <w:lang w:val="de-CH"/>
          </w:rPr>
          <w:t>Kontrolle und Inbetriebnahme</w:t>
        </w:r>
        <w:r w:rsidR="00E74117">
          <w:rPr>
            <w:noProof/>
            <w:webHidden/>
          </w:rPr>
          <w:tab/>
        </w:r>
        <w:r w:rsidR="00E74117">
          <w:rPr>
            <w:noProof/>
            <w:webHidden/>
          </w:rPr>
          <w:fldChar w:fldCharType="begin"/>
        </w:r>
        <w:r w:rsidR="00E74117">
          <w:rPr>
            <w:noProof/>
            <w:webHidden/>
          </w:rPr>
          <w:instrText xml:space="preserve"> PAGEREF _Toc10271015 \h </w:instrText>
        </w:r>
        <w:r w:rsidR="00E74117">
          <w:rPr>
            <w:noProof/>
            <w:webHidden/>
          </w:rPr>
        </w:r>
        <w:r w:rsidR="00E74117">
          <w:rPr>
            <w:noProof/>
            <w:webHidden/>
          </w:rPr>
          <w:fldChar w:fldCharType="separate"/>
        </w:r>
        <w:r w:rsidR="00340114">
          <w:rPr>
            <w:noProof/>
            <w:webHidden/>
          </w:rPr>
          <w:t>28</w:t>
        </w:r>
        <w:r w:rsidR="00E74117">
          <w:rPr>
            <w:noProof/>
            <w:webHidden/>
          </w:rPr>
          <w:fldChar w:fldCharType="end"/>
        </w:r>
      </w:hyperlink>
    </w:p>
    <w:p w14:paraId="293A3262" w14:textId="77777777" w:rsidR="00E74117" w:rsidRDefault="007573CE">
      <w:pPr>
        <w:pStyle w:val="Verzeichnis2"/>
        <w:tabs>
          <w:tab w:val="left" w:pos="880"/>
        </w:tabs>
        <w:rPr>
          <w:rFonts w:ascii="Times New Roman" w:hAnsi="Times New Roman"/>
          <w:b w:val="0"/>
          <w:noProof/>
          <w:sz w:val="24"/>
          <w:szCs w:val="24"/>
          <w:lang w:val="de-CH"/>
        </w:rPr>
      </w:pPr>
      <w:hyperlink w:anchor="_Toc10271016" w:history="1">
        <w:r w:rsidR="00E74117">
          <w:rPr>
            <w:rStyle w:val="Hyperlink"/>
            <w:noProof/>
            <w:szCs w:val="32"/>
            <w:lang w:val="de-CH"/>
          </w:rPr>
          <w:t>16.</w:t>
        </w:r>
        <w:r w:rsidR="00E74117">
          <w:rPr>
            <w:rFonts w:ascii="Times New Roman" w:hAnsi="Times New Roman"/>
            <w:b w:val="0"/>
            <w:noProof/>
            <w:sz w:val="24"/>
            <w:szCs w:val="24"/>
            <w:lang w:val="de-CH"/>
          </w:rPr>
          <w:tab/>
        </w:r>
        <w:r w:rsidR="00E74117">
          <w:rPr>
            <w:rStyle w:val="Hyperlink"/>
            <w:noProof/>
            <w:szCs w:val="32"/>
            <w:lang w:val="de-CH"/>
          </w:rPr>
          <w:t>Unterhalt</w:t>
        </w:r>
        <w:r w:rsidR="00E74117">
          <w:rPr>
            <w:noProof/>
            <w:webHidden/>
          </w:rPr>
          <w:tab/>
        </w:r>
        <w:r w:rsidR="00E74117">
          <w:rPr>
            <w:noProof/>
            <w:webHidden/>
          </w:rPr>
          <w:fldChar w:fldCharType="begin"/>
        </w:r>
        <w:r w:rsidR="00E74117">
          <w:rPr>
            <w:noProof/>
            <w:webHidden/>
          </w:rPr>
          <w:instrText xml:space="preserve"> PAGEREF _Toc10271016 \h </w:instrText>
        </w:r>
        <w:r w:rsidR="00E74117">
          <w:rPr>
            <w:noProof/>
            <w:webHidden/>
          </w:rPr>
        </w:r>
        <w:r w:rsidR="00E74117">
          <w:rPr>
            <w:noProof/>
            <w:webHidden/>
          </w:rPr>
          <w:fldChar w:fldCharType="separate"/>
        </w:r>
        <w:r w:rsidR="00340114">
          <w:rPr>
            <w:noProof/>
            <w:webHidden/>
          </w:rPr>
          <w:t>28</w:t>
        </w:r>
        <w:r w:rsidR="00E74117">
          <w:rPr>
            <w:noProof/>
            <w:webHidden/>
          </w:rPr>
          <w:fldChar w:fldCharType="end"/>
        </w:r>
      </w:hyperlink>
    </w:p>
    <w:p w14:paraId="38ABB085" w14:textId="77777777" w:rsidR="00E74117" w:rsidRDefault="007573CE">
      <w:pPr>
        <w:pStyle w:val="Verzeichnis1"/>
        <w:rPr>
          <w:rFonts w:ascii="Times New Roman" w:hAnsi="Times New Roman"/>
          <w:b w:val="0"/>
          <w:smallCaps w:val="0"/>
          <w:noProof/>
          <w:sz w:val="24"/>
          <w:szCs w:val="24"/>
          <w:lang w:val="de-CH"/>
        </w:rPr>
      </w:pPr>
      <w:hyperlink w:anchor="_Toc10271017" w:history="1">
        <w:r w:rsidR="00E74117">
          <w:rPr>
            <w:rStyle w:val="Hyperlink"/>
            <w:noProof/>
            <w:szCs w:val="40"/>
            <w:lang w:val="de-CH"/>
          </w:rPr>
          <w:t>Tarifblatt</w:t>
        </w:r>
        <w:r w:rsidR="00E74117">
          <w:rPr>
            <w:noProof/>
            <w:webHidden/>
          </w:rPr>
          <w:tab/>
        </w:r>
        <w:r w:rsidR="00E74117">
          <w:rPr>
            <w:noProof/>
            <w:webHidden/>
          </w:rPr>
          <w:fldChar w:fldCharType="begin"/>
        </w:r>
        <w:r w:rsidR="00E74117">
          <w:rPr>
            <w:noProof/>
            <w:webHidden/>
          </w:rPr>
          <w:instrText xml:space="preserve"> PAGEREF _Toc10271017 \h </w:instrText>
        </w:r>
        <w:r w:rsidR="00E74117">
          <w:rPr>
            <w:noProof/>
            <w:webHidden/>
          </w:rPr>
        </w:r>
        <w:r w:rsidR="00E74117">
          <w:rPr>
            <w:noProof/>
            <w:webHidden/>
          </w:rPr>
          <w:fldChar w:fldCharType="separate"/>
        </w:r>
        <w:r w:rsidR="00340114">
          <w:rPr>
            <w:noProof/>
            <w:webHidden/>
          </w:rPr>
          <w:t>30</w:t>
        </w:r>
        <w:r w:rsidR="00E74117">
          <w:rPr>
            <w:noProof/>
            <w:webHidden/>
          </w:rPr>
          <w:fldChar w:fldCharType="end"/>
        </w:r>
      </w:hyperlink>
    </w:p>
    <w:p w14:paraId="2D9FACC5" w14:textId="77777777" w:rsidR="00E74117" w:rsidRDefault="007573CE">
      <w:pPr>
        <w:pStyle w:val="Verzeichnis2"/>
        <w:tabs>
          <w:tab w:val="left" w:pos="780"/>
        </w:tabs>
        <w:rPr>
          <w:rFonts w:ascii="Times New Roman" w:hAnsi="Times New Roman"/>
          <w:b w:val="0"/>
          <w:noProof/>
          <w:sz w:val="24"/>
          <w:szCs w:val="24"/>
          <w:lang w:val="de-CH"/>
        </w:rPr>
      </w:pPr>
      <w:hyperlink w:anchor="_Toc10271018" w:history="1">
        <w:r w:rsidR="00E74117">
          <w:rPr>
            <w:rStyle w:val="Hyperlink"/>
            <w:noProof/>
            <w:szCs w:val="32"/>
            <w:lang w:val="de-CH"/>
          </w:rPr>
          <w:t>1.</w:t>
        </w:r>
        <w:r w:rsidR="00E74117">
          <w:rPr>
            <w:rFonts w:ascii="Times New Roman" w:hAnsi="Times New Roman"/>
            <w:b w:val="0"/>
            <w:noProof/>
            <w:sz w:val="24"/>
            <w:szCs w:val="24"/>
            <w:lang w:val="de-CH"/>
          </w:rPr>
          <w:tab/>
        </w:r>
        <w:r w:rsidR="00E74117">
          <w:rPr>
            <w:rStyle w:val="Hyperlink"/>
            <w:noProof/>
            <w:szCs w:val="32"/>
            <w:lang w:val="de-CH"/>
          </w:rPr>
          <w:t>Vorbemerkung</w:t>
        </w:r>
        <w:r w:rsidR="00E74117">
          <w:rPr>
            <w:noProof/>
            <w:webHidden/>
          </w:rPr>
          <w:tab/>
        </w:r>
        <w:r w:rsidR="00E74117">
          <w:rPr>
            <w:noProof/>
            <w:webHidden/>
          </w:rPr>
          <w:fldChar w:fldCharType="begin"/>
        </w:r>
        <w:r w:rsidR="00E74117">
          <w:rPr>
            <w:noProof/>
            <w:webHidden/>
          </w:rPr>
          <w:instrText xml:space="preserve"> PAGEREF _Toc10271018 \h </w:instrText>
        </w:r>
        <w:r w:rsidR="00E74117">
          <w:rPr>
            <w:noProof/>
            <w:webHidden/>
          </w:rPr>
        </w:r>
        <w:r w:rsidR="00E74117">
          <w:rPr>
            <w:noProof/>
            <w:webHidden/>
          </w:rPr>
          <w:fldChar w:fldCharType="separate"/>
        </w:r>
        <w:r w:rsidR="00340114">
          <w:rPr>
            <w:noProof/>
            <w:webHidden/>
          </w:rPr>
          <w:t>30</w:t>
        </w:r>
        <w:r w:rsidR="00E74117">
          <w:rPr>
            <w:noProof/>
            <w:webHidden/>
          </w:rPr>
          <w:fldChar w:fldCharType="end"/>
        </w:r>
      </w:hyperlink>
    </w:p>
    <w:p w14:paraId="61B3BBDC" w14:textId="77777777" w:rsidR="00E74117" w:rsidRDefault="007573CE">
      <w:pPr>
        <w:pStyle w:val="Verzeichnis2"/>
        <w:tabs>
          <w:tab w:val="left" w:pos="780"/>
        </w:tabs>
        <w:rPr>
          <w:rFonts w:ascii="Times New Roman" w:hAnsi="Times New Roman"/>
          <w:b w:val="0"/>
          <w:noProof/>
          <w:sz w:val="24"/>
          <w:szCs w:val="24"/>
          <w:lang w:val="de-CH"/>
        </w:rPr>
      </w:pPr>
      <w:hyperlink w:anchor="_Toc10271019" w:history="1">
        <w:r w:rsidR="00E74117">
          <w:rPr>
            <w:rStyle w:val="Hyperlink"/>
            <w:noProof/>
            <w:szCs w:val="32"/>
            <w:lang w:val="de-CH"/>
          </w:rPr>
          <w:t>2.</w:t>
        </w:r>
        <w:r w:rsidR="00E74117">
          <w:rPr>
            <w:rFonts w:ascii="Times New Roman" w:hAnsi="Times New Roman"/>
            <w:b w:val="0"/>
            <w:noProof/>
            <w:sz w:val="24"/>
            <w:szCs w:val="24"/>
            <w:lang w:val="de-CH"/>
          </w:rPr>
          <w:tab/>
        </w:r>
        <w:r w:rsidR="00E74117">
          <w:rPr>
            <w:rStyle w:val="Hyperlink"/>
            <w:noProof/>
            <w:szCs w:val="32"/>
            <w:lang w:val="de-CH"/>
          </w:rPr>
          <w:t>Tarifsystem</w:t>
        </w:r>
        <w:r w:rsidR="00E74117">
          <w:rPr>
            <w:noProof/>
            <w:webHidden/>
          </w:rPr>
          <w:tab/>
        </w:r>
        <w:r w:rsidR="00E74117">
          <w:rPr>
            <w:noProof/>
            <w:webHidden/>
          </w:rPr>
          <w:fldChar w:fldCharType="begin"/>
        </w:r>
        <w:r w:rsidR="00E74117">
          <w:rPr>
            <w:noProof/>
            <w:webHidden/>
          </w:rPr>
          <w:instrText xml:space="preserve"> PAGEREF _Toc10271019 \h </w:instrText>
        </w:r>
        <w:r w:rsidR="00E74117">
          <w:rPr>
            <w:noProof/>
            <w:webHidden/>
          </w:rPr>
        </w:r>
        <w:r w:rsidR="00E74117">
          <w:rPr>
            <w:noProof/>
            <w:webHidden/>
          </w:rPr>
          <w:fldChar w:fldCharType="separate"/>
        </w:r>
        <w:r w:rsidR="00340114">
          <w:rPr>
            <w:noProof/>
            <w:webHidden/>
          </w:rPr>
          <w:t>30</w:t>
        </w:r>
        <w:r w:rsidR="00E74117">
          <w:rPr>
            <w:noProof/>
            <w:webHidden/>
          </w:rPr>
          <w:fldChar w:fldCharType="end"/>
        </w:r>
      </w:hyperlink>
    </w:p>
    <w:p w14:paraId="473ACCE6" w14:textId="77777777" w:rsidR="00E74117" w:rsidRDefault="007573CE">
      <w:pPr>
        <w:pStyle w:val="Verzeichnis2"/>
        <w:tabs>
          <w:tab w:val="left" w:pos="780"/>
        </w:tabs>
        <w:rPr>
          <w:rFonts w:ascii="Times New Roman" w:hAnsi="Times New Roman"/>
          <w:b w:val="0"/>
          <w:noProof/>
          <w:sz w:val="24"/>
          <w:szCs w:val="24"/>
          <w:lang w:val="de-CH"/>
        </w:rPr>
      </w:pPr>
      <w:hyperlink w:anchor="_Toc10271020" w:history="1">
        <w:r w:rsidR="00E74117">
          <w:rPr>
            <w:rStyle w:val="Hyperlink"/>
            <w:noProof/>
            <w:szCs w:val="32"/>
            <w:lang w:val="de-CH"/>
          </w:rPr>
          <w:t>3.</w:t>
        </w:r>
        <w:r w:rsidR="00E74117">
          <w:rPr>
            <w:rFonts w:ascii="Times New Roman" w:hAnsi="Times New Roman"/>
            <w:b w:val="0"/>
            <w:noProof/>
            <w:sz w:val="24"/>
            <w:szCs w:val="24"/>
            <w:lang w:val="de-CH"/>
          </w:rPr>
          <w:tab/>
        </w:r>
        <w:r w:rsidR="00E74117">
          <w:rPr>
            <w:rStyle w:val="Hyperlink"/>
            <w:noProof/>
            <w:szCs w:val="32"/>
            <w:lang w:val="de-CH"/>
          </w:rPr>
          <w:t>Wärmepreis</w:t>
        </w:r>
        <w:r w:rsidR="00E74117">
          <w:rPr>
            <w:noProof/>
            <w:webHidden/>
          </w:rPr>
          <w:tab/>
        </w:r>
        <w:r w:rsidR="00E74117">
          <w:rPr>
            <w:noProof/>
            <w:webHidden/>
          </w:rPr>
          <w:fldChar w:fldCharType="begin"/>
        </w:r>
        <w:r w:rsidR="00E74117">
          <w:rPr>
            <w:noProof/>
            <w:webHidden/>
          </w:rPr>
          <w:instrText xml:space="preserve"> PAGEREF _Toc10271020 \h </w:instrText>
        </w:r>
        <w:r w:rsidR="00E74117">
          <w:rPr>
            <w:noProof/>
            <w:webHidden/>
          </w:rPr>
        </w:r>
        <w:r w:rsidR="00E74117">
          <w:rPr>
            <w:noProof/>
            <w:webHidden/>
          </w:rPr>
          <w:fldChar w:fldCharType="separate"/>
        </w:r>
        <w:r w:rsidR="00340114">
          <w:rPr>
            <w:noProof/>
            <w:webHidden/>
          </w:rPr>
          <w:t>30</w:t>
        </w:r>
        <w:r w:rsidR="00E74117">
          <w:rPr>
            <w:noProof/>
            <w:webHidden/>
          </w:rPr>
          <w:fldChar w:fldCharType="end"/>
        </w:r>
      </w:hyperlink>
    </w:p>
    <w:p w14:paraId="35D37590" w14:textId="77777777" w:rsidR="00E74117" w:rsidRDefault="007573CE">
      <w:pPr>
        <w:pStyle w:val="Verzeichnis3"/>
        <w:tabs>
          <w:tab w:val="left" w:pos="1100"/>
        </w:tabs>
        <w:rPr>
          <w:noProof/>
          <w:sz w:val="24"/>
          <w:szCs w:val="24"/>
          <w:lang w:val="de-CH"/>
        </w:rPr>
      </w:pPr>
      <w:hyperlink w:anchor="_Toc10271021" w:history="1">
        <w:r w:rsidR="00E74117">
          <w:rPr>
            <w:rStyle w:val="Hyperlink"/>
            <w:noProof/>
            <w:szCs w:val="28"/>
          </w:rPr>
          <w:t>3.1</w:t>
        </w:r>
        <w:r w:rsidR="00E74117">
          <w:rPr>
            <w:noProof/>
            <w:sz w:val="24"/>
            <w:szCs w:val="24"/>
            <w:lang w:val="de-CH"/>
          </w:rPr>
          <w:tab/>
        </w:r>
        <w:r w:rsidR="00E74117">
          <w:rPr>
            <w:rStyle w:val="Hyperlink"/>
            <w:noProof/>
            <w:szCs w:val="28"/>
          </w:rPr>
          <w:t>Grundpreis (GP); jährlicher Beitrag pro Messstelle</w:t>
        </w:r>
        <w:r w:rsidR="00E74117">
          <w:rPr>
            <w:noProof/>
            <w:webHidden/>
          </w:rPr>
          <w:tab/>
        </w:r>
        <w:r w:rsidR="00E74117">
          <w:rPr>
            <w:noProof/>
            <w:webHidden/>
          </w:rPr>
          <w:fldChar w:fldCharType="begin"/>
        </w:r>
        <w:r w:rsidR="00E74117">
          <w:rPr>
            <w:noProof/>
            <w:webHidden/>
          </w:rPr>
          <w:instrText xml:space="preserve"> PAGEREF _Toc10271021 \h </w:instrText>
        </w:r>
        <w:r w:rsidR="00E74117">
          <w:rPr>
            <w:noProof/>
            <w:webHidden/>
          </w:rPr>
        </w:r>
        <w:r w:rsidR="00E74117">
          <w:rPr>
            <w:noProof/>
            <w:webHidden/>
          </w:rPr>
          <w:fldChar w:fldCharType="separate"/>
        </w:r>
        <w:r w:rsidR="00340114">
          <w:rPr>
            <w:noProof/>
            <w:webHidden/>
          </w:rPr>
          <w:t>30</w:t>
        </w:r>
        <w:r w:rsidR="00E74117">
          <w:rPr>
            <w:noProof/>
            <w:webHidden/>
          </w:rPr>
          <w:fldChar w:fldCharType="end"/>
        </w:r>
      </w:hyperlink>
    </w:p>
    <w:p w14:paraId="0C51DF45" w14:textId="77777777" w:rsidR="00E74117" w:rsidRDefault="007573CE">
      <w:pPr>
        <w:pStyle w:val="Verzeichnis3"/>
        <w:tabs>
          <w:tab w:val="left" w:pos="1100"/>
        </w:tabs>
        <w:rPr>
          <w:noProof/>
          <w:sz w:val="24"/>
          <w:szCs w:val="24"/>
          <w:lang w:val="de-CH"/>
        </w:rPr>
      </w:pPr>
      <w:hyperlink w:anchor="_Toc10271022" w:history="1">
        <w:r w:rsidR="00E74117">
          <w:rPr>
            <w:rStyle w:val="Hyperlink"/>
            <w:noProof/>
            <w:szCs w:val="28"/>
          </w:rPr>
          <w:t>3.2</w:t>
        </w:r>
        <w:r w:rsidR="00E74117">
          <w:rPr>
            <w:noProof/>
            <w:sz w:val="24"/>
            <w:szCs w:val="24"/>
            <w:lang w:val="de-CH"/>
          </w:rPr>
          <w:tab/>
        </w:r>
        <w:r w:rsidR="00E74117">
          <w:rPr>
            <w:rStyle w:val="Hyperlink"/>
            <w:noProof/>
            <w:szCs w:val="28"/>
          </w:rPr>
          <w:t>Arbeitspreis (AP); jährlicher Beitrag pro bezogene Energiemenge</w:t>
        </w:r>
        <w:r w:rsidR="00E74117">
          <w:rPr>
            <w:noProof/>
            <w:webHidden/>
          </w:rPr>
          <w:tab/>
        </w:r>
        <w:r w:rsidR="00E74117">
          <w:rPr>
            <w:noProof/>
            <w:webHidden/>
          </w:rPr>
          <w:fldChar w:fldCharType="begin"/>
        </w:r>
        <w:r w:rsidR="00E74117">
          <w:rPr>
            <w:noProof/>
            <w:webHidden/>
          </w:rPr>
          <w:instrText xml:space="preserve"> PAGEREF _Toc10271022 \h </w:instrText>
        </w:r>
        <w:r w:rsidR="00E74117">
          <w:rPr>
            <w:noProof/>
            <w:webHidden/>
          </w:rPr>
        </w:r>
        <w:r w:rsidR="00E74117">
          <w:rPr>
            <w:noProof/>
            <w:webHidden/>
          </w:rPr>
          <w:fldChar w:fldCharType="separate"/>
        </w:r>
        <w:r w:rsidR="00340114">
          <w:rPr>
            <w:noProof/>
            <w:webHidden/>
          </w:rPr>
          <w:t>31</w:t>
        </w:r>
        <w:r w:rsidR="00E74117">
          <w:rPr>
            <w:noProof/>
            <w:webHidden/>
          </w:rPr>
          <w:fldChar w:fldCharType="end"/>
        </w:r>
      </w:hyperlink>
    </w:p>
    <w:p w14:paraId="3BEF1842" w14:textId="77777777" w:rsidR="00E74117" w:rsidRDefault="007573CE">
      <w:pPr>
        <w:pStyle w:val="Verzeichnis2"/>
        <w:tabs>
          <w:tab w:val="left" w:pos="780"/>
        </w:tabs>
        <w:rPr>
          <w:rFonts w:ascii="Times New Roman" w:hAnsi="Times New Roman"/>
          <w:b w:val="0"/>
          <w:noProof/>
          <w:sz w:val="24"/>
          <w:szCs w:val="24"/>
          <w:lang w:val="de-CH"/>
        </w:rPr>
      </w:pPr>
      <w:hyperlink w:anchor="_Toc10271023" w:history="1">
        <w:r w:rsidR="00E74117">
          <w:rPr>
            <w:rStyle w:val="Hyperlink"/>
            <w:noProof/>
            <w:szCs w:val="32"/>
            <w:lang w:val="de-CH"/>
          </w:rPr>
          <w:t>4.</w:t>
        </w:r>
        <w:r w:rsidR="00E74117">
          <w:rPr>
            <w:rFonts w:ascii="Times New Roman" w:hAnsi="Times New Roman"/>
            <w:b w:val="0"/>
            <w:noProof/>
            <w:sz w:val="24"/>
            <w:szCs w:val="24"/>
            <w:lang w:val="de-CH"/>
          </w:rPr>
          <w:tab/>
        </w:r>
        <w:r w:rsidR="00E74117">
          <w:rPr>
            <w:rStyle w:val="Hyperlink"/>
            <w:noProof/>
            <w:szCs w:val="32"/>
            <w:lang w:val="de-CH"/>
          </w:rPr>
          <w:t>Einmalige Anschlussgebühr (AG)</w:t>
        </w:r>
        <w:r w:rsidR="00E74117">
          <w:rPr>
            <w:noProof/>
            <w:webHidden/>
          </w:rPr>
          <w:tab/>
        </w:r>
        <w:r w:rsidR="00E74117">
          <w:rPr>
            <w:noProof/>
            <w:webHidden/>
          </w:rPr>
          <w:fldChar w:fldCharType="begin"/>
        </w:r>
        <w:r w:rsidR="00E74117">
          <w:rPr>
            <w:noProof/>
            <w:webHidden/>
          </w:rPr>
          <w:instrText xml:space="preserve"> PAGEREF _Toc10271023 \h </w:instrText>
        </w:r>
        <w:r w:rsidR="00E74117">
          <w:rPr>
            <w:noProof/>
            <w:webHidden/>
          </w:rPr>
        </w:r>
        <w:r w:rsidR="00E74117">
          <w:rPr>
            <w:noProof/>
            <w:webHidden/>
          </w:rPr>
          <w:fldChar w:fldCharType="separate"/>
        </w:r>
        <w:r w:rsidR="00340114">
          <w:rPr>
            <w:noProof/>
            <w:webHidden/>
          </w:rPr>
          <w:t>31</w:t>
        </w:r>
        <w:r w:rsidR="00E74117">
          <w:rPr>
            <w:noProof/>
            <w:webHidden/>
          </w:rPr>
          <w:fldChar w:fldCharType="end"/>
        </w:r>
      </w:hyperlink>
    </w:p>
    <w:p w14:paraId="5E826CAC" w14:textId="77777777" w:rsidR="00E74117" w:rsidRDefault="007573CE">
      <w:pPr>
        <w:pStyle w:val="Verzeichnis2"/>
        <w:tabs>
          <w:tab w:val="left" w:pos="780"/>
        </w:tabs>
        <w:rPr>
          <w:rFonts w:ascii="Times New Roman" w:hAnsi="Times New Roman"/>
          <w:b w:val="0"/>
          <w:noProof/>
          <w:sz w:val="24"/>
          <w:szCs w:val="24"/>
          <w:lang w:val="de-CH"/>
        </w:rPr>
      </w:pPr>
      <w:hyperlink w:anchor="_Toc10271024" w:history="1">
        <w:r w:rsidR="00E74117">
          <w:rPr>
            <w:rStyle w:val="Hyperlink"/>
            <w:noProof/>
            <w:szCs w:val="32"/>
            <w:lang w:val="de-CH"/>
          </w:rPr>
          <w:t>5.</w:t>
        </w:r>
        <w:r w:rsidR="00E74117">
          <w:rPr>
            <w:rFonts w:ascii="Times New Roman" w:hAnsi="Times New Roman"/>
            <w:b w:val="0"/>
            <w:noProof/>
            <w:sz w:val="24"/>
            <w:szCs w:val="24"/>
            <w:lang w:val="de-CH"/>
          </w:rPr>
          <w:tab/>
        </w:r>
        <w:r w:rsidR="00E74117">
          <w:rPr>
            <w:rStyle w:val="Hyperlink"/>
            <w:noProof/>
            <w:szCs w:val="32"/>
            <w:lang w:val="de-CH"/>
          </w:rPr>
          <w:t>Besondere Anschlussverhältnisse</w:t>
        </w:r>
        <w:r w:rsidR="00E74117">
          <w:rPr>
            <w:noProof/>
            <w:webHidden/>
          </w:rPr>
          <w:tab/>
        </w:r>
        <w:r w:rsidR="00E74117">
          <w:rPr>
            <w:noProof/>
            <w:webHidden/>
          </w:rPr>
          <w:fldChar w:fldCharType="begin"/>
        </w:r>
        <w:r w:rsidR="00E74117">
          <w:rPr>
            <w:noProof/>
            <w:webHidden/>
          </w:rPr>
          <w:instrText xml:space="preserve"> PAGEREF _Toc10271024 \h </w:instrText>
        </w:r>
        <w:r w:rsidR="00E74117">
          <w:rPr>
            <w:noProof/>
            <w:webHidden/>
          </w:rPr>
        </w:r>
        <w:r w:rsidR="00E74117">
          <w:rPr>
            <w:noProof/>
            <w:webHidden/>
          </w:rPr>
          <w:fldChar w:fldCharType="separate"/>
        </w:r>
        <w:r w:rsidR="00340114">
          <w:rPr>
            <w:noProof/>
            <w:webHidden/>
          </w:rPr>
          <w:t>32</w:t>
        </w:r>
        <w:r w:rsidR="00E74117">
          <w:rPr>
            <w:noProof/>
            <w:webHidden/>
          </w:rPr>
          <w:fldChar w:fldCharType="end"/>
        </w:r>
      </w:hyperlink>
    </w:p>
    <w:p w14:paraId="4C8FF460" w14:textId="77777777" w:rsidR="00E74117" w:rsidRDefault="007573CE">
      <w:pPr>
        <w:pStyle w:val="Verzeichnis2"/>
        <w:rPr>
          <w:rFonts w:ascii="Times New Roman" w:hAnsi="Times New Roman"/>
          <w:b w:val="0"/>
          <w:noProof/>
          <w:sz w:val="24"/>
          <w:szCs w:val="24"/>
          <w:lang w:val="de-CH"/>
        </w:rPr>
      </w:pPr>
      <w:hyperlink w:anchor="_Toc10271025" w:history="1">
        <w:r w:rsidR="00E74117">
          <w:rPr>
            <w:rStyle w:val="Hyperlink"/>
            <w:noProof/>
            <w:szCs w:val="32"/>
            <w:lang w:val="de-CH"/>
          </w:rPr>
          <w:t>Beilage 1 – Fernwärme Vor- und Rücklautemperaturen in der Hausstation</w:t>
        </w:r>
        <w:r w:rsidR="00E74117">
          <w:rPr>
            <w:noProof/>
            <w:webHidden/>
          </w:rPr>
          <w:tab/>
        </w:r>
        <w:r w:rsidR="00E74117">
          <w:rPr>
            <w:noProof/>
            <w:webHidden/>
          </w:rPr>
          <w:fldChar w:fldCharType="begin"/>
        </w:r>
        <w:r w:rsidR="00E74117">
          <w:rPr>
            <w:noProof/>
            <w:webHidden/>
          </w:rPr>
          <w:instrText xml:space="preserve"> PAGEREF _Toc10271025 \h </w:instrText>
        </w:r>
        <w:r w:rsidR="00E74117">
          <w:rPr>
            <w:noProof/>
            <w:webHidden/>
          </w:rPr>
        </w:r>
        <w:r w:rsidR="00E74117">
          <w:rPr>
            <w:noProof/>
            <w:webHidden/>
          </w:rPr>
          <w:fldChar w:fldCharType="separate"/>
        </w:r>
        <w:r w:rsidR="00340114">
          <w:rPr>
            <w:noProof/>
            <w:webHidden/>
          </w:rPr>
          <w:t>33</w:t>
        </w:r>
        <w:r w:rsidR="00E74117">
          <w:rPr>
            <w:noProof/>
            <w:webHidden/>
          </w:rPr>
          <w:fldChar w:fldCharType="end"/>
        </w:r>
      </w:hyperlink>
    </w:p>
    <w:p w14:paraId="499EE44F" w14:textId="77777777" w:rsidR="00E74117" w:rsidRDefault="007573CE">
      <w:pPr>
        <w:pStyle w:val="Verzeichnis2"/>
        <w:rPr>
          <w:rFonts w:ascii="Times New Roman" w:hAnsi="Times New Roman"/>
          <w:b w:val="0"/>
          <w:noProof/>
          <w:sz w:val="24"/>
          <w:szCs w:val="24"/>
          <w:lang w:val="de-CH"/>
        </w:rPr>
      </w:pPr>
      <w:hyperlink w:anchor="_Toc10271026" w:history="1">
        <w:r w:rsidR="00E74117">
          <w:rPr>
            <w:rStyle w:val="Hyperlink"/>
            <w:noProof/>
            <w:szCs w:val="32"/>
            <w:lang w:val="de-CH"/>
          </w:rPr>
          <w:t>Beilage 2 -  Minimaler Volumenstrom für den Wärmezähler</w:t>
        </w:r>
        <w:r w:rsidR="00E74117">
          <w:rPr>
            <w:noProof/>
            <w:webHidden/>
          </w:rPr>
          <w:tab/>
        </w:r>
        <w:r w:rsidR="00E74117">
          <w:rPr>
            <w:noProof/>
            <w:webHidden/>
          </w:rPr>
          <w:fldChar w:fldCharType="begin"/>
        </w:r>
        <w:r w:rsidR="00E74117">
          <w:rPr>
            <w:noProof/>
            <w:webHidden/>
          </w:rPr>
          <w:instrText xml:space="preserve"> PAGEREF _Toc10271026 \h </w:instrText>
        </w:r>
        <w:r w:rsidR="00E74117">
          <w:rPr>
            <w:noProof/>
            <w:webHidden/>
          </w:rPr>
        </w:r>
        <w:r w:rsidR="00E74117">
          <w:rPr>
            <w:noProof/>
            <w:webHidden/>
          </w:rPr>
          <w:fldChar w:fldCharType="separate"/>
        </w:r>
        <w:r w:rsidR="00340114">
          <w:rPr>
            <w:noProof/>
            <w:webHidden/>
          </w:rPr>
          <w:t>34</w:t>
        </w:r>
        <w:r w:rsidR="00E74117">
          <w:rPr>
            <w:noProof/>
            <w:webHidden/>
          </w:rPr>
          <w:fldChar w:fldCharType="end"/>
        </w:r>
      </w:hyperlink>
    </w:p>
    <w:p w14:paraId="6FA997F1" w14:textId="77777777" w:rsidR="00E74117" w:rsidRDefault="007573CE">
      <w:pPr>
        <w:pStyle w:val="Verzeichnis2"/>
        <w:rPr>
          <w:rFonts w:ascii="Times New Roman" w:hAnsi="Times New Roman"/>
          <w:b w:val="0"/>
          <w:noProof/>
          <w:sz w:val="24"/>
          <w:szCs w:val="24"/>
          <w:lang w:val="de-CH"/>
        </w:rPr>
      </w:pPr>
      <w:hyperlink w:anchor="_Toc10271027" w:history="1">
        <w:r w:rsidR="00E74117">
          <w:rPr>
            <w:rStyle w:val="Hyperlink"/>
            <w:noProof/>
            <w:szCs w:val="32"/>
            <w:lang w:val="de-CH"/>
          </w:rPr>
          <w:t>Beilage 3 – Schema Hausstation Anschluss indirekt</w:t>
        </w:r>
        <w:r w:rsidR="00E74117">
          <w:rPr>
            <w:noProof/>
            <w:webHidden/>
          </w:rPr>
          <w:tab/>
        </w:r>
        <w:r w:rsidR="00E74117">
          <w:rPr>
            <w:noProof/>
            <w:webHidden/>
          </w:rPr>
          <w:fldChar w:fldCharType="begin"/>
        </w:r>
        <w:r w:rsidR="00E74117">
          <w:rPr>
            <w:noProof/>
            <w:webHidden/>
          </w:rPr>
          <w:instrText xml:space="preserve"> PAGEREF _Toc10271027 \h </w:instrText>
        </w:r>
        <w:r w:rsidR="00E74117">
          <w:rPr>
            <w:noProof/>
            <w:webHidden/>
          </w:rPr>
        </w:r>
        <w:r w:rsidR="00E74117">
          <w:rPr>
            <w:noProof/>
            <w:webHidden/>
          </w:rPr>
          <w:fldChar w:fldCharType="separate"/>
        </w:r>
        <w:r w:rsidR="00340114">
          <w:rPr>
            <w:noProof/>
            <w:webHidden/>
          </w:rPr>
          <w:t>35</w:t>
        </w:r>
        <w:r w:rsidR="00E74117">
          <w:rPr>
            <w:noProof/>
            <w:webHidden/>
          </w:rPr>
          <w:fldChar w:fldCharType="end"/>
        </w:r>
      </w:hyperlink>
    </w:p>
    <w:p w14:paraId="5836F24F" w14:textId="77777777" w:rsidR="00E74117" w:rsidRDefault="007573CE">
      <w:pPr>
        <w:pStyle w:val="Verzeichnis2"/>
        <w:rPr>
          <w:rFonts w:ascii="Times New Roman" w:hAnsi="Times New Roman"/>
          <w:b w:val="0"/>
          <w:noProof/>
          <w:sz w:val="24"/>
          <w:szCs w:val="24"/>
          <w:lang w:val="de-CH"/>
        </w:rPr>
      </w:pPr>
      <w:hyperlink w:anchor="_Toc10271028" w:history="1">
        <w:r w:rsidR="00E74117">
          <w:rPr>
            <w:rStyle w:val="Hyperlink"/>
            <w:noProof/>
            <w:szCs w:val="32"/>
            <w:lang w:val="de-CH"/>
          </w:rPr>
          <w:t>Beilage 4 -  Schema Hausstation Anschluss direkt</w:t>
        </w:r>
        <w:r w:rsidR="00E74117">
          <w:rPr>
            <w:noProof/>
            <w:webHidden/>
          </w:rPr>
          <w:tab/>
        </w:r>
        <w:r w:rsidR="00E74117">
          <w:rPr>
            <w:noProof/>
            <w:webHidden/>
          </w:rPr>
          <w:fldChar w:fldCharType="begin"/>
        </w:r>
        <w:r w:rsidR="00E74117">
          <w:rPr>
            <w:noProof/>
            <w:webHidden/>
          </w:rPr>
          <w:instrText xml:space="preserve"> PAGEREF _Toc10271028 \h </w:instrText>
        </w:r>
        <w:r w:rsidR="00E74117">
          <w:rPr>
            <w:noProof/>
            <w:webHidden/>
          </w:rPr>
        </w:r>
        <w:r w:rsidR="00E74117">
          <w:rPr>
            <w:noProof/>
            <w:webHidden/>
          </w:rPr>
          <w:fldChar w:fldCharType="separate"/>
        </w:r>
        <w:r w:rsidR="00340114">
          <w:rPr>
            <w:noProof/>
            <w:webHidden/>
          </w:rPr>
          <w:t>36</w:t>
        </w:r>
        <w:r w:rsidR="00E74117">
          <w:rPr>
            <w:noProof/>
            <w:webHidden/>
          </w:rPr>
          <w:fldChar w:fldCharType="end"/>
        </w:r>
      </w:hyperlink>
    </w:p>
    <w:p w14:paraId="4EFAA0FB" w14:textId="77777777" w:rsidR="00E74117" w:rsidRDefault="007573CE">
      <w:pPr>
        <w:pStyle w:val="Verzeichnis2"/>
        <w:rPr>
          <w:rFonts w:ascii="Times New Roman" w:hAnsi="Times New Roman"/>
          <w:b w:val="0"/>
          <w:noProof/>
          <w:sz w:val="24"/>
          <w:szCs w:val="24"/>
          <w:lang w:val="de-CH"/>
        </w:rPr>
      </w:pPr>
      <w:hyperlink w:anchor="_Toc10271029" w:history="1">
        <w:r w:rsidR="00E74117">
          <w:rPr>
            <w:rStyle w:val="Hyperlink"/>
            <w:noProof/>
            <w:szCs w:val="32"/>
            <w:lang w:val="de-CH"/>
          </w:rPr>
          <w:t>Beilage 5 – Schema Wassererwärmer</w:t>
        </w:r>
        <w:r w:rsidR="00E74117">
          <w:rPr>
            <w:noProof/>
            <w:webHidden/>
          </w:rPr>
          <w:tab/>
        </w:r>
        <w:r w:rsidR="00E74117">
          <w:rPr>
            <w:noProof/>
            <w:webHidden/>
          </w:rPr>
          <w:fldChar w:fldCharType="begin"/>
        </w:r>
        <w:r w:rsidR="00E74117">
          <w:rPr>
            <w:noProof/>
            <w:webHidden/>
          </w:rPr>
          <w:instrText xml:space="preserve"> PAGEREF _Toc10271029 \h </w:instrText>
        </w:r>
        <w:r w:rsidR="00E74117">
          <w:rPr>
            <w:noProof/>
            <w:webHidden/>
          </w:rPr>
        </w:r>
        <w:r w:rsidR="00E74117">
          <w:rPr>
            <w:noProof/>
            <w:webHidden/>
          </w:rPr>
          <w:fldChar w:fldCharType="separate"/>
        </w:r>
        <w:r w:rsidR="00340114">
          <w:rPr>
            <w:noProof/>
            <w:webHidden/>
          </w:rPr>
          <w:t>37</w:t>
        </w:r>
        <w:r w:rsidR="00E74117">
          <w:rPr>
            <w:noProof/>
            <w:webHidden/>
          </w:rPr>
          <w:fldChar w:fldCharType="end"/>
        </w:r>
      </w:hyperlink>
    </w:p>
    <w:p w14:paraId="7FFEA6AE" w14:textId="77777777" w:rsidR="00E74117" w:rsidRDefault="007573CE">
      <w:pPr>
        <w:pStyle w:val="Verzeichnis2"/>
        <w:rPr>
          <w:rFonts w:ascii="Times New Roman" w:hAnsi="Times New Roman"/>
          <w:b w:val="0"/>
          <w:noProof/>
          <w:sz w:val="24"/>
          <w:szCs w:val="24"/>
          <w:lang w:val="de-CH"/>
        </w:rPr>
      </w:pPr>
      <w:hyperlink w:anchor="_Toc10271030" w:history="1">
        <w:r w:rsidR="00E74117">
          <w:rPr>
            <w:rStyle w:val="Hyperlink"/>
            <w:noProof/>
            <w:szCs w:val="32"/>
            <w:lang w:val="de-CH"/>
          </w:rPr>
          <w:t>Beilage 6 – Berechnung des Energie-Mischpreises M</w:t>
        </w:r>
        <w:r w:rsidR="00E74117">
          <w:rPr>
            <w:noProof/>
            <w:webHidden/>
          </w:rPr>
          <w:tab/>
        </w:r>
        <w:r w:rsidR="00E74117">
          <w:rPr>
            <w:noProof/>
            <w:webHidden/>
          </w:rPr>
          <w:fldChar w:fldCharType="begin"/>
        </w:r>
        <w:r w:rsidR="00E74117">
          <w:rPr>
            <w:noProof/>
            <w:webHidden/>
          </w:rPr>
          <w:instrText xml:space="preserve"> PAGEREF _Toc10271030 \h </w:instrText>
        </w:r>
        <w:r w:rsidR="00E74117">
          <w:rPr>
            <w:noProof/>
            <w:webHidden/>
          </w:rPr>
        </w:r>
        <w:r w:rsidR="00E74117">
          <w:rPr>
            <w:noProof/>
            <w:webHidden/>
          </w:rPr>
          <w:fldChar w:fldCharType="separate"/>
        </w:r>
        <w:r w:rsidR="00340114">
          <w:rPr>
            <w:noProof/>
            <w:webHidden/>
          </w:rPr>
          <w:t>38</w:t>
        </w:r>
        <w:r w:rsidR="00E74117">
          <w:rPr>
            <w:noProof/>
            <w:webHidden/>
          </w:rPr>
          <w:fldChar w:fldCharType="end"/>
        </w:r>
      </w:hyperlink>
    </w:p>
    <w:p w14:paraId="674D57D2" w14:textId="77777777" w:rsidR="00E74117" w:rsidRDefault="00E74117">
      <w:pPr>
        <w:pStyle w:val="Verzeichnis1"/>
        <w:jc w:val="left"/>
        <w:rPr>
          <w:lang w:val="de-CH"/>
        </w:rPr>
      </w:pPr>
      <w:r>
        <w:rPr>
          <w:b w:val="0"/>
          <w:smallCaps w:val="0"/>
          <w:lang w:val="de-CH"/>
        </w:rPr>
        <w:fldChar w:fldCharType="end"/>
      </w:r>
    </w:p>
    <w:p w14:paraId="1D2F01D0" w14:textId="77777777" w:rsidR="00E74117" w:rsidRDefault="00E74117">
      <w:pPr>
        <w:jc w:val="both"/>
        <w:rPr>
          <w:lang w:val="de-CH"/>
        </w:rPr>
      </w:pPr>
      <w:r>
        <w:rPr>
          <w:lang w:val="de-CH"/>
        </w:rPr>
        <w:br w:type="page"/>
      </w:r>
    </w:p>
    <w:tbl>
      <w:tblPr>
        <w:tblW w:w="0" w:type="auto"/>
        <w:tblInd w:w="70" w:type="dxa"/>
        <w:tblLayout w:type="fixed"/>
        <w:tblCellMar>
          <w:left w:w="70" w:type="dxa"/>
          <w:right w:w="70" w:type="dxa"/>
        </w:tblCellMar>
        <w:tblLook w:val="0000" w:firstRow="0" w:lastRow="0" w:firstColumn="0" w:lastColumn="0" w:noHBand="0" w:noVBand="0"/>
      </w:tblPr>
      <w:tblGrid>
        <w:gridCol w:w="9639"/>
      </w:tblGrid>
      <w:tr w:rsidR="00E74117" w14:paraId="1DD31D36" w14:textId="77777777">
        <w:tc>
          <w:tcPr>
            <w:tcW w:w="9639" w:type="dxa"/>
            <w:shd w:val="pct10" w:color="auto" w:fill="auto"/>
          </w:tcPr>
          <w:p w14:paraId="2F6538F8" w14:textId="77777777" w:rsidR="00E74117" w:rsidRDefault="00E74117">
            <w:pPr>
              <w:pStyle w:val="berschrift"/>
              <w:rPr>
                <w:lang w:val="de-CH"/>
              </w:rPr>
            </w:pPr>
            <w:bookmarkStart w:id="0" w:name="_Toc10270948"/>
            <w:r>
              <w:rPr>
                <w:lang w:val="de-CH"/>
              </w:rPr>
              <w:lastRenderedPageBreak/>
              <w:t>Wärmelieferungsvertrag</w:t>
            </w:r>
            <w:bookmarkEnd w:id="0"/>
          </w:p>
          <w:p w14:paraId="5947429B" w14:textId="77777777" w:rsidR="00E74117" w:rsidRDefault="00E74117">
            <w:pPr>
              <w:spacing w:after="480"/>
              <w:jc w:val="center"/>
              <w:rPr>
                <w:lang w:val="de-CH"/>
              </w:rPr>
            </w:pPr>
            <w:r>
              <w:rPr>
                <w:b/>
                <w:sz w:val="40"/>
                <w:lang w:val="de-CH"/>
              </w:rPr>
              <w:t>(Energie-Contracting)</w:t>
            </w:r>
          </w:p>
        </w:tc>
      </w:tr>
    </w:tbl>
    <w:p w14:paraId="47145F7B" w14:textId="77777777" w:rsidR="00E74117" w:rsidRDefault="00E74117">
      <w:pPr>
        <w:pStyle w:val="Verzeichnis2"/>
        <w:tabs>
          <w:tab w:val="left" w:pos="780"/>
        </w:tabs>
        <w:spacing w:before="0" w:after="120"/>
        <w:rPr>
          <w:lang w:val="de-CH"/>
        </w:rPr>
      </w:pPr>
    </w:p>
    <w:p w14:paraId="739FDABB" w14:textId="77777777" w:rsidR="00E74117" w:rsidRDefault="00E74117">
      <w:pPr>
        <w:tabs>
          <w:tab w:val="left" w:pos="426"/>
        </w:tabs>
        <w:rPr>
          <w:lang w:val="de-CH"/>
        </w:rPr>
      </w:pPr>
      <w:r>
        <w:rPr>
          <w:lang w:val="de-CH"/>
        </w:rPr>
        <w:t>*</w:t>
      </w:r>
      <w:r>
        <w:rPr>
          <w:lang w:val="de-CH"/>
        </w:rPr>
        <w:tab/>
        <w:t>zutreffendes ankreuzen</w:t>
      </w:r>
    </w:p>
    <w:p w14:paraId="56972B19" w14:textId="77777777" w:rsidR="00E74117" w:rsidRDefault="00E74117">
      <w:pPr>
        <w:tabs>
          <w:tab w:val="left" w:pos="426"/>
        </w:tabs>
        <w:rPr>
          <w:lang w:val="de-CH"/>
        </w:rPr>
      </w:pPr>
      <w:r>
        <w:rPr>
          <w:lang w:val="de-CH"/>
        </w:rPr>
        <w:t>**</w:t>
      </w:r>
      <w:r>
        <w:rPr>
          <w:lang w:val="de-CH"/>
        </w:rPr>
        <w:tab/>
      </w:r>
      <w:proofErr w:type="gramStart"/>
      <w:r>
        <w:rPr>
          <w:lang w:val="de-CH"/>
        </w:rPr>
        <w:t>nicht zutreffendes</w:t>
      </w:r>
      <w:proofErr w:type="gramEnd"/>
      <w:r>
        <w:rPr>
          <w:lang w:val="de-CH"/>
        </w:rPr>
        <w:t xml:space="preserve"> streichen</w:t>
      </w:r>
    </w:p>
    <w:tbl>
      <w:tblPr>
        <w:tblW w:w="9675" w:type="dxa"/>
        <w:tblInd w:w="8" w:type="dxa"/>
        <w:tblLayout w:type="fixed"/>
        <w:tblCellMar>
          <w:left w:w="0" w:type="dxa"/>
          <w:right w:w="0" w:type="dxa"/>
        </w:tblCellMar>
        <w:tblLook w:val="0000" w:firstRow="0" w:lastRow="0" w:firstColumn="0" w:lastColumn="0" w:noHBand="0" w:noVBand="0"/>
      </w:tblPr>
      <w:tblGrid>
        <w:gridCol w:w="821"/>
        <w:gridCol w:w="569"/>
        <w:gridCol w:w="26"/>
        <w:gridCol w:w="709"/>
        <w:gridCol w:w="1903"/>
        <w:gridCol w:w="1920"/>
        <w:gridCol w:w="1954"/>
        <w:gridCol w:w="461"/>
        <w:gridCol w:w="1275"/>
        <w:gridCol w:w="37"/>
      </w:tblGrid>
      <w:tr w:rsidR="00E74117" w14:paraId="443D92E5" w14:textId="77777777">
        <w:trPr>
          <w:gridAfter w:val="1"/>
          <w:wAfter w:w="37" w:type="dxa"/>
        </w:trPr>
        <w:tc>
          <w:tcPr>
            <w:tcW w:w="821" w:type="dxa"/>
          </w:tcPr>
          <w:p w14:paraId="005D3EF8" w14:textId="77777777" w:rsidR="00E74117" w:rsidRDefault="00E74117">
            <w:pPr>
              <w:pStyle w:val="apetit"/>
              <w:rPr>
                <w:lang w:val="de-CH"/>
              </w:rPr>
            </w:pPr>
          </w:p>
        </w:tc>
        <w:tc>
          <w:tcPr>
            <w:tcW w:w="8817" w:type="dxa"/>
            <w:gridSpan w:val="8"/>
          </w:tcPr>
          <w:p w14:paraId="14455E41" w14:textId="77777777" w:rsidR="00E74117" w:rsidRDefault="00E74117">
            <w:pPr>
              <w:pStyle w:val="berschrift1"/>
              <w:rPr>
                <w:lang w:val="de-CH"/>
              </w:rPr>
            </w:pPr>
            <w:bookmarkStart w:id="1" w:name="_Toc499021862"/>
            <w:bookmarkStart w:id="2" w:name="_Toc499022417"/>
            <w:bookmarkStart w:id="3" w:name="_Toc499025259"/>
            <w:bookmarkStart w:id="4" w:name="_Toc5498056"/>
            <w:bookmarkStart w:id="5" w:name="_Toc5498089"/>
            <w:bookmarkStart w:id="6" w:name="_Toc6102700"/>
            <w:bookmarkStart w:id="7" w:name="_Toc10270949"/>
            <w:r>
              <w:rPr>
                <w:lang w:val="de-CH"/>
              </w:rPr>
              <w:t>1.</w:t>
            </w:r>
            <w:r>
              <w:rPr>
                <w:lang w:val="de-CH"/>
              </w:rPr>
              <w:tab/>
              <w:t>Parteien</w:t>
            </w:r>
            <w:bookmarkEnd w:id="1"/>
            <w:bookmarkEnd w:id="2"/>
            <w:bookmarkEnd w:id="3"/>
            <w:bookmarkEnd w:id="4"/>
            <w:bookmarkEnd w:id="5"/>
            <w:bookmarkEnd w:id="6"/>
            <w:bookmarkEnd w:id="7"/>
          </w:p>
        </w:tc>
      </w:tr>
      <w:tr w:rsidR="00E74117" w14:paraId="45ED2432" w14:textId="77777777">
        <w:trPr>
          <w:gridAfter w:val="1"/>
          <w:wAfter w:w="37" w:type="dxa"/>
        </w:trPr>
        <w:tc>
          <w:tcPr>
            <w:tcW w:w="1390" w:type="dxa"/>
            <w:gridSpan w:val="2"/>
          </w:tcPr>
          <w:p w14:paraId="093934A4" w14:textId="77777777" w:rsidR="00E74117" w:rsidRDefault="00E74117">
            <w:pPr>
              <w:pStyle w:val="apetit"/>
              <w:rPr>
                <w:lang w:val="de-CH"/>
              </w:rPr>
            </w:pPr>
          </w:p>
        </w:tc>
        <w:tc>
          <w:tcPr>
            <w:tcW w:w="8248" w:type="dxa"/>
            <w:gridSpan w:val="7"/>
          </w:tcPr>
          <w:p w14:paraId="72A52E46" w14:textId="77777777" w:rsidR="00E74117" w:rsidRDefault="00E74117">
            <w:pPr>
              <w:pStyle w:val="berschrift2"/>
            </w:pPr>
            <w:bookmarkStart w:id="8" w:name="_Toc499021863"/>
            <w:bookmarkStart w:id="9" w:name="_Toc499022418"/>
            <w:bookmarkStart w:id="10" w:name="_Toc499025260"/>
            <w:bookmarkStart w:id="11" w:name="_Toc5498057"/>
            <w:bookmarkStart w:id="12" w:name="_Toc5498090"/>
            <w:bookmarkStart w:id="13" w:name="_Toc6102701"/>
            <w:bookmarkStart w:id="14" w:name="_Toc10270950"/>
            <w:r>
              <w:t>1.1.</w:t>
            </w:r>
            <w:r>
              <w:tab/>
              <w:t>Wärmelieferant (nachfolgend WL abgekürzt)</w:t>
            </w:r>
            <w:bookmarkEnd w:id="8"/>
            <w:bookmarkEnd w:id="9"/>
            <w:bookmarkEnd w:id="10"/>
            <w:bookmarkEnd w:id="11"/>
            <w:bookmarkEnd w:id="12"/>
            <w:bookmarkEnd w:id="13"/>
            <w:bookmarkEnd w:id="14"/>
          </w:p>
        </w:tc>
      </w:tr>
      <w:tr w:rsidR="00E74117" w14:paraId="7189ADE2" w14:textId="77777777">
        <w:trPr>
          <w:gridAfter w:val="1"/>
          <w:wAfter w:w="37" w:type="dxa"/>
        </w:trPr>
        <w:tc>
          <w:tcPr>
            <w:tcW w:w="1390" w:type="dxa"/>
            <w:gridSpan w:val="2"/>
          </w:tcPr>
          <w:p w14:paraId="35927A3E" w14:textId="77777777" w:rsidR="00E74117" w:rsidRDefault="00E74117">
            <w:pPr>
              <w:pStyle w:val="apetit"/>
              <w:rPr>
                <w:lang w:val="de-CH"/>
              </w:rPr>
            </w:pPr>
          </w:p>
        </w:tc>
        <w:tc>
          <w:tcPr>
            <w:tcW w:w="8248" w:type="dxa"/>
            <w:gridSpan w:val="7"/>
          </w:tcPr>
          <w:p w14:paraId="4F685B76" w14:textId="77777777" w:rsidR="00E74117" w:rsidRDefault="00E74117">
            <w:pPr>
              <w:jc w:val="both"/>
              <w:rPr>
                <w:lang w:val="de-CH"/>
              </w:rPr>
            </w:pPr>
          </w:p>
        </w:tc>
      </w:tr>
      <w:tr w:rsidR="00E74117" w14:paraId="62D415E5" w14:textId="77777777">
        <w:trPr>
          <w:gridAfter w:val="1"/>
          <w:wAfter w:w="37" w:type="dxa"/>
        </w:trPr>
        <w:tc>
          <w:tcPr>
            <w:tcW w:w="1390" w:type="dxa"/>
            <w:gridSpan w:val="2"/>
          </w:tcPr>
          <w:p w14:paraId="49E0A625" w14:textId="77777777" w:rsidR="00E74117" w:rsidRDefault="00E74117">
            <w:pPr>
              <w:pStyle w:val="apetit"/>
              <w:rPr>
                <w:lang w:val="de-CH"/>
              </w:rPr>
            </w:pPr>
          </w:p>
        </w:tc>
        <w:tc>
          <w:tcPr>
            <w:tcW w:w="8248" w:type="dxa"/>
            <w:gridSpan w:val="7"/>
          </w:tcPr>
          <w:p w14:paraId="4A52BAC6" w14:textId="77777777" w:rsidR="00E74117" w:rsidRDefault="00E74117">
            <w:pPr>
              <w:jc w:val="both"/>
              <w:rPr>
                <w:lang w:val="de-CH"/>
              </w:rPr>
            </w:pPr>
            <w:r>
              <w:rPr>
                <w:lang w:val="de-CH"/>
              </w:rPr>
              <w:t>Name, Adresse, ...................</w:t>
            </w:r>
          </w:p>
        </w:tc>
      </w:tr>
      <w:tr w:rsidR="00E74117" w14:paraId="77CEC560" w14:textId="77777777">
        <w:trPr>
          <w:gridAfter w:val="1"/>
          <w:wAfter w:w="37" w:type="dxa"/>
        </w:trPr>
        <w:tc>
          <w:tcPr>
            <w:tcW w:w="1390" w:type="dxa"/>
            <w:gridSpan w:val="2"/>
          </w:tcPr>
          <w:p w14:paraId="7D58D578" w14:textId="77777777" w:rsidR="00E74117" w:rsidRDefault="00E74117">
            <w:pPr>
              <w:pStyle w:val="apetit"/>
              <w:rPr>
                <w:lang w:val="de-CH"/>
              </w:rPr>
            </w:pPr>
          </w:p>
        </w:tc>
        <w:tc>
          <w:tcPr>
            <w:tcW w:w="8248" w:type="dxa"/>
            <w:gridSpan w:val="7"/>
          </w:tcPr>
          <w:p w14:paraId="54025048" w14:textId="77777777" w:rsidR="00E74117" w:rsidRDefault="00E74117">
            <w:pPr>
              <w:jc w:val="both"/>
              <w:rPr>
                <w:lang w:val="de-CH"/>
              </w:rPr>
            </w:pPr>
          </w:p>
        </w:tc>
      </w:tr>
      <w:tr w:rsidR="00E74117" w14:paraId="7631665C" w14:textId="77777777">
        <w:trPr>
          <w:gridAfter w:val="1"/>
          <w:wAfter w:w="37" w:type="dxa"/>
        </w:trPr>
        <w:tc>
          <w:tcPr>
            <w:tcW w:w="1390" w:type="dxa"/>
            <w:gridSpan w:val="2"/>
          </w:tcPr>
          <w:p w14:paraId="5276F14E" w14:textId="77777777" w:rsidR="00E74117" w:rsidRDefault="00E74117">
            <w:pPr>
              <w:pStyle w:val="apetit"/>
              <w:rPr>
                <w:lang w:val="de-CH"/>
              </w:rPr>
            </w:pPr>
          </w:p>
        </w:tc>
        <w:tc>
          <w:tcPr>
            <w:tcW w:w="8248" w:type="dxa"/>
            <w:gridSpan w:val="7"/>
          </w:tcPr>
          <w:p w14:paraId="381419E0" w14:textId="77777777" w:rsidR="00E74117" w:rsidRDefault="00E74117">
            <w:pPr>
              <w:pStyle w:val="berschrift2"/>
              <w:rPr>
                <w:bCs w:val="0"/>
              </w:rPr>
            </w:pPr>
            <w:bookmarkStart w:id="15" w:name="_Toc499021864"/>
            <w:bookmarkStart w:id="16" w:name="_Toc499022419"/>
            <w:bookmarkStart w:id="17" w:name="_Toc499025261"/>
            <w:bookmarkStart w:id="18" w:name="_Toc5498058"/>
            <w:bookmarkStart w:id="19" w:name="_Toc5498091"/>
            <w:bookmarkStart w:id="20" w:name="_Toc6102702"/>
            <w:bookmarkStart w:id="21" w:name="_Toc10270951"/>
            <w:r>
              <w:rPr>
                <w:bCs w:val="0"/>
              </w:rPr>
              <w:t>1.2.</w:t>
            </w:r>
            <w:r>
              <w:rPr>
                <w:bCs w:val="0"/>
              </w:rPr>
              <w:tab/>
              <w:t>Wärmebezüger (nachfolgend WB abgekürzt)</w:t>
            </w:r>
            <w:bookmarkEnd w:id="15"/>
            <w:bookmarkEnd w:id="16"/>
            <w:bookmarkEnd w:id="17"/>
            <w:bookmarkEnd w:id="18"/>
            <w:bookmarkEnd w:id="19"/>
            <w:bookmarkEnd w:id="20"/>
            <w:bookmarkEnd w:id="21"/>
          </w:p>
        </w:tc>
      </w:tr>
      <w:tr w:rsidR="00E74117" w14:paraId="20CF7E98" w14:textId="77777777">
        <w:trPr>
          <w:gridAfter w:val="1"/>
          <w:wAfter w:w="37" w:type="dxa"/>
        </w:trPr>
        <w:tc>
          <w:tcPr>
            <w:tcW w:w="1390" w:type="dxa"/>
            <w:gridSpan w:val="2"/>
          </w:tcPr>
          <w:p w14:paraId="6030DC45" w14:textId="77777777" w:rsidR="00E74117" w:rsidRDefault="00E74117">
            <w:pPr>
              <w:pStyle w:val="apetit"/>
              <w:rPr>
                <w:lang w:val="de-CH"/>
              </w:rPr>
            </w:pPr>
          </w:p>
        </w:tc>
        <w:tc>
          <w:tcPr>
            <w:tcW w:w="8248" w:type="dxa"/>
            <w:gridSpan w:val="7"/>
          </w:tcPr>
          <w:p w14:paraId="4D7F1EDA" w14:textId="77777777" w:rsidR="00E74117" w:rsidRDefault="00E74117">
            <w:pPr>
              <w:jc w:val="both"/>
              <w:rPr>
                <w:lang w:val="de-CH"/>
              </w:rPr>
            </w:pPr>
          </w:p>
        </w:tc>
      </w:tr>
      <w:tr w:rsidR="00E74117" w14:paraId="07121FB4" w14:textId="77777777">
        <w:trPr>
          <w:gridAfter w:val="1"/>
          <w:wAfter w:w="37" w:type="dxa"/>
        </w:trPr>
        <w:tc>
          <w:tcPr>
            <w:tcW w:w="1390" w:type="dxa"/>
            <w:gridSpan w:val="2"/>
          </w:tcPr>
          <w:p w14:paraId="53384830" w14:textId="77777777" w:rsidR="00E74117" w:rsidRDefault="00E74117">
            <w:pPr>
              <w:pStyle w:val="apetit"/>
              <w:rPr>
                <w:lang w:val="de-CH"/>
              </w:rPr>
            </w:pPr>
          </w:p>
        </w:tc>
        <w:tc>
          <w:tcPr>
            <w:tcW w:w="8248" w:type="dxa"/>
            <w:gridSpan w:val="7"/>
          </w:tcPr>
          <w:p w14:paraId="31363168" w14:textId="77777777" w:rsidR="00E74117" w:rsidRDefault="00E74117">
            <w:pPr>
              <w:jc w:val="both"/>
              <w:rPr>
                <w:lang w:val="de-CH"/>
              </w:rPr>
            </w:pPr>
            <w:r>
              <w:rPr>
                <w:lang w:val="de-CH"/>
              </w:rPr>
              <w:t>Name, Adresse, ........................</w:t>
            </w:r>
          </w:p>
        </w:tc>
      </w:tr>
      <w:tr w:rsidR="00E74117" w14:paraId="2AE0B470" w14:textId="77777777">
        <w:trPr>
          <w:gridAfter w:val="1"/>
          <w:wAfter w:w="37" w:type="dxa"/>
        </w:trPr>
        <w:tc>
          <w:tcPr>
            <w:tcW w:w="1390" w:type="dxa"/>
            <w:gridSpan w:val="2"/>
          </w:tcPr>
          <w:p w14:paraId="5D56E35A" w14:textId="77777777" w:rsidR="00E74117" w:rsidRDefault="00E74117">
            <w:pPr>
              <w:pStyle w:val="apetit"/>
              <w:rPr>
                <w:lang w:val="de-CH"/>
              </w:rPr>
            </w:pPr>
          </w:p>
        </w:tc>
        <w:tc>
          <w:tcPr>
            <w:tcW w:w="8248" w:type="dxa"/>
            <w:gridSpan w:val="7"/>
          </w:tcPr>
          <w:p w14:paraId="695CDEEA" w14:textId="77777777" w:rsidR="00E74117" w:rsidRDefault="00E74117">
            <w:pPr>
              <w:jc w:val="both"/>
              <w:rPr>
                <w:lang w:val="de-CH"/>
              </w:rPr>
            </w:pPr>
          </w:p>
        </w:tc>
      </w:tr>
      <w:tr w:rsidR="00E74117" w14:paraId="4B2D6827" w14:textId="77777777">
        <w:trPr>
          <w:gridAfter w:val="1"/>
          <w:wAfter w:w="37" w:type="dxa"/>
        </w:trPr>
        <w:tc>
          <w:tcPr>
            <w:tcW w:w="821" w:type="dxa"/>
          </w:tcPr>
          <w:p w14:paraId="09770914" w14:textId="77777777" w:rsidR="00E74117" w:rsidRDefault="00E74117">
            <w:pPr>
              <w:pStyle w:val="apetit"/>
              <w:rPr>
                <w:lang w:val="de-CH"/>
              </w:rPr>
            </w:pPr>
          </w:p>
        </w:tc>
        <w:tc>
          <w:tcPr>
            <w:tcW w:w="8817" w:type="dxa"/>
            <w:gridSpan w:val="8"/>
          </w:tcPr>
          <w:p w14:paraId="36A3F652" w14:textId="77777777" w:rsidR="00E74117" w:rsidRDefault="00E74117">
            <w:pPr>
              <w:pStyle w:val="berschrift1"/>
              <w:rPr>
                <w:lang w:val="de-CH"/>
              </w:rPr>
            </w:pPr>
            <w:bookmarkStart w:id="22" w:name="_Toc499021865"/>
            <w:bookmarkStart w:id="23" w:name="_Toc499022420"/>
            <w:bookmarkStart w:id="24" w:name="_Toc499025262"/>
            <w:bookmarkStart w:id="25" w:name="_Toc5498059"/>
            <w:bookmarkStart w:id="26" w:name="_Toc5498092"/>
            <w:bookmarkStart w:id="27" w:name="_Toc6102703"/>
            <w:bookmarkStart w:id="28" w:name="_Toc10270952"/>
            <w:r>
              <w:rPr>
                <w:lang w:val="de-CH"/>
              </w:rPr>
              <w:t>2.</w:t>
            </w:r>
            <w:r>
              <w:rPr>
                <w:lang w:val="de-CH"/>
              </w:rPr>
              <w:tab/>
              <w:t>Vertragsbestandteile und Rangordnung</w:t>
            </w:r>
            <w:bookmarkEnd w:id="22"/>
            <w:bookmarkEnd w:id="23"/>
            <w:bookmarkEnd w:id="24"/>
            <w:bookmarkEnd w:id="25"/>
            <w:bookmarkEnd w:id="26"/>
            <w:bookmarkEnd w:id="27"/>
            <w:bookmarkEnd w:id="28"/>
          </w:p>
        </w:tc>
      </w:tr>
      <w:tr w:rsidR="00E74117" w:rsidRPr="007573CE" w14:paraId="5DAF06CD" w14:textId="77777777">
        <w:trPr>
          <w:gridAfter w:val="1"/>
          <w:wAfter w:w="37" w:type="dxa"/>
        </w:trPr>
        <w:tc>
          <w:tcPr>
            <w:tcW w:w="1390" w:type="dxa"/>
            <w:gridSpan w:val="2"/>
          </w:tcPr>
          <w:p w14:paraId="28017B22" w14:textId="77777777" w:rsidR="00E74117" w:rsidRDefault="00E74117">
            <w:pPr>
              <w:pStyle w:val="apetit"/>
              <w:rPr>
                <w:lang w:val="de-CH"/>
              </w:rPr>
            </w:pPr>
          </w:p>
        </w:tc>
        <w:tc>
          <w:tcPr>
            <w:tcW w:w="8248" w:type="dxa"/>
            <w:gridSpan w:val="7"/>
          </w:tcPr>
          <w:p w14:paraId="5BDD8E75" w14:textId="77777777" w:rsidR="00E74117" w:rsidRDefault="00E74117">
            <w:pPr>
              <w:spacing w:before="120"/>
              <w:jc w:val="both"/>
              <w:rPr>
                <w:lang w:val="de-CH"/>
              </w:rPr>
            </w:pPr>
            <w:r>
              <w:rPr>
                <w:lang w:val="de-CH"/>
              </w:rPr>
              <w:t>Die Vertragsparteien vereinbaren folgende Vertragsbestandteile und Rangordnung:</w:t>
            </w:r>
          </w:p>
        </w:tc>
      </w:tr>
      <w:tr w:rsidR="00E74117" w:rsidRPr="007573CE" w14:paraId="29AD4C74" w14:textId="77777777">
        <w:trPr>
          <w:gridAfter w:val="1"/>
          <w:wAfter w:w="37" w:type="dxa"/>
        </w:trPr>
        <w:tc>
          <w:tcPr>
            <w:tcW w:w="1390" w:type="dxa"/>
            <w:gridSpan w:val="2"/>
          </w:tcPr>
          <w:p w14:paraId="1EA4E0AF" w14:textId="77777777" w:rsidR="00E74117" w:rsidRDefault="00E74117">
            <w:pPr>
              <w:pStyle w:val="apetit"/>
              <w:rPr>
                <w:lang w:val="de-CH"/>
              </w:rPr>
            </w:pPr>
          </w:p>
        </w:tc>
        <w:tc>
          <w:tcPr>
            <w:tcW w:w="8248" w:type="dxa"/>
            <w:gridSpan w:val="7"/>
          </w:tcPr>
          <w:p w14:paraId="364C56DE" w14:textId="77777777" w:rsidR="00E74117" w:rsidRDefault="00E74117">
            <w:pPr>
              <w:spacing w:before="120"/>
              <w:jc w:val="both"/>
              <w:rPr>
                <w:lang w:val="de-CH"/>
              </w:rPr>
            </w:pPr>
          </w:p>
        </w:tc>
      </w:tr>
      <w:tr w:rsidR="00E74117" w14:paraId="6C0DA6B9" w14:textId="77777777">
        <w:trPr>
          <w:gridAfter w:val="1"/>
          <w:wAfter w:w="37" w:type="dxa"/>
        </w:trPr>
        <w:tc>
          <w:tcPr>
            <w:tcW w:w="1390" w:type="dxa"/>
            <w:gridSpan w:val="2"/>
          </w:tcPr>
          <w:p w14:paraId="785AD4C1" w14:textId="77777777" w:rsidR="00E74117" w:rsidRDefault="00E74117">
            <w:pPr>
              <w:pStyle w:val="apetit"/>
              <w:rPr>
                <w:lang w:val="de-CH"/>
              </w:rPr>
            </w:pPr>
          </w:p>
        </w:tc>
        <w:tc>
          <w:tcPr>
            <w:tcW w:w="8248" w:type="dxa"/>
            <w:gridSpan w:val="7"/>
          </w:tcPr>
          <w:p w14:paraId="4FA0EF6A" w14:textId="77777777" w:rsidR="00E74117" w:rsidRDefault="00E74117">
            <w:pPr>
              <w:spacing w:before="120"/>
              <w:jc w:val="both"/>
              <w:rPr>
                <w:lang w:val="de-CH"/>
              </w:rPr>
            </w:pPr>
            <w:r>
              <w:rPr>
                <w:sz w:val="28"/>
                <w:lang w:val="de-CH"/>
              </w:rPr>
              <w:t>2.1.</w:t>
            </w:r>
            <w:r>
              <w:rPr>
                <w:sz w:val="28"/>
                <w:lang w:val="de-CH"/>
              </w:rPr>
              <w:tab/>
              <w:t>Der vorliegende Wärmelieferungsvertrag</w:t>
            </w:r>
          </w:p>
        </w:tc>
      </w:tr>
      <w:tr w:rsidR="00E74117" w14:paraId="61D10F57" w14:textId="77777777">
        <w:trPr>
          <w:gridAfter w:val="1"/>
          <w:wAfter w:w="37" w:type="dxa"/>
        </w:trPr>
        <w:tc>
          <w:tcPr>
            <w:tcW w:w="1390" w:type="dxa"/>
            <w:gridSpan w:val="2"/>
          </w:tcPr>
          <w:p w14:paraId="62C1F2A7" w14:textId="77777777" w:rsidR="00E74117" w:rsidRDefault="00E74117">
            <w:pPr>
              <w:pStyle w:val="apetit"/>
              <w:rPr>
                <w:lang w:val="de-CH"/>
              </w:rPr>
            </w:pPr>
          </w:p>
        </w:tc>
        <w:tc>
          <w:tcPr>
            <w:tcW w:w="8248" w:type="dxa"/>
            <w:gridSpan w:val="7"/>
          </w:tcPr>
          <w:p w14:paraId="4586DCCA" w14:textId="77777777" w:rsidR="00E74117" w:rsidRDefault="00E74117">
            <w:pPr>
              <w:spacing w:before="120"/>
              <w:jc w:val="both"/>
              <w:rPr>
                <w:lang w:val="de-CH"/>
              </w:rPr>
            </w:pPr>
          </w:p>
        </w:tc>
      </w:tr>
      <w:tr w:rsidR="00E74117" w:rsidRPr="007573CE" w14:paraId="5FB0AC87" w14:textId="77777777">
        <w:trPr>
          <w:gridAfter w:val="1"/>
          <w:wAfter w:w="37" w:type="dxa"/>
        </w:trPr>
        <w:tc>
          <w:tcPr>
            <w:tcW w:w="1390" w:type="dxa"/>
            <w:gridSpan w:val="2"/>
          </w:tcPr>
          <w:p w14:paraId="2C467444" w14:textId="77777777" w:rsidR="00E74117" w:rsidRDefault="00E74117">
            <w:pPr>
              <w:pStyle w:val="apetit"/>
              <w:rPr>
                <w:lang w:val="de-CH"/>
              </w:rPr>
            </w:pPr>
          </w:p>
        </w:tc>
        <w:tc>
          <w:tcPr>
            <w:tcW w:w="8248" w:type="dxa"/>
            <w:gridSpan w:val="7"/>
          </w:tcPr>
          <w:p w14:paraId="25E7319E" w14:textId="77777777" w:rsidR="00E74117" w:rsidRDefault="00E74117">
            <w:pPr>
              <w:pStyle w:val="Standardeinzug"/>
              <w:tabs>
                <w:tab w:val="clear" w:pos="567"/>
                <w:tab w:val="left" w:pos="709"/>
              </w:tabs>
              <w:ind w:left="736" w:hanging="736"/>
              <w:jc w:val="both"/>
              <w:rPr>
                <w:sz w:val="28"/>
                <w:lang w:val="de-CH"/>
              </w:rPr>
            </w:pPr>
            <w:r>
              <w:rPr>
                <w:sz w:val="28"/>
                <w:lang w:val="de-CH"/>
              </w:rPr>
              <w:t>2.2.</w:t>
            </w:r>
            <w:r>
              <w:rPr>
                <w:sz w:val="28"/>
                <w:lang w:val="de-CH"/>
              </w:rPr>
              <w:tab/>
              <w:t>Die allgemeinen Geschäftsbestimmungen zum Wärmelieferungsvertrag (AGB) zum Vertragsabschluss vom</w:t>
            </w:r>
            <w:proofErr w:type="gramStart"/>
            <w:r>
              <w:rPr>
                <w:sz w:val="28"/>
                <w:lang w:val="de-CH"/>
              </w:rPr>
              <w:t xml:space="preserve"> ....</w:t>
            </w:r>
            <w:proofErr w:type="gramEnd"/>
            <w:r>
              <w:rPr>
                <w:sz w:val="28"/>
                <w:lang w:val="de-CH"/>
              </w:rPr>
              <w:t>, Fassung vom ....</w:t>
            </w:r>
          </w:p>
          <w:p w14:paraId="316736DE" w14:textId="77777777" w:rsidR="00E74117" w:rsidRDefault="00E74117">
            <w:pPr>
              <w:jc w:val="both"/>
              <w:rPr>
                <w:lang w:val="de-CH"/>
              </w:rPr>
            </w:pPr>
          </w:p>
        </w:tc>
      </w:tr>
      <w:tr w:rsidR="00E74117" w:rsidRPr="007573CE" w14:paraId="406AD6DA" w14:textId="77777777">
        <w:trPr>
          <w:gridAfter w:val="1"/>
          <w:wAfter w:w="37" w:type="dxa"/>
        </w:trPr>
        <w:tc>
          <w:tcPr>
            <w:tcW w:w="1390" w:type="dxa"/>
            <w:gridSpan w:val="2"/>
          </w:tcPr>
          <w:p w14:paraId="17D794A2" w14:textId="77777777" w:rsidR="00E74117" w:rsidRDefault="00E74117">
            <w:pPr>
              <w:pStyle w:val="apetit"/>
              <w:rPr>
                <w:lang w:val="de-CH"/>
              </w:rPr>
            </w:pPr>
          </w:p>
        </w:tc>
        <w:tc>
          <w:tcPr>
            <w:tcW w:w="8248" w:type="dxa"/>
            <w:gridSpan w:val="7"/>
          </w:tcPr>
          <w:p w14:paraId="446DB94F" w14:textId="77777777" w:rsidR="00E74117" w:rsidRDefault="00E74117">
            <w:pPr>
              <w:jc w:val="both"/>
              <w:rPr>
                <w:lang w:val="de-CH"/>
              </w:rPr>
            </w:pPr>
          </w:p>
        </w:tc>
      </w:tr>
      <w:tr w:rsidR="00E74117" w:rsidRPr="007573CE" w14:paraId="0D0F560B" w14:textId="77777777">
        <w:trPr>
          <w:gridAfter w:val="1"/>
          <w:wAfter w:w="37" w:type="dxa"/>
        </w:trPr>
        <w:tc>
          <w:tcPr>
            <w:tcW w:w="1390" w:type="dxa"/>
            <w:gridSpan w:val="2"/>
          </w:tcPr>
          <w:p w14:paraId="5DC14A27" w14:textId="77777777" w:rsidR="00E74117" w:rsidRDefault="00E74117">
            <w:pPr>
              <w:pStyle w:val="apetit"/>
              <w:rPr>
                <w:lang w:val="de-CH"/>
              </w:rPr>
            </w:pPr>
          </w:p>
        </w:tc>
        <w:tc>
          <w:tcPr>
            <w:tcW w:w="8248" w:type="dxa"/>
            <w:gridSpan w:val="7"/>
          </w:tcPr>
          <w:p w14:paraId="5B4695A7" w14:textId="77777777" w:rsidR="00E74117" w:rsidRDefault="00E74117">
            <w:pPr>
              <w:pStyle w:val="Standardeinzug"/>
              <w:tabs>
                <w:tab w:val="clear" w:pos="567"/>
                <w:tab w:val="left" w:pos="709"/>
              </w:tabs>
              <w:ind w:left="736" w:hanging="736"/>
              <w:jc w:val="both"/>
              <w:rPr>
                <w:sz w:val="28"/>
                <w:lang w:val="de-CH"/>
              </w:rPr>
            </w:pPr>
            <w:r>
              <w:rPr>
                <w:sz w:val="28"/>
                <w:lang w:val="de-CH"/>
              </w:rPr>
              <w:t>2.3.</w:t>
            </w:r>
            <w:r>
              <w:rPr>
                <w:sz w:val="28"/>
                <w:lang w:val="de-CH"/>
              </w:rPr>
              <w:tab/>
              <w:t>Die technischen Anschlussvorschriften (TAV) zum Vertragsabschluss vom</w:t>
            </w:r>
            <w:proofErr w:type="gramStart"/>
            <w:r>
              <w:rPr>
                <w:sz w:val="28"/>
                <w:lang w:val="de-CH"/>
              </w:rPr>
              <w:t xml:space="preserve"> ....</w:t>
            </w:r>
            <w:proofErr w:type="gramEnd"/>
            <w:r>
              <w:rPr>
                <w:sz w:val="28"/>
                <w:lang w:val="de-CH"/>
              </w:rPr>
              <w:t xml:space="preserve">, Fassung vom .... </w:t>
            </w:r>
            <w:r>
              <w:rPr>
                <w:sz w:val="28"/>
                <w:lang w:val="de-CH"/>
              </w:rPr>
              <w:tab/>
            </w:r>
          </w:p>
          <w:p w14:paraId="3DE81F8E" w14:textId="77777777" w:rsidR="00E74117" w:rsidRDefault="00E74117">
            <w:pPr>
              <w:jc w:val="both"/>
              <w:rPr>
                <w:lang w:val="de-CH"/>
              </w:rPr>
            </w:pPr>
          </w:p>
        </w:tc>
      </w:tr>
      <w:tr w:rsidR="00E74117" w:rsidRPr="007573CE" w14:paraId="068A32CD" w14:textId="77777777">
        <w:trPr>
          <w:gridAfter w:val="1"/>
          <w:wAfter w:w="37" w:type="dxa"/>
        </w:trPr>
        <w:tc>
          <w:tcPr>
            <w:tcW w:w="1390" w:type="dxa"/>
            <w:gridSpan w:val="2"/>
          </w:tcPr>
          <w:p w14:paraId="2064941A" w14:textId="77777777" w:rsidR="00E74117" w:rsidRDefault="00E74117">
            <w:pPr>
              <w:pStyle w:val="apetit"/>
              <w:rPr>
                <w:lang w:val="de-CH"/>
              </w:rPr>
            </w:pPr>
          </w:p>
        </w:tc>
        <w:tc>
          <w:tcPr>
            <w:tcW w:w="8248" w:type="dxa"/>
            <w:gridSpan w:val="7"/>
          </w:tcPr>
          <w:p w14:paraId="4D927473" w14:textId="77777777" w:rsidR="00E74117" w:rsidRDefault="00E74117">
            <w:pPr>
              <w:jc w:val="both"/>
              <w:rPr>
                <w:lang w:val="de-CH"/>
              </w:rPr>
            </w:pPr>
          </w:p>
        </w:tc>
      </w:tr>
      <w:tr w:rsidR="00E74117" w:rsidRPr="007573CE" w14:paraId="0BF51BDB" w14:textId="77777777">
        <w:trPr>
          <w:gridAfter w:val="1"/>
          <w:wAfter w:w="37" w:type="dxa"/>
        </w:trPr>
        <w:tc>
          <w:tcPr>
            <w:tcW w:w="1390" w:type="dxa"/>
            <w:gridSpan w:val="2"/>
          </w:tcPr>
          <w:p w14:paraId="7ECB9FD6" w14:textId="77777777" w:rsidR="00E74117" w:rsidRDefault="00E74117">
            <w:pPr>
              <w:pStyle w:val="apetit"/>
              <w:rPr>
                <w:lang w:val="de-CH"/>
              </w:rPr>
            </w:pPr>
          </w:p>
        </w:tc>
        <w:tc>
          <w:tcPr>
            <w:tcW w:w="8248" w:type="dxa"/>
            <w:gridSpan w:val="7"/>
          </w:tcPr>
          <w:p w14:paraId="64BFCBE0" w14:textId="77777777" w:rsidR="00E74117" w:rsidRDefault="00E74117">
            <w:pPr>
              <w:pStyle w:val="Standardeinzug"/>
              <w:numPr>
                <w:ilvl w:val="1"/>
                <w:numId w:val="19"/>
              </w:numPr>
              <w:tabs>
                <w:tab w:val="clear" w:pos="567"/>
              </w:tabs>
              <w:jc w:val="both"/>
              <w:rPr>
                <w:sz w:val="28"/>
                <w:lang w:val="de-CH"/>
              </w:rPr>
            </w:pPr>
            <w:r>
              <w:rPr>
                <w:sz w:val="28"/>
                <w:lang w:val="de-CH"/>
              </w:rPr>
              <w:t>Tarifblatt zum Vertragsabschluss vom</w:t>
            </w:r>
            <w:proofErr w:type="gramStart"/>
            <w:r>
              <w:rPr>
                <w:sz w:val="28"/>
                <w:lang w:val="de-CH"/>
              </w:rPr>
              <w:t xml:space="preserve"> ....</w:t>
            </w:r>
            <w:proofErr w:type="gramEnd"/>
            <w:r>
              <w:rPr>
                <w:sz w:val="28"/>
                <w:lang w:val="de-CH"/>
              </w:rPr>
              <w:t>, Fassung vom .....</w:t>
            </w:r>
          </w:p>
          <w:p w14:paraId="2CFD4963" w14:textId="77777777" w:rsidR="00E74117" w:rsidRDefault="00E74117">
            <w:pPr>
              <w:jc w:val="both"/>
              <w:rPr>
                <w:lang w:val="de-CH"/>
              </w:rPr>
            </w:pPr>
          </w:p>
        </w:tc>
      </w:tr>
      <w:tr w:rsidR="00E74117" w:rsidRPr="007573CE" w14:paraId="06BDE01B" w14:textId="77777777">
        <w:trPr>
          <w:gridAfter w:val="1"/>
          <w:wAfter w:w="37" w:type="dxa"/>
        </w:trPr>
        <w:tc>
          <w:tcPr>
            <w:tcW w:w="1390" w:type="dxa"/>
            <w:gridSpan w:val="2"/>
          </w:tcPr>
          <w:p w14:paraId="553A5F93" w14:textId="77777777" w:rsidR="00E74117" w:rsidRDefault="00E74117">
            <w:pPr>
              <w:pStyle w:val="apetit"/>
              <w:rPr>
                <w:lang w:val="de-CH"/>
              </w:rPr>
            </w:pPr>
          </w:p>
        </w:tc>
        <w:tc>
          <w:tcPr>
            <w:tcW w:w="8248" w:type="dxa"/>
            <w:gridSpan w:val="7"/>
          </w:tcPr>
          <w:p w14:paraId="3B715B07" w14:textId="77777777" w:rsidR="00E74117" w:rsidRDefault="00E74117">
            <w:pPr>
              <w:jc w:val="both"/>
              <w:rPr>
                <w:lang w:val="de-CH"/>
              </w:rPr>
            </w:pPr>
          </w:p>
        </w:tc>
      </w:tr>
      <w:tr w:rsidR="00E74117" w14:paraId="41F524E9" w14:textId="77777777">
        <w:trPr>
          <w:gridAfter w:val="1"/>
          <w:wAfter w:w="37" w:type="dxa"/>
        </w:trPr>
        <w:tc>
          <w:tcPr>
            <w:tcW w:w="1390" w:type="dxa"/>
            <w:gridSpan w:val="2"/>
          </w:tcPr>
          <w:p w14:paraId="3D4B2701" w14:textId="77777777" w:rsidR="00E74117" w:rsidRDefault="00E74117">
            <w:pPr>
              <w:pStyle w:val="apetit"/>
              <w:rPr>
                <w:lang w:val="de-CH"/>
              </w:rPr>
            </w:pPr>
          </w:p>
        </w:tc>
        <w:tc>
          <w:tcPr>
            <w:tcW w:w="8248" w:type="dxa"/>
            <w:gridSpan w:val="7"/>
          </w:tcPr>
          <w:p w14:paraId="072417E0" w14:textId="77777777" w:rsidR="00E74117" w:rsidRDefault="00E74117">
            <w:pPr>
              <w:pStyle w:val="Standardeinzug"/>
              <w:numPr>
                <w:ilvl w:val="1"/>
                <w:numId w:val="19"/>
              </w:numPr>
              <w:tabs>
                <w:tab w:val="clear" w:pos="567"/>
              </w:tabs>
              <w:jc w:val="both"/>
              <w:rPr>
                <w:sz w:val="28"/>
                <w:lang w:val="de-CH"/>
              </w:rPr>
            </w:pPr>
            <w:r>
              <w:rPr>
                <w:sz w:val="28"/>
                <w:lang w:val="de-CH"/>
              </w:rPr>
              <w:t>…….</w:t>
            </w:r>
          </w:p>
          <w:p w14:paraId="0EB49CEF" w14:textId="77777777" w:rsidR="00E74117" w:rsidRDefault="00E74117">
            <w:pPr>
              <w:jc w:val="both"/>
              <w:rPr>
                <w:lang w:val="de-CH"/>
              </w:rPr>
            </w:pPr>
          </w:p>
        </w:tc>
      </w:tr>
      <w:tr w:rsidR="00E74117" w14:paraId="23DAB65C" w14:textId="77777777">
        <w:trPr>
          <w:gridAfter w:val="1"/>
          <w:wAfter w:w="37" w:type="dxa"/>
        </w:trPr>
        <w:tc>
          <w:tcPr>
            <w:tcW w:w="1390" w:type="dxa"/>
            <w:gridSpan w:val="2"/>
          </w:tcPr>
          <w:p w14:paraId="7495DF4D" w14:textId="77777777" w:rsidR="00E74117" w:rsidRDefault="00E74117">
            <w:pPr>
              <w:pStyle w:val="apetit"/>
              <w:rPr>
                <w:lang w:val="de-CH"/>
              </w:rPr>
            </w:pPr>
          </w:p>
        </w:tc>
        <w:tc>
          <w:tcPr>
            <w:tcW w:w="8248" w:type="dxa"/>
            <w:gridSpan w:val="7"/>
          </w:tcPr>
          <w:p w14:paraId="34A472F3" w14:textId="77777777" w:rsidR="00E74117" w:rsidRDefault="00E74117">
            <w:pPr>
              <w:jc w:val="both"/>
              <w:rPr>
                <w:lang w:val="de-CH"/>
              </w:rPr>
            </w:pPr>
          </w:p>
        </w:tc>
      </w:tr>
      <w:tr w:rsidR="00E74117" w:rsidRPr="007573CE" w14:paraId="5DC711C7" w14:textId="77777777">
        <w:trPr>
          <w:gridAfter w:val="1"/>
          <w:wAfter w:w="37" w:type="dxa"/>
        </w:trPr>
        <w:tc>
          <w:tcPr>
            <w:tcW w:w="1390" w:type="dxa"/>
            <w:gridSpan w:val="2"/>
          </w:tcPr>
          <w:p w14:paraId="1892B859" w14:textId="77777777" w:rsidR="00E74117" w:rsidRDefault="00E74117">
            <w:pPr>
              <w:pStyle w:val="apetit"/>
              <w:rPr>
                <w:lang w:val="de-CH"/>
              </w:rPr>
            </w:pPr>
          </w:p>
        </w:tc>
        <w:tc>
          <w:tcPr>
            <w:tcW w:w="8248" w:type="dxa"/>
            <w:gridSpan w:val="7"/>
          </w:tcPr>
          <w:p w14:paraId="4FB6E867" w14:textId="77777777" w:rsidR="00E74117" w:rsidRDefault="00E74117">
            <w:pPr>
              <w:jc w:val="both"/>
              <w:rPr>
                <w:lang w:val="de-CH"/>
              </w:rPr>
            </w:pPr>
            <w:r>
              <w:rPr>
                <w:lang w:val="de-CH"/>
              </w:rPr>
              <w:t>Der WB hat diese Dokumente erhalten und erklärt mit Unterzeichnung des Vertrages, dass er sie zur Kenntnis genommen und verstanden hat.</w:t>
            </w:r>
          </w:p>
          <w:p w14:paraId="36FE887E" w14:textId="77777777" w:rsidR="00E74117" w:rsidRDefault="00E74117">
            <w:pPr>
              <w:jc w:val="both"/>
              <w:rPr>
                <w:lang w:val="de-CH"/>
              </w:rPr>
            </w:pPr>
          </w:p>
        </w:tc>
      </w:tr>
      <w:tr w:rsidR="00E74117" w14:paraId="64580568" w14:textId="77777777">
        <w:trPr>
          <w:gridAfter w:val="1"/>
          <w:wAfter w:w="37" w:type="dxa"/>
        </w:trPr>
        <w:tc>
          <w:tcPr>
            <w:tcW w:w="821" w:type="dxa"/>
          </w:tcPr>
          <w:p w14:paraId="3901EE7D" w14:textId="77777777" w:rsidR="00E74117" w:rsidRDefault="00E74117">
            <w:pPr>
              <w:pStyle w:val="apetit"/>
              <w:rPr>
                <w:lang w:val="de-CH"/>
              </w:rPr>
            </w:pPr>
          </w:p>
        </w:tc>
        <w:tc>
          <w:tcPr>
            <w:tcW w:w="8817" w:type="dxa"/>
            <w:gridSpan w:val="8"/>
          </w:tcPr>
          <w:p w14:paraId="1A26FA2B" w14:textId="77777777" w:rsidR="00E74117" w:rsidRDefault="00E74117">
            <w:pPr>
              <w:pStyle w:val="berschrift1"/>
              <w:rPr>
                <w:lang w:val="de-CH"/>
              </w:rPr>
            </w:pPr>
            <w:bookmarkStart w:id="29" w:name="_Toc499021866"/>
            <w:bookmarkStart w:id="30" w:name="_Toc499022421"/>
            <w:bookmarkStart w:id="31" w:name="_Toc499025263"/>
            <w:bookmarkStart w:id="32" w:name="_Toc5498060"/>
            <w:bookmarkStart w:id="33" w:name="_Toc5498093"/>
            <w:bookmarkStart w:id="34" w:name="_Toc6102704"/>
            <w:bookmarkStart w:id="35" w:name="_Toc10270953"/>
            <w:r>
              <w:rPr>
                <w:lang w:val="de-CH"/>
              </w:rPr>
              <w:t>3.</w:t>
            </w:r>
            <w:r>
              <w:rPr>
                <w:lang w:val="de-CH"/>
              </w:rPr>
              <w:tab/>
              <w:t>Zweck</w:t>
            </w:r>
            <w:bookmarkEnd w:id="29"/>
            <w:bookmarkEnd w:id="30"/>
            <w:bookmarkEnd w:id="31"/>
            <w:bookmarkEnd w:id="32"/>
            <w:bookmarkEnd w:id="33"/>
            <w:bookmarkEnd w:id="34"/>
            <w:bookmarkEnd w:id="35"/>
          </w:p>
        </w:tc>
      </w:tr>
      <w:tr w:rsidR="00E74117" w14:paraId="489A2DC5" w14:textId="77777777">
        <w:trPr>
          <w:gridAfter w:val="1"/>
          <w:wAfter w:w="37" w:type="dxa"/>
        </w:trPr>
        <w:tc>
          <w:tcPr>
            <w:tcW w:w="1390" w:type="dxa"/>
            <w:gridSpan w:val="2"/>
          </w:tcPr>
          <w:p w14:paraId="1FD4530E" w14:textId="77777777" w:rsidR="00E74117" w:rsidRDefault="00E74117">
            <w:pPr>
              <w:pStyle w:val="apetit"/>
              <w:rPr>
                <w:lang w:val="de-CH"/>
              </w:rPr>
            </w:pPr>
          </w:p>
        </w:tc>
        <w:tc>
          <w:tcPr>
            <w:tcW w:w="8248" w:type="dxa"/>
            <w:gridSpan w:val="7"/>
          </w:tcPr>
          <w:p w14:paraId="2F83059F" w14:textId="77777777" w:rsidR="00E74117" w:rsidRDefault="00E74117">
            <w:pPr>
              <w:spacing w:before="120"/>
              <w:ind w:left="27"/>
              <w:jc w:val="both"/>
              <w:rPr>
                <w:lang w:val="de-CH"/>
              </w:rPr>
            </w:pPr>
            <w:r>
              <w:rPr>
                <w:lang w:val="de-CH"/>
              </w:rPr>
              <w:t>Die Vertragsparteien vereinbaren den Anschluss an das Wärmeversorgungsnetz ................. in ....................... und die Lieferung von Wärme für folgende Grundstücke:</w:t>
            </w:r>
          </w:p>
          <w:p w14:paraId="507B6DD1" w14:textId="77777777" w:rsidR="00E74117" w:rsidRDefault="00E74117">
            <w:pPr>
              <w:pStyle w:val="Standardeinzug"/>
              <w:spacing w:before="120"/>
              <w:ind w:left="27"/>
              <w:jc w:val="both"/>
              <w:rPr>
                <w:lang w:val="de-CH"/>
              </w:rPr>
            </w:pPr>
            <w:r>
              <w:rPr>
                <w:lang w:val="de-CH"/>
              </w:rPr>
              <w:t>-</w:t>
            </w:r>
            <w:r>
              <w:rPr>
                <w:lang w:val="de-CH"/>
              </w:rPr>
              <w:tab/>
              <w:t>GB ...Nr. ..., Kat. Pläne..., Parzelle ..., Gebäudevers. Nr. ....</w:t>
            </w:r>
          </w:p>
          <w:p w14:paraId="2A30C896" w14:textId="77777777" w:rsidR="00E74117" w:rsidRDefault="00E74117">
            <w:pPr>
              <w:pStyle w:val="Standardeinzug"/>
              <w:spacing w:before="120"/>
              <w:ind w:left="27"/>
              <w:jc w:val="both"/>
              <w:rPr>
                <w:lang w:val="de-CH"/>
              </w:rPr>
            </w:pPr>
            <w:r>
              <w:rPr>
                <w:lang w:val="de-CH"/>
              </w:rPr>
              <w:t>-</w:t>
            </w:r>
            <w:r>
              <w:rPr>
                <w:lang w:val="de-CH"/>
              </w:rPr>
              <w:tab/>
              <w:t>GB ...Nr. ..., Kat. Pläne..., Parzelle ..., Gebäudevers. Nr. ....</w:t>
            </w:r>
          </w:p>
          <w:p w14:paraId="2C8BFE48" w14:textId="77777777" w:rsidR="00E74117" w:rsidRDefault="00E74117">
            <w:pPr>
              <w:spacing w:before="120"/>
              <w:ind w:left="27"/>
              <w:jc w:val="both"/>
              <w:rPr>
                <w:lang w:val="de-CH"/>
              </w:rPr>
            </w:pPr>
            <w:r>
              <w:rPr>
                <w:lang w:val="de-CH"/>
              </w:rPr>
              <w:t>Handling der Wärmelieferung</w:t>
            </w:r>
          </w:p>
          <w:p w14:paraId="11A6D731" w14:textId="77777777" w:rsidR="00E74117" w:rsidRDefault="00E74117">
            <w:pPr>
              <w:jc w:val="both"/>
              <w:rPr>
                <w:lang w:val="de-CH"/>
              </w:rPr>
            </w:pPr>
          </w:p>
        </w:tc>
      </w:tr>
      <w:tr w:rsidR="00E74117" w14:paraId="1B61AB62" w14:textId="77777777">
        <w:tc>
          <w:tcPr>
            <w:tcW w:w="1390" w:type="dxa"/>
            <w:gridSpan w:val="2"/>
          </w:tcPr>
          <w:p w14:paraId="5DDAB688" w14:textId="77777777" w:rsidR="00E74117" w:rsidRDefault="00E74117">
            <w:pPr>
              <w:pStyle w:val="apetit"/>
              <w:rPr>
                <w:lang w:val="de-CH"/>
              </w:rPr>
            </w:pPr>
          </w:p>
        </w:tc>
        <w:tc>
          <w:tcPr>
            <w:tcW w:w="6973" w:type="dxa"/>
            <w:gridSpan w:val="6"/>
          </w:tcPr>
          <w:p w14:paraId="2A9962B0" w14:textId="77777777" w:rsidR="00E74117" w:rsidRDefault="00E74117">
            <w:pPr>
              <w:ind w:left="27"/>
              <w:jc w:val="both"/>
              <w:rPr>
                <w:lang w:val="de-CH"/>
              </w:rPr>
            </w:pPr>
            <w:r>
              <w:rPr>
                <w:lang w:val="de-CH"/>
              </w:rPr>
              <w:t>Die Wärmelieferung erfolgt ganzjährig</w:t>
            </w:r>
          </w:p>
          <w:p w14:paraId="596BC743" w14:textId="77777777" w:rsidR="00E74117" w:rsidRDefault="00E74117">
            <w:pPr>
              <w:jc w:val="both"/>
              <w:rPr>
                <w:lang w:val="de-CH"/>
              </w:rPr>
            </w:pPr>
          </w:p>
        </w:tc>
        <w:tc>
          <w:tcPr>
            <w:tcW w:w="1312" w:type="dxa"/>
            <w:gridSpan w:val="2"/>
          </w:tcPr>
          <w:p w14:paraId="16C84091" w14:textId="77777777" w:rsidR="00E74117" w:rsidRDefault="00E74117">
            <w:pPr>
              <w:jc w:val="center"/>
              <w:rPr>
                <w:lang w:val="de-CH"/>
              </w:rPr>
            </w:pPr>
            <w:r>
              <w:rPr>
                <w:lang w:val="de-CH"/>
              </w:rPr>
              <w:sym w:font="Wingdings" w:char="F0A8"/>
            </w:r>
            <w:r>
              <w:rPr>
                <w:lang w:val="de-CH"/>
              </w:rPr>
              <w:t>*</w:t>
            </w:r>
          </w:p>
        </w:tc>
      </w:tr>
      <w:tr w:rsidR="00E74117" w14:paraId="41692792" w14:textId="77777777">
        <w:tc>
          <w:tcPr>
            <w:tcW w:w="1390" w:type="dxa"/>
            <w:gridSpan w:val="2"/>
          </w:tcPr>
          <w:p w14:paraId="0CF884A1" w14:textId="77777777" w:rsidR="00E74117" w:rsidRDefault="00E74117">
            <w:pPr>
              <w:pStyle w:val="apetit"/>
              <w:rPr>
                <w:lang w:val="de-CH"/>
              </w:rPr>
            </w:pPr>
          </w:p>
        </w:tc>
        <w:tc>
          <w:tcPr>
            <w:tcW w:w="6973" w:type="dxa"/>
            <w:gridSpan w:val="6"/>
          </w:tcPr>
          <w:p w14:paraId="3504C68B" w14:textId="77777777" w:rsidR="00E74117" w:rsidRDefault="00E74117">
            <w:pPr>
              <w:ind w:left="27"/>
              <w:jc w:val="both"/>
              <w:rPr>
                <w:lang w:val="de-CH"/>
              </w:rPr>
            </w:pPr>
            <w:r>
              <w:rPr>
                <w:lang w:val="de-CH"/>
              </w:rPr>
              <w:t>Die Wärmelieferung erfolgt nicht ganzjährig</w:t>
            </w:r>
          </w:p>
          <w:p w14:paraId="134182DD" w14:textId="77777777" w:rsidR="00E74117" w:rsidRDefault="00E74117">
            <w:pPr>
              <w:jc w:val="both"/>
              <w:rPr>
                <w:lang w:val="de-CH"/>
              </w:rPr>
            </w:pPr>
          </w:p>
        </w:tc>
        <w:tc>
          <w:tcPr>
            <w:tcW w:w="1312" w:type="dxa"/>
            <w:gridSpan w:val="2"/>
          </w:tcPr>
          <w:p w14:paraId="53460CE2" w14:textId="77777777" w:rsidR="00E74117" w:rsidRDefault="00E74117">
            <w:pPr>
              <w:jc w:val="center"/>
              <w:rPr>
                <w:lang w:val="de-CH"/>
              </w:rPr>
            </w:pPr>
            <w:r>
              <w:rPr>
                <w:lang w:val="de-CH"/>
              </w:rPr>
              <w:sym w:font="Wingdings" w:char="F0A8"/>
            </w:r>
            <w:r>
              <w:rPr>
                <w:lang w:val="de-CH"/>
              </w:rPr>
              <w:t>*</w:t>
            </w:r>
          </w:p>
        </w:tc>
      </w:tr>
      <w:tr w:rsidR="00E74117" w14:paraId="5C054A7F" w14:textId="77777777">
        <w:tc>
          <w:tcPr>
            <w:tcW w:w="1390" w:type="dxa"/>
            <w:gridSpan w:val="2"/>
          </w:tcPr>
          <w:p w14:paraId="7A1FF456" w14:textId="77777777" w:rsidR="00E74117" w:rsidRDefault="00E74117">
            <w:pPr>
              <w:pStyle w:val="apetit"/>
              <w:rPr>
                <w:lang w:val="de-CH"/>
              </w:rPr>
            </w:pPr>
          </w:p>
        </w:tc>
        <w:tc>
          <w:tcPr>
            <w:tcW w:w="6973" w:type="dxa"/>
            <w:gridSpan w:val="6"/>
          </w:tcPr>
          <w:p w14:paraId="36ED8173" w14:textId="77777777" w:rsidR="00E74117" w:rsidRDefault="00E74117">
            <w:pPr>
              <w:ind w:left="27"/>
              <w:jc w:val="both"/>
              <w:rPr>
                <w:lang w:val="de-CH"/>
              </w:rPr>
            </w:pPr>
            <w:r>
              <w:rPr>
                <w:lang w:val="de-CH"/>
              </w:rPr>
              <w:t>Die Wärmelieferung erfolgt, sobald die Aussentemperatur während …... Stunden im Durchschnitt</w:t>
            </w:r>
            <w:proofErr w:type="gramStart"/>
            <w:r>
              <w:rPr>
                <w:lang w:val="de-CH"/>
              </w:rPr>
              <w:t xml:space="preserve"> ....</w:t>
            </w:r>
            <w:proofErr w:type="gramEnd"/>
            <w:r>
              <w:rPr>
                <w:lang w:val="de-CH"/>
              </w:rPr>
              <w:t>° C beträgt</w:t>
            </w:r>
          </w:p>
          <w:p w14:paraId="508BFC82" w14:textId="77777777" w:rsidR="00E74117" w:rsidRDefault="00E74117">
            <w:pPr>
              <w:jc w:val="both"/>
              <w:rPr>
                <w:lang w:val="de-CH"/>
              </w:rPr>
            </w:pPr>
          </w:p>
        </w:tc>
        <w:tc>
          <w:tcPr>
            <w:tcW w:w="1312" w:type="dxa"/>
            <w:gridSpan w:val="2"/>
          </w:tcPr>
          <w:p w14:paraId="2562D800" w14:textId="77777777" w:rsidR="00E74117" w:rsidRDefault="00E74117">
            <w:pPr>
              <w:jc w:val="center"/>
              <w:rPr>
                <w:lang w:val="de-CH"/>
              </w:rPr>
            </w:pPr>
            <w:r>
              <w:rPr>
                <w:lang w:val="de-CH"/>
              </w:rPr>
              <w:sym w:font="Wingdings" w:char="F0A8"/>
            </w:r>
            <w:r>
              <w:rPr>
                <w:lang w:val="de-CH"/>
              </w:rPr>
              <w:t>*</w:t>
            </w:r>
          </w:p>
        </w:tc>
      </w:tr>
      <w:tr w:rsidR="00E74117" w14:paraId="1FBF6639" w14:textId="77777777">
        <w:tc>
          <w:tcPr>
            <w:tcW w:w="1390" w:type="dxa"/>
            <w:gridSpan w:val="2"/>
          </w:tcPr>
          <w:p w14:paraId="5207C373" w14:textId="77777777" w:rsidR="00E74117" w:rsidRDefault="00E74117">
            <w:pPr>
              <w:pStyle w:val="apetit"/>
              <w:rPr>
                <w:lang w:val="de-CH"/>
              </w:rPr>
            </w:pPr>
          </w:p>
        </w:tc>
        <w:tc>
          <w:tcPr>
            <w:tcW w:w="6973" w:type="dxa"/>
            <w:gridSpan w:val="6"/>
          </w:tcPr>
          <w:p w14:paraId="0EE20067" w14:textId="77777777" w:rsidR="00E74117" w:rsidRDefault="00E74117">
            <w:pPr>
              <w:ind w:left="27" w:hanging="27"/>
              <w:jc w:val="both"/>
              <w:rPr>
                <w:b/>
                <w:lang w:val="de-CH"/>
              </w:rPr>
            </w:pPr>
            <w:r>
              <w:rPr>
                <w:b/>
                <w:lang w:val="de-CH"/>
              </w:rPr>
              <w:t>Warmwasserbereitung durchgehend:</w:t>
            </w:r>
          </w:p>
          <w:p w14:paraId="0F3618EE" w14:textId="77777777" w:rsidR="00E74117" w:rsidRDefault="00E74117">
            <w:pPr>
              <w:ind w:left="27" w:hanging="27"/>
              <w:jc w:val="both"/>
              <w:rPr>
                <w:b/>
                <w:lang w:val="de-CH"/>
              </w:rPr>
            </w:pPr>
          </w:p>
          <w:p w14:paraId="29672E11" w14:textId="77777777" w:rsidR="00E74117" w:rsidRDefault="00E74117">
            <w:pPr>
              <w:ind w:left="27" w:hanging="27"/>
              <w:jc w:val="both"/>
              <w:rPr>
                <w:lang w:val="de-CH"/>
              </w:rPr>
            </w:pPr>
            <w:r>
              <w:rPr>
                <w:lang w:val="de-CH"/>
              </w:rPr>
              <w:t>Während der Wärmelieferung</w:t>
            </w:r>
          </w:p>
          <w:p w14:paraId="765F0037" w14:textId="77777777" w:rsidR="00E74117" w:rsidRDefault="00E74117">
            <w:pPr>
              <w:ind w:left="27" w:hanging="27"/>
              <w:jc w:val="both"/>
              <w:rPr>
                <w:lang w:val="de-CH"/>
              </w:rPr>
            </w:pPr>
            <w:r>
              <w:rPr>
                <w:lang w:val="de-CH"/>
              </w:rPr>
              <w:t>Ganzjährig</w:t>
            </w:r>
          </w:p>
          <w:p w14:paraId="3598271B" w14:textId="77777777" w:rsidR="00E74117" w:rsidRDefault="00E74117">
            <w:pPr>
              <w:ind w:left="27" w:hanging="27"/>
              <w:jc w:val="both"/>
              <w:rPr>
                <w:lang w:val="de-CH"/>
              </w:rPr>
            </w:pPr>
          </w:p>
          <w:p w14:paraId="29210AA8" w14:textId="77777777" w:rsidR="00E74117" w:rsidRDefault="00E74117">
            <w:pPr>
              <w:ind w:left="27" w:hanging="27"/>
              <w:jc w:val="both"/>
              <w:rPr>
                <w:lang w:val="de-CH"/>
              </w:rPr>
            </w:pPr>
            <w:r>
              <w:rPr>
                <w:lang w:val="de-CH"/>
              </w:rPr>
              <w:t>Oder/und</w:t>
            </w:r>
          </w:p>
          <w:p w14:paraId="73A28C52" w14:textId="77777777" w:rsidR="00E74117" w:rsidRDefault="00E74117">
            <w:pPr>
              <w:ind w:left="27" w:hanging="27"/>
              <w:jc w:val="both"/>
              <w:rPr>
                <w:lang w:val="de-CH"/>
              </w:rPr>
            </w:pPr>
          </w:p>
          <w:p w14:paraId="3DEE15F5" w14:textId="77777777" w:rsidR="00E74117" w:rsidRDefault="00E74117">
            <w:pPr>
              <w:ind w:left="27"/>
              <w:jc w:val="both"/>
              <w:rPr>
                <w:b/>
                <w:lang w:val="de-CH"/>
              </w:rPr>
            </w:pPr>
            <w:r>
              <w:rPr>
                <w:b/>
                <w:lang w:val="de-CH"/>
              </w:rPr>
              <w:t>Warmwasserbereitung mit Blockzeiten, bei entsprechender Speichervorrichtung:</w:t>
            </w:r>
          </w:p>
          <w:p w14:paraId="71CD2EB1" w14:textId="77777777" w:rsidR="00E74117" w:rsidRDefault="00E74117">
            <w:pPr>
              <w:ind w:left="27"/>
              <w:jc w:val="both"/>
              <w:rPr>
                <w:lang w:val="de-CH"/>
              </w:rPr>
            </w:pPr>
          </w:p>
          <w:p w14:paraId="67854292" w14:textId="77777777" w:rsidR="00E74117" w:rsidRDefault="00E74117">
            <w:pPr>
              <w:jc w:val="both"/>
              <w:rPr>
                <w:lang w:val="de-CH"/>
              </w:rPr>
            </w:pPr>
            <w:r>
              <w:rPr>
                <w:lang w:val="de-CH"/>
              </w:rPr>
              <w:t>Ganzjährig</w:t>
            </w:r>
          </w:p>
          <w:p w14:paraId="7E57C80E" w14:textId="77777777" w:rsidR="00E74117" w:rsidRDefault="00E74117">
            <w:pPr>
              <w:pStyle w:val="Kopfzeile"/>
              <w:tabs>
                <w:tab w:val="clear" w:pos="4536"/>
                <w:tab w:val="clear" w:pos="9072"/>
                <w:tab w:val="left" w:pos="1728"/>
              </w:tabs>
              <w:rPr>
                <w:lang w:val="de-CH"/>
              </w:rPr>
            </w:pPr>
            <w:r>
              <w:rPr>
                <w:lang w:val="de-CH"/>
              </w:rPr>
              <w:t>Blockzeiten</w:t>
            </w:r>
            <w:r>
              <w:rPr>
                <w:lang w:val="de-CH"/>
              </w:rPr>
              <w:tab/>
              <w:t>von: ......................... bis: .........................</w:t>
            </w:r>
          </w:p>
          <w:p w14:paraId="08A2CC4E" w14:textId="77777777" w:rsidR="00E74117" w:rsidRDefault="00E74117">
            <w:pPr>
              <w:pStyle w:val="Kopfzeile"/>
              <w:tabs>
                <w:tab w:val="clear" w:pos="4536"/>
                <w:tab w:val="clear" w:pos="9072"/>
                <w:tab w:val="left" w:pos="1728"/>
              </w:tabs>
              <w:rPr>
                <w:lang w:val="de-CH"/>
              </w:rPr>
            </w:pPr>
            <w:r>
              <w:rPr>
                <w:lang w:val="de-CH"/>
              </w:rPr>
              <w:tab/>
              <w:t>von: ......................... bis: .........................</w:t>
            </w:r>
          </w:p>
          <w:p w14:paraId="688492B1" w14:textId="77777777" w:rsidR="00E74117" w:rsidRDefault="00E74117">
            <w:pPr>
              <w:pStyle w:val="Kopfzeile"/>
              <w:tabs>
                <w:tab w:val="clear" w:pos="4536"/>
                <w:tab w:val="clear" w:pos="9072"/>
                <w:tab w:val="left" w:pos="1728"/>
              </w:tabs>
              <w:rPr>
                <w:lang w:val="de-CH"/>
              </w:rPr>
            </w:pPr>
          </w:p>
          <w:p w14:paraId="40FC7FA5" w14:textId="77777777" w:rsidR="00E74117" w:rsidRDefault="00E74117">
            <w:pPr>
              <w:pStyle w:val="Kopfzeile"/>
              <w:tabs>
                <w:tab w:val="clear" w:pos="4536"/>
                <w:tab w:val="clear" w:pos="9072"/>
                <w:tab w:val="left" w:pos="1728"/>
              </w:tabs>
              <w:rPr>
                <w:lang w:val="de-CH"/>
              </w:rPr>
            </w:pPr>
            <w:r>
              <w:rPr>
                <w:lang w:val="de-CH"/>
              </w:rPr>
              <w:t>Ausserhalb der Wärmelieferung</w:t>
            </w:r>
          </w:p>
          <w:p w14:paraId="31B9B3A2" w14:textId="77777777" w:rsidR="00E74117" w:rsidRDefault="00E74117">
            <w:pPr>
              <w:pStyle w:val="Kopfzeile"/>
              <w:tabs>
                <w:tab w:val="clear" w:pos="4536"/>
                <w:tab w:val="clear" w:pos="9072"/>
                <w:tab w:val="left" w:pos="1728"/>
              </w:tabs>
              <w:rPr>
                <w:lang w:val="de-CH"/>
              </w:rPr>
            </w:pPr>
            <w:r>
              <w:rPr>
                <w:lang w:val="de-CH"/>
              </w:rPr>
              <w:t>Blockzeiten</w:t>
            </w:r>
            <w:r>
              <w:rPr>
                <w:lang w:val="de-CH"/>
              </w:rPr>
              <w:tab/>
              <w:t>von: ......................... bis: .........................</w:t>
            </w:r>
          </w:p>
          <w:p w14:paraId="3C2D2DC3" w14:textId="77777777" w:rsidR="00E74117" w:rsidRDefault="00E74117">
            <w:pPr>
              <w:pStyle w:val="Kopfzeile"/>
              <w:tabs>
                <w:tab w:val="clear" w:pos="4536"/>
                <w:tab w:val="clear" w:pos="9072"/>
                <w:tab w:val="left" w:pos="1728"/>
              </w:tabs>
              <w:rPr>
                <w:lang w:val="de-CH"/>
              </w:rPr>
            </w:pPr>
            <w:r>
              <w:rPr>
                <w:lang w:val="de-CH"/>
              </w:rPr>
              <w:tab/>
              <w:t>von: ......................... bis: .........................</w:t>
            </w:r>
          </w:p>
        </w:tc>
        <w:tc>
          <w:tcPr>
            <w:tcW w:w="1312" w:type="dxa"/>
            <w:gridSpan w:val="2"/>
          </w:tcPr>
          <w:p w14:paraId="2C415880" w14:textId="77777777" w:rsidR="00E74117" w:rsidRDefault="00E74117">
            <w:pPr>
              <w:jc w:val="center"/>
              <w:rPr>
                <w:lang w:val="de-CH"/>
              </w:rPr>
            </w:pPr>
          </w:p>
          <w:p w14:paraId="61ECE4FD" w14:textId="77777777" w:rsidR="00E74117" w:rsidRDefault="00E74117">
            <w:pPr>
              <w:jc w:val="center"/>
              <w:rPr>
                <w:lang w:val="de-CH"/>
              </w:rPr>
            </w:pPr>
          </w:p>
          <w:p w14:paraId="5819AA7B" w14:textId="77777777" w:rsidR="00E74117" w:rsidRDefault="00E74117">
            <w:pPr>
              <w:jc w:val="center"/>
              <w:rPr>
                <w:lang w:val="de-CH"/>
              </w:rPr>
            </w:pPr>
            <w:r>
              <w:rPr>
                <w:lang w:val="de-CH"/>
              </w:rPr>
              <w:sym w:font="Wingdings" w:char="F0A8"/>
            </w:r>
            <w:r>
              <w:rPr>
                <w:lang w:val="de-CH"/>
              </w:rPr>
              <w:t>*</w:t>
            </w:r>
          </w:p>
          <w:p w14:paraId="6BAE1217" w14:textId="77777777" w:rsidR="00E74117" w:rsidRDefault="00E74117">
            <w:pPr>
              <w:jc w:val="center"/>
              <w:rPr>
                <w:lang w:val="de-CH"/>
              </w:rPr>
            </w:pPr>
            <w:r>
              <w:rPr>
                <w:lang w:val="de-CH"/>
              </w:rPr>
              <w:sym w:font="Wingdings" w:char="F0A8"/>
            </w:r>
            <w:r>
              <w:rPr>
                <w:lang w:val="de-CH"/>
              </w:rPr>
              <w:t>*</w:t>
            </w:r>
          </w:p>
          <w:p w14:paraId="0FF8DB4B" w14:textId="77777777" w:rsidR="00E74117" w:rsidRDefault="00E74117">
            <w:pPr>
              <w:jc w:val="center"/>
              <w:rPr>
                <w:lang w:val="de-CH"/>
              </w:rPr>
            </w:pPr>
          </w:p>
          <w:p w14:paraId="5901851E" w14:textId="77777777" w:rsidR="00E74117" w:rsidRDefault="00E74117">
            <w:pPr>
              <w:jc w:val="center"/>
              <w:rPr>
                <w:lang w:val="de-CH"/>
              </w:rPr>
            </w:pPr>
          </w:p>
          <w:p w14:paraId="2A5CA492" w14:textId="77777777" w:rsidR="00E74117" w:rsidRDefault="00E74117">
            <w:pPr>
              <w:jc w:val="center"/>
              <w:rPr>
                <w:lang w:val="de-CH"/>
              </w:rPr>
            </w:pPr>
          </w:p>
          <w:p w14:paraId="3F223241" w14:textId="77777777" w:rsidR="00E74117" w:rsidRDefault="00E74117">
            <w:pPr>
              <w:jc w:val="center"/>
              <w:rPr>
                <w:lang w:val="de-CH"/>
              </w:rPr>
            </w:pPr>
          </w:p>
          <w:p w14:paraId="1DEED0D1" w14:textId="77777777" w:rsidR="00E74117" w:rsidRDefault="00E74117">
            <w:pPr>
              <w:jc w:val="center"/>
              <w:rPr>
                <w:lang w:val="de-CH"/>
              </w:rPr>
            </w:pPr>
          </w:p>
          <w:p w14:paraId="6DCD964C" w14:textId="77777777" w:rsidR="00E74117" w:rsidRDefault="00E74117">
            <w:pPr>
              <w:jc w:val="center"/>
              <w:rPr>
                <w:lang w:val="de-CH"/>
              </w:rPr>
            </w:pPr>
          </w:p>
          <w:p w14:paraId="030BE08B" w14:textId="77777777" w:rsidR="00E74117" w:rsidRDefault="00E74117">
            <w:pPr>
              <w:jc w:val="center"/>
              <w:rPr>
                <w:lang w:val="de-CH"/>
              </w:rPr>
            </w:pPr>
            <w:r>
              <w:rPr>
                <w:lang w:val="de-CH"/>
              </w:rPr>
              <w:sym w:font="Wingdings" w:char="F0A8"/>
            </w:r>
            <w:r>
              <w:rPr>
                <w:lang w:val="de-CH"/>
              </w:rPr>
              <w:t>*</w:t>
            </w:r>
          </w:p>
          <w:p w14:paraId="79B1DC94" w14:textId="77777777" w:rsidR="00E74117" w:rsidRDefault="00E74117">
            <w:pPr>
              <w:jc w:val="center"/>
              <w:rPr>
                <w:lang w:val="de-CH"/>
              </w:rPr>
            </w:pPr>
          </w:p>
          <w:p w14:paraId="376820CA" w14:textId="77777777" w:rsidR="00E74117" w:rsidRDefault="00E74117">
            <w:pPr>
              <w:jc w:val="center"/>
              <w:rPr>
                <w:lang w:val="de-CH"/>
              </w:rPr>
            </w:pPr>
          </w:p>
          <w:p w14:paraId="30BEBC13" w14:textId="77777777" w:rsidR="00E74117" w:rsidRDefault="00E74117">
            <w:pPr>
              <w:jc w:val="center"/>
              <w:rPr>
                <w:lang w:val="de-CH"/>
              </w:rPr>
            </w:pPr>
          </w:p>
          <w:p w14:paraId="204204D0" w14:textId="77777777" w:rsidR="00E74117" w:rsidRDefault="00E74117">
            <w:pPr>
              <w:jc w:val="center"/>
              <w:rPr>
                <w:lang w:val="de-CH"/>
              </w:rPr>
            </w:pPr>
            <w:r>
              <w:rPr>
                <w:lang w:val="de-CH"/>
              </w:rPr>
              <w:sym w:font="Wingdings" w:char="F0A8"/>
            </w:r>
            <w:r>
              <w:rPr>
                <w:lang w:val="de-CH"/>
              </w:rPr>
              <w:t>*</w:t>
            </w:r>
          </w:p>
        </w:tc>
      </w:tr>
      <w:tr w:rsidR="00E74117" w14:paraId="7D077E52" w14:textId="77777777">
        <w:tc>
          <w:tcPr>
            <w:tcW w:w="1390" w:type="dxa"/>
            <w:gridSpan w:val="2"/>
          </w:tcPr>
          <w:p w14:paraId="0CC15733" w14:textId="77777777" w:rsidR="00E74117" w:rsidRDefault="00E74117">
            <w:pPr>
              <w:pStyle w:val="apetit"/>
              <w:rPr>
                <w:lang w:val="de-CH"/>
              </w:rPr>
            </w:pPr>
          </w:p>
        </w:tc>
        <w:tc>
          <w:tcPr>
            <w:tcW w:w="6973" w:type="dxa"/>
            <w:gridSpan w:val="6"/>
          </w:tcPr>
          <w:p w14:paraId="703B05BC" w14:textId="77777777" w:rsidR="00E74117" w:rsidRDefault="00E74117">
            <w:pPr>
              <w:ind w:left="27"/>
              <w:jc w:val="both"/>
              <w:rPr>
                <w:lang w:val="de-CH"/>
              </w:rPr>
            </w:pPr>
          </w:p>
        </w:tc>
        <w:tc>
          <w:tcPr>
            <w:tcW w:w="1312" w:type="dxa"/>
            <w:gridSpan w:val="2"/>
          </w:tcPr>
          <w:p w14:paraId="2357DEB5" w14:textId="77777777" w:rsidR="00E74117" w:rsidRDefault="00E74117">
            <w:pPr>
              <w:jc w:val="center"/>
              <w:rPr>
                <w:lang w:val="de-CH"/>
              </w:rPr>
            </w:pPr>
          </w:p>
        </w:tc>
      </w:tr>
      <w:tr w:rsidR="00E74117" w14:paraId="2DF4BF49" w14:textId="77777777">
        <w:trPr>
          <w:gridAfter w:val="1"/>
          <w:wAfter w:w="37" w:type="dxa"/>
        </w:trPr>
        <w:tc>
          <w:tcPr>
            <w:tcW w:w="821" w:type="dxa"/>
          </w:tcPr>
          <w:p w14:paraId="23861550" w14:textId="77777777" w:rsidR="00E74117" w:rsidRDefault="00E74117">
            <w:pPr>
              <w:pStyle w:val="apetit"/>
              <w:rPr>
                <w:lang w:val="de-CH"/>
              </w:rPr>
            </w:pPr>
          </w:p>
        </w:tc>
        <w:tc>
          <w:tcPr>
            <w:tcW w:w="8817" w:type="dxa"/>
            <w:gridSpan w:val="8"/>
          </w:tcPr>
          <w:p w14:paraId="69EC6BE9" w14:textId="77777777" w:rsidR="00E74117" w:rsidRDefault="00E74117">
            <w:pPr>
              <w:pStyle w:val="berschrift1"/>
              <w:rPr>
                <w:lang w:val="de-CH"/>
              </w:rPr>
            </w:pPr>
            <w:bookmarkStart w:id="36" w:name="_Toc499021867"/>
            <w:bookmarkStart w:id="37" w:name="_Toc499022422"/>
            <w:bookmarkStart w:id="38" w:name="_Toc499025264"/>
            <w:bookmarkStart w:id="39" w:name="_Toc5498061"/>
            <w:bookmarkStart w:id="40" w:name="_Toc5498094"/>
            <w:bookmarkStart w:id="41" w:name="_Toc6102705"/>
            <w:bookmarkStart w:id="42" w:name="_Toc10270954"/>
            <w:r>
              <w:rPr>
                <w:lang w:val="de-CH"/>
              </w:rPr>
              <w:t>4.</w:t>
            </w:r>
            <w:r>
              <w:rPr>
                <w:lang w:val="de-CH"/>
              </w:rPr>
              <w:tab/>
              <w:t>Vertragsdauer</w:t>
            </w:r>
            <w:bookmarkEnd w:id="36"/>
            <w:bookmarkEnd w:id="37"/>
            <w:bookmarkEnd w:id="38"/>
            <w:bookmarkEnd w:id="39"/>
            <w:bookmarkEnd w:id="40"/>
            <w:bookmarkEnd w:id="41"/>
            <w:bookmarkEnd w:id="42"/>
          </w:p>
        </w:tc>
      </w:tr>
      <w:tr w:rsidR="00E74117" w14:paraId="7B6CC8D4" w14:textId="77777777">
        <w:trPr>
          <w:gridAfter w:val="1"/>
          <w:wAfter w:w="37" w:type="dxa"/>
        </w:trPr>
        <w:tc>
          <w:tcPr>
            <w:tcW w:w="1390" w:type="dxa"/>
            <w:gridSpan w:val="2"/>
          </w:tcPr>
          <w:p w14:paraId="215B0DBE" w14:textId="77777777" w:rsidR="00E74117" w:rsidRDefault="00E74117">
            <w:pPr>
              <w:pStyle w:val="apetit"/>
              <w:rPr>
                <w:lang w:val="de-CH"/>
              </w:rPr>
            </w:pPr>
          </w:p>
        </w:tc>
        <w:tc>
          <w:tcPr>
            <w:tcW w:w="8248" w:type="dxa"/>
            <w:gridSpan w:val="7"/>
          </w:tcPr>
          <w:p w14:paraId="3D2AEAAB" w14:textId="77777777" w:rsidR="00E74117" w:rsidRDefault="00E74117">
            <w:pPr>
              <w:spacing w:before="120"/>
              <w:jc w:val="both"/>
              <w:rPr>
                <w:lang w:val="de-CH"/>
              </w:rPr>
            </w:pPr>
            <w:r>
              <w:rPr>
                <w:lang w:val="de-CH"/>
              </w:rPr>
              <w:t xml:space="preserve">Der Vertrag wird auf eine feste Dauer bis am ......... abgeschlossen. Er verlängert sich </w:t>
            </w:r>
            <w:proofErr w:type="gramStart"/>
            <w:r>
              <w:rPr>
                <w:lang w:val="de-CH"/>
              </w:rPr>
              <w:t>stillschweigend</w:t>
            </w:r>
            <w:proofErr w:type="gramEnd"/>
            <w:r>
              <w:rPr>
                <w:lang w:val="de-CH"/>
              </w:rPr>
              <w:t xml:space="preserve"> um ... Jahre, sofern nicht eine Partei den Vertrag auf Ende der Vertragsdauer schriftlich und eingeschrieben kündigt. Die Kündigungsfrist beträgt .... Jahre.</w:t>
            </w:r>
          </w:p>
          <w:p w14:paraId="32798840" w14:textId="77777777" w:rsidR="00E74117" w:rsidRDefault="00E74117">
            <w:pPr>
              <w:jc w:val="both"/>
              <w:rPr>
                <w:lang w:val="de-CH"/>
              </w:rPr>
            </w:pPr>
          </w:p>
        </w:tc>
      </w:tr>
      <w:tr w:rsidR="00E74117" w14:paraId="7F2F54EB" w14:textId="77777777">
        <w:trPr>
          <w:gridAfter w:val="1"/>
          <w:wAfter w:w="37" w:type="dxa"/>
        </w:trPr>
        <w:tc>
          <w:tcPr>
            <w:tcW w:w="1390" w:type="dxa"/>
            <w:gridSpan w:val="2"/>
          </w:tcPr>
          <w:p w14:paraId="17615518" w14:textId="77777777" w:rsidR="00E74117" w:rsidRDefault="00E74117">
            <w:pPr>
              <w:pStyle w:val="apetit"/>
              <w:rPr>
                <w:lang w:val="de-CH"/>
              </w:rPr>
            </w:pPr>
          </w:p>
        </w:tc>
        <w:tc>
          <w:tcPr>
            <w:tcW w:w="8248" w:type="dxa"/>
            <w:gridSpan w:val="7"/>
          </w:tcPr>
          <w:p w14:paraId="0C0A38BD" w14:textId="77777777" w:rsidR="00E74117" w:rsidRDefault="00E74117">
            <w:pPr>
              <w:spacing w:before="120"/>
              <w:jc w:val="both"/>
              <w:rPr>
                <w:lang w:val="de-CH"/>
              </w:rPr>
            </w:pPr>
          </w:p>
        </w:tc>
      </w:tr>
      <w:tr w:rsidR="00E74117" w14:paraId="78D6C136" w14:textId="77777777">
        <w:trPr>
          <w:gridAfter w:val="1"/>
          <w:wAfter w:w="37" w:type="dxa"/>
        </w:trPr>
        <w:tc>
          <w:tcPr>
            <w:tcW w:w="821" w:type="dxa"/>
          </w:tcPr>
          <w:p w14:paraId="55D9A64B" w14:textId="77777777" w:rsidR="00E74117" w:rsidRDefault="00E74117">
            <w:pPr>
              <w:pStyle w:val="apetit"/>
              <w:pageBreakBefore/>
              <w:rPr>
                <w:lang w:val="de-CH"/>
              </w:rPr>
            </w:pPr>
          </w:p>
        </w:tc>
        <w:tc>
          <w:tcPr>
            <w:tcW w:w="8817" w:type="dxa"/>
            <w:gridSpan w:val="8"/>
          </w:tcPr>
          <w:p w14:paraId="19CD6CE1" w14:textId="77777777" w:rsidR="00E74117" w:rsidRDefault="00E74117">
            <w:pPr>
              <w:pStyle w:val="berschrift1"/>
              <w:rPr>
                <w:lang w:val="de-CH"/>
              </w:rPr>
            </w:pPr>
            <w:bookmarkStart w:id="43" w:name="_Toc499021868"/>
            <w:bookmarkStart w:id="44" w:name="_Toc499022423"/>
            <w:bookmarkStart w:id="45" w:name="_Toc499025265"/>
            <w:bookmarkStart w:id="46" w:name="_Toc5498062"/>
            <w:bookmarkStart w:id="47" w:name="_Toc5498095"/>
            <w:bookmarkStart w:id="48" w:name="_Toc6102706"/>
            <w:bookmarkStart w:id="49" w:name="_Toc10270955"/>
            <w:r>
              <w:rPr>
                <w:lang w:val="de-CH"/>
              </w:rPr>
              <w:t>5.</w:t>
            </w:r>
            <w:r>
              <w:rPr>
                <w:lang w:val="de-CH"/>
              </w:rPr>
              <w:tab/>
              <w:t>Anschluss an das Wärmeversorgungsnetz</w:t>
            </w:r>
            <w:bookmarkEnd w:id="43"/>
            <w:bookmarkEnd w:id="44"/>
            <w:bookmarkEnd w:id="45"/>
            <w:bookmarkEnd w:id="46"/>
            <w:bookmarkEnd w:id="47"/>
            <w:bookmarkEnd w:id="48"/>
            <w:bookmarkEnd w:id="49"/>
          </w:p>
        </w:tc>
      </w:tr>
      <w:tr w:rsidR="00E74117" w14:paraId="43CA0DE8" w14:textId="77777777">
        <w:trPr>
          <w:gridAfter w:val="1"/>
          <w:wAfter w:w="37" w:type="dxa"/>
        </w:trPr>
        <w:tc>
          <w:tcPr>
            <w:tcW w:w="1390" w:type="dxa"/>
            <w:gridSpan w:val="2"/>
          </w:tcPr>
          <w:p w14:paraId="61BF2DC6" w14:textId="77777777" w:rsidR="00E74117" w:rsidRDefault="00E74117">
            <w:pPr>
              <w:rPr>
                <w:lang w:val="de-CH"/>
              </w:rPr>
            </w:pPr>
          </w:p>
        </w:tc>
        <w:tc>
          <w:tcPr>
            <w:tcW w:w="8248" w:type="dxa"/>
            <w:gridSpan w:val="7"/>
          </w:tcPr>
          <w:p w14:paraId="7E4BFA30" w14:textId="77777777" w:rsidR="00E74117" w:rsidRDefault="00E74117">
            <w:pPr>
              <w:rPr>
                <w:b/>
                <w:lang w:val="de-CH"/>
              </w:rPr>
            </w:pPr>
          </w:p>
        </w:tc>
      </w:tr>
      <w:tr w:rsidR="00E74117" w14:paraId="6FFA5994" w14:textId="77777777">
        <w:trPr>
          <w:gridAfter w:val="1"/>
          <w:wAfter w:w="37" w:type="dxa"/>
        </w:trPr>
        <w:tc>
          <w:tcPr>
            <w:tcW w:w="1390" w:type="dxa"/>
            <w:gridSpan w:val="2"/>
          </w:tcPr>
          <w:p w14:paraId="39844A88" w14:textId="77777777" w:rsidR="00E74117" w:rsidRDefault="00E74117">
            <w:pPr>
              <w:pStyle w:val="apetit"/>
              <w:rPr>
                <w:lang w:val="de-CH"/>
              </w:rPr>
            </w:pPr>
          </w:p>
        </w:tc>
        <w:tc>
          <w:tcPr>
            <w:tcW w:w="8248" w:type="dxa"/>
            <w:gridSpan w:val="7"/>
          </w:tcPr>
          <w:p w14:paraId="232C27AA" w14:textId="77777777" w:rsidR="00E74117" w:rsidRDefault="00E74117">
            <w:pPr>
              <w:pStyle w:val="berschrift2"/>
              <w:rPr>
                <w:b w:val="0"/>
              </w:rPr>
            </w:pPr>
            <w:bookmarkStart w:id="50" w:name="_Toc499021869"/>
            <w:bookmarkStart w:id="51" w:name="_Toc499022424"/>
            <w:bookmarkStart w:id="52" w:name="_Toc499025266"/>
            <w:bookmarkStart w:id="53" w:name="_Toc5498063"/>
            <w:bookmarkStart w:id="54" w:name="_Toc5498096"/>
            <w:bookmarkStart w:id="55" w:name="_Toc6102707"/>
            <w:bookmarkStart w:id="56" w:name="_Toc10270956"/>
            <w:r>
              <w:rPr>
                <w:b w:val="0"/>
              </w:rPr>
              <w:t>5.1.</w:t>
            </w:r>
            <w:r>
              <w:rPr>
                <w:b w:val="0"/>
              </w:rPr>
              <w:tab/>
              <w:t>Bau, Betrieb, Unterhalt, Eigentum</w:t>
            </w:r>
            <w:bookmarkEnd w:id="50"/>
            <w:bookmarkEnd w:id="51"/>
            <w:bookmarkEnd w:id="52"/>
            <w:bookmarkEnd w:id="53"/>
            <w:bookmarkEnd w:id="54"/>
            <w:bookmarkEnd w:id="55"/>
            <w:bookmarkEnd w:id="56"/>
          </w:p>
        </w:tc>
      </w:tr>
      <w:tr w:rsidR="00E74117" w14:paraId="5FD1787F" w14:textId="77777777">
        <w:trPr>
          <w:gridAfter w:val="1"/>
          <w:wAfter w:w="37" w:type="dxa"/>
        </w:trPr>
        <w:tc>
          <w:tcPr>
            <w:tcW w:w="1390" w:type="dxa"/>
            <w:gridSpan w:val="2"/>
          </w:tcPr>
          <w:p w14:paraId="724B8523" w14:textId="77777777" w:rsidR="00E74117" w:rsidRDefault="00E74117">
            <w:pPr>
              <w:pStyle w:val="apetit"/>
              <w:rPr>
                <w:lang w:val="de-CH"/>
              </w:rPr>
            </w:pPr>
          </w:p>
        </w:tc>
        <w:tc>
          <w:tcPr>
            <w:tcW w:w="8248" w:type="dxa"/>
            <w:gridSpan w:val="7"/>
          </w:tcPr>
          <w:p w14:paraId="563F9204" w14:textId="77777777" w:rsidR="00E74117" w:rsidRDefault="00E74117">
            <w:pPr>
              <w:jc w:val="both"/>
              <w:rPr>
                <w:lang w:val="de-CH"/>
              </w:rPr>
            </w:pPr>
          </w:p>
        </w:tc>
      </w:tr>
      <w:tr w:rsidR="00E74117" w:rsidRPr="007573CE" w14:paraId="124D271F" w14:textId="77777777">
        <w:trPr>
          <w:gridAfter w:val="1"/>
          <w:wAfter w:w="37" w:type="dxa"/>
        </w:trPr>
        <w:tc>
          <w:tcPr>
            <w:tcW w:w="1390" w:type="dxa"/>
            <w:gridSpan w:val="2"/>
          </w:tcPr>
          <w:p w14:paraId="02088033" w14:textId="77777777" w:rsidR="00E74117" w:rsidRDefault="00E74117">
            <w:pPr>
              <w:pStyle w:val="apetit"/>
              <w:rPr>
                <w:lang w:val="de-CH"/>
              </w:rPr>
            </w:pPr>
          </w:p>
        </w:tc>
        <w:tc>
          <w:tcPr>
            <w:tcW w:w="8248" w:type="dxa"/>
            <w:gridSpan w:val="7"/>
          </w:tcPr>
          <w:p w14:paraId="1B2AD2C3" w14:textId="77777777" w:rsidR="00E74117" w:rsidRDefault="00E74117">
            <w:pPr>
              <w:jc w:val="both"/>
              <w:rPr>
                <w:lang w:val="de-CH"/>
              </w:rPr>
            </w:pPr>
            <w:r>
              <w:rPr>
                <w:lang w:val="de-CH"/>
              </w:rPr>
              <w:t>Abweichend von Ziff. 2 AGB vereinbaren die Parteien folgende Regelung von Bau, Betrieb, Unterhalt und Eigentum der Anlagen:</w:t>
            </w:r>
          </w:p>
          <w:p w14:paraId="54E43917" w14:textId="77777777" w:rsidR="00E74117" w:rsidRDefault="00E74117">
            <w:pPr>
              <w:jc w:val="both"/>
              <w:rPr>
                <w:lang w:val="de-CH"/>
              </w:rPr>
            </w:pPr>
          </w:p>
          <w:p w14:paraId="526F0551" w14:textId="77777777" w:rsidR="00E74117" w:rsidRDefault="00E74117">
            <w:pPr>
              <w:tabs>
                <w:tab w:val="left" w:pos="709"/>
              </w:tabs>
              <w:jc w:val="both"/>
              <w:rPr>
                <w:lang w:val="de-CH"/>
              </w:rPr>
            </w:pPr>
            <w:r>
              <w:rPr>
                <w:lang w:val="de-CH"/>
              </w:rPr>
              <w:t>Einzelne Zuordnung des Eigentums an den Anlagen:</w:t>
            </w:r>
          </w:p>
          <w:p w14:paraId="082BC5BA" w14:textId="77777777" w:rsidR="00E74117" w:rsidRDefault="00E74117">
            <w:pPr>
              <w:jc w:val="both"/>
              <w:rPr>
                <w:lang w:val="de-CH"/>
              </w:rPr>
            </w:pPr>
          </w:p>
        </w:tc>
      </w:tr>
      <w:tr w:rsidR="00E74117" w14:paraId="117A7DA5" w14:textId="77777777">
        <w:tblPrEx>
          <w:tblCellMar>
            <w:left w:w="71" w:type="dxa"/>
            <w:right w:w="71" w:type="dxa"/>
          </w:tblCellMar>
        </w:tblPrEx>
        <w:trPr>
          <w:gridBefore w:val="2"/>
          <w:gridAfter w:val="1"/>
          <w:wBefore w:w="1390" w:type="dxa"/>
          <w:wAfter w:w="37" w:type="dxa"/>
        </w:trPr>
        <w:tc>
          <w:tcPr>
            <w:tcW w:w="2638" w:type="dxa"/>
            <w:gridSpan w:val="3"/>
            <w:tcBorders>
              <w:bottom w:val="single" w:sz="6" w:space="0" w:color="auto"/>
              <w:right w:val="single" w:sz="6" w:space="0" w:color="auto"/>
            </w:tcBorders>
          </w:tcPr>
          <w:p w14:paraId="34E28CBB" w14:textId="77777777" w:rsidR="00E74117" w:rsidRDefault="00E74117">
            <w:pPr>
              <w:spacing w:before="120"/>
              <w:rPr>
                <w:lang w:val="de-CH"/>
              </w:rPr>
            </w:pPr>
            <w:r>
              <w:rPr>
                <w:lang w:val="de-CH"/>
              </w:rPr>
              <w:t>Anlage</w:t>
            </w:r>
          </w:p>
          <w:p w14:paraId="723DABCF" w14:textId="77777777" w:rsidR="00E74117" w:rsidRDefault="00E74117">
            <w:pPr>
              <w:rPr>
                <w:lang w:val="de-CH"/>
              </w:rPr>
            </w:pPr>
          </w:p>
        </w:tc>
        <w:tc>
          <w:tcPr>
            <w:tcW w:w="1920" w:type="dxa"/>
            <w:tcBorders>
              <w:left w:val="nil"/>
              <w:bottom w:val="single" w:sz="6" w:space="0" w:color="auto"/>
            </w:tcBorders>
          </w:tcPr>
          <w:p w14:paraId="42F52826" w14:textId="77777777" w:rsidR="00E74117" w:rsidRDefault="00E74117">
            <w:pPr>
              <w:spacing w:before="120"/>
              <w:jc w:val="center"/>
              <w:rPr>
                <w:lang w:val="de-CH"/>
              </w:rPr>
            </w:pPr>
            <w:r>
              <w:rPr>
                <w:lang w:val="de-CH"/>
              </w:rPr>
              <w:t>Wärmelieferant</w:t>
            </w:r>
          </w:p>
        </w:tc>
        <w:tc>
          <w:tcPr>
            <w:tcW w:w="1954" w:type="dxa"/>
            <w:tcBorders>
              <w:bottom w:val="single" w:sz="6" w:space="0" w:color="auto"/>
            </w:tcBorders>
          </w:tcPr>
          <w:p w14:paraId="52120EB3" w14:textId="77777777" w:rsidR="00E74117" w:rsidRDefault="00E74117">
            <w:pPr>
              <w:spacing w:before="120"/>
              <w:jc w:val="center"/>
              <w:rPr>
                <w:lang w:val="de-CH"/>
              </w:rPr>
            </w:pPr>
            <w:r>
              <w:rPr>
                <w:lang w:val="de-CH"/>
              </w:rPr>
              <w:t>Wärmebezüger</w:t>
            </w:r>
          </w:p>
        </w:tc>
        <w:tc>
          <w:tcPr>
            <w:tcW w:w="1736" w:type="dxa"/>
            <w:gridSpan w:val="2"/>
            <w:tcBorders>
              <w:bottom w:val="single" w:sz="6" w:space="0" w:color="auto"/>
            </w:tcBorders>
          </w:tcPr>
          <w:p w14:paraId="19CABB27" w14:textId="77777777" w:rsidR="00E74117" w:rsidRDefault="00E74117">
            <w:pPr>
              <w:spacing w:before="120"/>
              <w:jc w:val="center"/>
              <w:rPr>
                <w:lang w:val="de-CH"/>
              </w:rPr>
            </w:pPr>
            <w:r>
              <w:rPr>
                <w:lang w:val="de-CH"/>
              </w:rPr>
              <w:t>......</w:t>
            </w:r>
          </w:p>
        </w:tc>
      </w:tr>
      <w:tr w:rsidR="00E74117" w14:paraId="0EF12005" w14:textId="77777777">
        <w:tblPrEx>
          <w:tblCellMar>
            <w:left w:w="71" w:type="dxa"/>
            <w:right w:w="71" w:type="dxa"/>
          </w:tblCellMar>
        </w:tblPrEx>
        <w:trPr>
          <w:gridBefore w:val="2"/>
          <w:gridAfter w:val="1"/>
          <w:wBefore w:w="1390" w:type="dxa"/>
          <w:wAfter w:w="37" w:type="dxa"/>
        </w:trPr>
        <w:tc>
          <w:tcPr>
            <w:tcW w:w="2638" w:type="dxa"/>
            <w:gridSpan w:val="3"/>
            <w:tcBorders>
              <w:right w:val="single" w:sz="6" w:space="0" w:color="auto"/>
            </w:tcBorders>
          </w:tcPr>
          <w:p w14:paraId="2332D871" w14:textId="77777777" w:rsidR="00E74117" w:rsidRDefault="00E74117">
            <w:pPr>
              <w:spacing w:before="120" w:after="120"/>
              <w:rPr>
                <w:lang w:val="de-CH"/>
              </w:rPr>
            </w:pPr>
            <w:r>
              <w:rPr>
                <w:lang w:val="de-CH"/>
              </w:rPr>
              <w:t>Heizwerk</w:t>
            </w:r>
          </w:p>
        </w:tc>
        <w:tc>
          <w:tcPr>
            <w:tcW w:w="1920" w:type="dxa"/>
            <w:tcBorders>
              <w:left w:val="nil"/>
            </w:tcBorders>
          </w:tcPr>
          <w:p w14:paraId="70A6350C" w14:textId="77777777" w:rsidR="00E74117" w:rsidRDefault="00E74117">
            <w:pPr>
              <w:spacing w:before="120" w:after="120"/>
              <w:jc w:val="center"/>
              <w:rPr>
                <w:lang w:val="de-CH"/>
              </w:rPr>
            </w:pPr>
            <w:r>
              <w:rPr>
                <w:lang w:val="de-CH"/>
              </w:rPr>
              <w:sym w:font="Wingdings" w:char="F0A8"/>
            </w:r>
            <w:r>
              <w:rPr>
                <w:lang w:val="de-CH"/>
              </w:rPr>
              <w:t>*</w:t>
            </w:r>
          </w:p>
        </w:tc>
        <w:tc>
          <w:tcPr>
            <w:tcW w:w="1954" w:type="dxa"/>
          </w:tcPr>
          <w:p w14:paraId="334E10EF" w14:textId="77777777" w:rsidR="00E74117" w:rsidRDefault="00E74117">
            <w:pPr>
              <w:spacing w:before="120" w:after="120"/>
              <w:jc w:val="center"/>
              <w:rPr>
                <w:lang w:val="de-CH"/>
              </w:rPr>
            </w:pPr>
            <w:r>
              <w:rPr>
                <w:lang w:val="de-CH"/>
              </w:rPr>
              <w:sym w:font="Wingdings" w:char="F0A8"/>
            </w:r>
            <w:r>
              <w:rPr>
                <w:lang w:val="de-CH"/>
              </w:rPr>
              <w:t>*</w:t>
            </w:r>
          </w:p>
        </w:tc>
        <w:tc>
          <w:tcPr>
            <w:tcW w:w="1736" w:type="dxa"/>
            <w:gridSpan w:val="2"/>
          </w:tcPr>
          <w:p w14:paraId="54EC792A" w14:textId="77777777" w:rsidR="00E74117" w:rsidRDefault="00E74117">
            <w:pPr>
              <w:spacing w:before="120" w:after="120"/>
              <w:jc w:val="center"/>
              <w:rPr>
                <w:lang w:val="de-CH"/>
              </w:rPr>
            </w:pPr>
            <w:r>
              <w:rPr>
                <w:lang w:val="de-CH"/>
              </w:rPr>
              <w:sym w:font="Wingdings" w:char="F0A8"/>
            </w:r>
            <w:r>
              <w:rPr>
                <w:lang w:val="de-CH"/>
              </w:rPr>
              <w:t>*</w:t>
            </w:r>
          </w:p>
        </w:tc>
      </w:tr>
      <w:tr w:rsidR="00E74117" w14:paraId="2F481FC2" w14:textId="77777777">
        <w:tblPrEx>
          <w:tblCellMar>
            <w:left w:w="71" w:type="dxa"/>
            <w:right w:w="71" w:type="dxa"/>
          </w:tblCellMar>
        </w:tblPrEx>
        <w:trPr>
          <w:gridBefore w:val="2"/>
          <w:gridAfter w:val="1"/>
          <w:wBefore w:w="1390" w:type="dxa"/>
          <w:wAfter w:w="37" w:type="dxa"/>
        </w:trPr>
        <w:tc>
          <w:tcPr>
            <w:tcW w:w="2638" w:type="dxa"/>
            <w:gridSpan w:val="3"/>
            <w:tcBorders>
              <w:right w:val="single" w:sz="6" w:space="0" w:color="auto"/>
            </w:tcBorders>
          </w:tcPr>
          <w:p w14:paraId="53661889" w14:textId="77777777" w:rsidR="00E74117" w:rsidRDefault="00E74117">
            <w:pPr>
              <w:spacing w:before="120" w:after="120"/>
              <w:rPr>
                <w:lang w:val="de-CH"/>
              </w:rPr>
            </w:pPr>
            <w:r>
              <w:rPr>
                <w:lang w:val="de-CH"/>
              </w:rPr>
              <w:t>Stammleitung</w:t>
            </w:r>
          </w:p>
        </w:tc>
        <w:tc>
          <w:tcPr>
            <w:tcW w:w="1920" w:type="dxa"/>
            <w:tcBorders>
              <w:left w:val="nil"/>
            </w:tcBorders>
          </w:tcPr>
          <w:p w14:paraId="0EC82CDE" w14:textId="77777777" w:rsidR="00E74117" w:rsidRDefault="00E74117">
            <w:pPr>
              <w:spacing w:before="120" w:after="120"/>
              <w:jc w:val="center"/>
              <w:rPr>
                <w:lang w:val="de-CH"/>
              </w:rPr>
            </w:pPr>
            <w:r>
              <w:rPr>
                <w:lang w:val="de-CH"/>
              </w:rPr>
              <w:sym w:font="Wingdings" w:char="F0A8"/>
            </w:r>
            <w:r>
              <w:rPr>
                <w:lang w:val="de-CH"/>
              </w:rPr>
              <w:t>*</w:t>
            </w:r>
          </w:p>
        </w:tc>
        <w:tc>
          <w:tcPr>
            <w:tcW w:w="1954" w:type="dxa"/>
          </w:tcPr>
          <w:p w14:paraId="306E061C" w14:textId="77777777" w:rsidR="00E74117" w:rsidRDefault="00E74117">
            <w:pPr>
              <w:spacing w:before="120" w:after="120"/>
              <w:jc w:val="center"/>
              <w:rPr>
                <w:lang w:val="de-CH"/>
              </w:rPr>
            </w:pPr>
            <w:r>
              <w:rPr>
                <w:lang w:val="de-CH"/>
              </w:rPr>
              <w:sym w:font="Wingdings" w:char="F0A8"/>
            </w:r>
            <w:r>
              <w:rPr>
                <w:lang w:val="de-CH"/>
              </w:rPr>
              <w:t>*</w:t>
            </w:r>
          </w:p>
        </w:tc>
        <w:tc>
          <w:tcPr>
            <w:tcW w:w="1736" w:type="dxa"/>
            <w:gridSpan w:val="2"/>
          </w:tcPr>
          <w:p w14:paraId="07ED2243" w14:textId="77777777" w:rsidR="00E74117" w:rsidRDefault="00E74117">
            <w:pPr>
              <w:spacing w:before="120" w:after="120"/>
              <w:jc w:val="center"/>
              <w:rPr>
                <w:lang w:val="de-CH"/>
              </w:rPr>
            </w:pPr>
            <w:r>
              <w:rPr>
                <w:lang w:val="de-CH"/>
              </w:rPr>
              <w:sym w:font="Wingdings" w:char="F0A8"/>
            </w:r>
            <w:r>
              <w:rPr>
                <w:lang w:val="de-CH"/>
              </w:rPr>
              <w:t>*</w:t>
            </w:r>
          </w:p>
        </w:tc>
      </w:tr>
      <w:tr w:rsidR="00E74117" w14:paraId="3E439B77" w14:textId="77777777">
        <w:tblPrEx>
          <w:tblCellMar>
            <w:left w:w="71" w:type="dxa"/>
            <w:right w:w="71" w:type="dxa"/>
          </w:tblCellMar>
        </w:tblPrEx>
        <w:trPr>
          <w:gridBefore w:val="2"/>
          <w:gridAfter w:val="1"/>
          <w:wBefore w:w="1390" w:type="dxa"/>
          <w:wAfter w:w="37" w:type="dxa"/>
        </w:trPr>
        <w:tc>
          <w:tcPr>
            <w:tcW w:w="2638" w:type="dxa"/>
            <w:gridSpan w:val="3"/>
            <w:tcBorders>
              <w:right w:val="single" w:sz="6" w:space="0" w:color="auto"/>
            </w:tcBorders>
          </w:tcPr>
          <w:p w14:paraId="7CF730E3" w14:textId="77777777" w:rsidR="00E74117" w:rsidRDefault="00E74117">
            <w:pPr>
              <w:spacing w:before="120" w:after="120"/>
              <w:rPr>
                <w:lang w:val="de-CH"/>
              </w:rPr>
            </w:pPr>
            <w:r>
              <w:rPr>
                <w:lang w:val="de-CH"/>
              </w:rPr>
              <w:t>Kellerleitung</w:t>
            </w:r>
          </w:p>
        </w:tc>
        <w:tc>
          <w:tcPr>
            <w:tcW w:w="1920" w:type="dxa"/>
            <w:tcBorders>
              <w:left w:val="nil"/>
            </w:tcBorders>
          </w:tcPr>
          <w:p w14:paraId="321B6562" w14:textId="77777777" w:rsidR="00E74117" w:rsidRDefault="00E74117">
            <w:pPr>
              <w:spacing w:before="120" w:after="120"/>
              <w:jc w:val="center"/>
              <w:rPr>
                <w:lang w:val="de-CH"/>
              </w:rPr>
            </w:pPr>
            <w:r>
              <w:rPr>
                <w:lang w:val="de-CH"/>
              </w:rPr>
              <w:sym w:font="Wingdings" w:char="F0A8"/>
            </w:r>
            <w:r>
              <w:rPr>
                <w:lang w:val="de-CH"/>
              </w:rPr>
              <w:t>*</w:t>
            </w:r>
          </w:p>
        </w:tc>
        <w:tc>
          <w:tcPr>
            <w:tcW w:w="1954" w:type="dxa"/>
          </w:tcPr>
          <w:p w14:paraId="600D3040" w14:textId="77777777" w:rsidR="00E74117" w:rsidRDefault="00E74117">
            <w:pPr>
              <w:spacing w:before="120" w:after="120"/>
              <w:jc w:val="center"/>
              <w:rPr>
                <w:lang w:val="de-CH"/>
              </w:rPr>
            </w:pPr>
            <w:r>
              <w:rPr>
                <w:lang w:val="de-CH"/>
              </w:rPr>
              <w:sym w:font="Wingdings" w:char="F0A8"/>
            </w:r>
            <w:r>
              <w:rPr>
                <w:lang w:val="de-CH"/>
              </w:rPr>
              <w:t>*</w:t>
            </w:r>
          </w:p>
        </w:tc>
        <w:tc>
          <w:tcPr>
            <w:tcW w:w="1736" w:type="dxa"/>
            <w:gridSpan w:val="2"/>
          </w:tcPr>
          <w:p w14:paraId="7500E44F" w14:textId="77777777" w:rsidR="00E74117" w:rsidRDefault="00E74117">
            <w:pPr>
              <w:spacing w:before="120" w:after="120"/>
              <w:jc w:val="center"/>
              <w:rPr>
                <w:lang w:val="de-CH"/>
              </w:rPr>
            </w:pPr>
            <w:r>
              <w:rPr>
                <w:lang w:val="de-CH"/>
              </w:rPr>
              <w:sym w:font="Wingdings" w:char="F0A8"/>
            </w:r>
            <w:r>
              <w:rPr>
                <w:lang w:val="de-CH"/>
              </w:rPr>
              <w:t>*</w:t>
            </w:r>
          </w:p>
        </w:tc>
      </w:tr>
      <w:tr w:rsidR="00E74117" w14:paraId="47DEB15F" w14:textId="77777777">
        <w:tblPrEx>
          <w:tblCellMar>
            <w:left w:w="71" w:type="dxa"/>
            <w:right w:w="71" w:type="dxa"/>
          </w:tblCellMar>
        </w:tblPrEx>
        <w:trPr>
          <w:gridBefore w:val="2"/>
          <w:gridAfter w:val="1"/>
          <w:wBefore w:w="1390" w:type="dxa"/>
          <w:wAfter w:w="37" w:type="dxa"/>
        </w:trPr>
        <w:tc>
          <w:tcPr>
            <w:tcW w:w="2638" w:type="dxa"/>
            <w:gridSpan w:val="3"/>
            <w:tcBorders>
              <w:right w:val="single" w:sz="6" w:space="0" w:color="auto"/>
            </w:tcBorders>
          </w:tcPr>
          <w:p w14:paraId="42B00C4E" w14:textId="77777777" w:rsidR="00E74117" w:rsidRDefault="00E74117">
            <w:pPr>
              <w:spacing w:before="120" w:after="120"/>
              <w:rPr>
                <w:lang w:val="de-CH"/>
              </w:rPr>
            </w:pPr>
            <w:r>
              <w:rPr>
                <w:lang w:val="de-CH"/>
              </w:rPr>
              <w:t>Hausanschluss</w:t>
            </w:r>
          </w:p>
        </w:tc>
        <w:tc>
          <w:tcPr>
            <w:tcW w:w="1920" w:type="dxa"/>
            <w:tcBorders>
              <w:left w:val="nil"/>
            </w:tcBorders>
          </w:tcPr>
          <w:p w14:paraId="76D4F1A3" w14:textId="77777777" w:rsidR="00E74117" w:rsidRDefault="00E74117">
            <w:pPr>
              <w:spacing w:before="120" w:after="120"/>
              <w:jc w:val="center"/>
              <w:rPr>
                <w:lang w:val="de-CH"/>
              </w:rPr>
            </w:pPr>
            <w:r>
              <w:rPr>
                <w:lang w:val="de-CH"/>
              </w:rPr>
              <w:sym w:font="Wingdings" w:char="F0A8"/>
            </w:r>
            <w:r>
              <w:rPr>
                <w:lang w:val="de-CH"/>
              </w:rPr>
              <w:t>*</w:t>
            </w:r>
          </w:p>
        </w:tc>
        <w:tc>
          <w:tcPr>
            <w:tcW w:w="1954" w:type="dxa"/>
          </w:tcPr>
          <w:p w14:paraId="6246EA3B" w14:textId="77777777" w:rsidR="00E74117" w:rsidRDefault="00E74117">
            <w:pPr>
              <w:spacing w:before="120" w:after="120"/>
              <w:jc w:val="center"/>
              <w:rPr>
                <w:lang w:val="de-CH"/>
              </w:rPr>
            </w:pPr>
            <w:r>
              <w:rPr>
                <w:lang w:val="de-CH"/>
              </w:rPr>
              <w:sym w:font="Wingdings" w:char="F0A8"/>
            </w:r>
            <w:r>
              <w:rPr>
                <w:lang w:val="de-CH"/>
              </w:rPr>
              <w:t>*</w:t>
            </w:r>
          </w:p>
        </w:tc>
        <w:tc>
          <w:tcPr>
            <w:tcW w:w="1736" w:type="dxa"/>
            <w:gridSpan w:val="2"/>
          </w:tcPr>
          <w:p w14:paraId="5594C88D" w14:textId="77777777" w:rsidR="00E74117" w:rsidRDefault="00E74117">
            <w:pPr>
              <w:spacing w:before="120" w:after="120"/>
              <w:jc w:val="center"/>
              <w:rPr>
                <w:lang w:val="de-CH"/>
              </w:rPr>
            </w:pPr>
            <w:r>
              <w:rPr>
                <w:lang w:val="de-CH"/>
              </w:rPr>
              <w:sym w:font="Wingdings" w:char="F0A8"/>
            </w:r>
            <w:r>
              <w:rPr>
                <w:lang w:val="de-CH"/>
              </w:rPr>
              <w:t>*</w:t>
            </w:r>
          </w:p>
        </w:tc>
      </w:tr>
      <w:tr w:rsidR="00E74117" w14:paraId="4F6495F2" w14:textId="77777777">
        <w:tblPrEx>
          <w:tblCellMar>
            <w:left w:w="71" w:type="dxa"/>
            <w:right w:w="71" w:type="dxa"/>
          </w:tblCellMar>
        </w:tblPrEx>
        <w:trPr>
          <w:gridBefore w:val="2"/>
          <w:gridAfter w:val="1"/>
          <w:wBefore w:w="1390" w:type="dxa"/>
          <w:wAfter w:w="37" w:type="dxa"/>
        </w:trPr>
        <w:tc>
          <w:tcPr>
            <w:tcW w:w="2638" w:type="dxa"/>
            <w:gridSpan w:val="3"/>
            <w:tcBorders>
              <w:right w:val="single" w:sz="6" w:space="0" w:color="auto"/>
            </w:tcBorders>
          </w:tcPr>
          <w:p w14:paraId="454775C8" w14:textId="77777777" w:rsidR="00E74117" w:rsidRDefault="00E74117">
            <w:pPr>
              <w:spacing w:before="120" w:after="120"/>
              <w:rPr>
                <w:lang w:val="de-CH"/>
              </w:rPr>
            </w:pPr>
            <w:r>
              <w:rPr>
                <w:lang w:val="de-CH"/>
              </w:rPr>
              <w:t>Wärmeübergabestation (Messstelle, Druckregelung)</w:t>
            </w:r>
          </w:p>
        </w:tc>
        <w:tc>
          <w:tcPr>
            <w:tcW w:w="1920" w:type="dxa"/>
            <w:tcBorders>
              <w:left w:val="nil"/>
            </w:tcBorders>
          </w:tcPr>
          <w:p w14:paraId="617E658D" w14:textId="77777777" w:rsidR="00E74117" w:rsidRDefault="00E74117">
            <w:pPr>
              <w:spacing w:before="120" w:after="120"/>
              <w:jc w:val="center"/>
              <w:rPr>
                <w:lang w:val="de-CH"/>
              </w:rPr>
            </w:pPr>
            <w:r>
              <w:rPr>
                <w:lang w:val="de-CH"/>
              </w:rPr>
              <w:sym w:font="Wingdings" w:char="F0A8"/>
            </w:r>
            <w:r>
              <w:rPr>
                <w:lang w:val="de-CH"/>
              </w:rPr>
              <w:t>*</w:t>
            </w:r>
          </w:p>
        </w:tc>
        <w:tc>
          <w:tcPr>
            <w:tcW w:w="1954" w:type="dxa"/>
          </w:tcPr>
          <w:p w14:paraId="490AC1A4" w14:textId="77777777" w:rsidR="00E74117" w:rsidRDefault="00E74117">
            <w:pPr>
              <w:spacing w:before="120" w:after="120"/>
              <w:jc w:val="center"/>
              <w:rPr>
                <w:lang w:val="de-CH"/>
              </w:rPr>
            </w:pPr>
            <w:r>
              <w:rPr>
                <w:lang w:val="de-CH"/>
              </w:rPr>
              <w:sym w:font="Wingdings" w:char="F0A8"/>
            </w:r>
            <w:r>
              <w:rPr>
                <w:lang w:val="de-CH"/>
              </w:rPr>
              <w:t>*</w:t>
            </w:r>
          </w:p>
        </w:tc>
        <w:tc>
          <w:tcPr>
            <w:tcW w:w="1736" w:type="dxa"/>
            <w:gridSpan w:val="2"/>
          </w:tcPr>
          <w:p w14:paraId="3CB38E3D" w14:textId="77777777" w:rsidR="00E74117" w:rsidRDefault="00E74117">
            <w:pPr>
              <w:spacing w:before="120" w:after="120"/>
              <w:jc w:val="center"/>
              <w:rPr>
                <w:lang w:val="de-CH"/>
              </w:rPr>
            </w:pPr>
            <w:r>
              <w:rPr>
                <w:lang w:val="de-CH"/>
              </w:rPr>
              <w:sym w:font="Wingdings" w:char="F0A8"/>
            </w:r>
            <w:r>
              <w:rPr>
                <w:lang w:val="de-CH"/>
              </w:rPr>
              <w:t>*</w:t>
            </w:r>
          </w:p>
        </w:tc>
      </w:tr>
      <w:tr w:rsidR="00E74117" w14:paraId="2C8BC493" w14:textId="77777777">
        <w:tblPrEx>
          <w:tblCellMar>
            <w:left w:w="71" w:type="dxa"/>
            <w:right w:w="71" w:type="dxa"/>
          </w:tblCellMar>
        </w:tblPrEx>
        <w:trPr>
          <w:gridBefore w:val="2"/>
          <w:gridAfter w:val="1"/>
          <w:wBefore w:w="1390" w:type="dxa"/>
          <w:wAfter w:w="37" w:type="dxa"/>
        </w:trPr>
        <w:tc>
          <w:tcPr>
            <w:tcW w:w="2638" w:type="dxa"/>
            <w:gridSpan w:val="3"/>
            <w:tcBorders>
              <w:right w:val="single" w:sz="6" w:space="0" w:color="auto"/>
            </w:tcBorders>
          </w:tcPr>
          <w:p w14:paraId="60D9524F" w14:textId="77777777" w:rsidR="00E74117" w:rsidRDefault="00E74117">
            <w:pPr>
              <w:spacing w:before="120" w:after="120"/>
              <w:rPr>
                <w:lang w:val="de-CH"/>
              </w:rPr>
            </w:pPr>
            <w:r>
              <w:rPr>
                <w:lang w:val="de-CH"/>
              </w:rPr>
              <w:t>Hauszentrale</w:t>
            </w:r>
          </w:p>
        </w:tc>
        <w:tc>
          <w:tcPr>
            <w:tcW w:w="1920" w:type="dxa"/>
            <w:tcBorders>
              <w:left w:val="nil"/>
            </w:tcBorders>
          </w:tcPr>
          <w:p w14:paraId="0C378209" w14:textId="77777777" w:rsidR="00E74117" w:rsidRDefault="00E74117">
            <w:pPr>
              <w:spacing w:before="120" w:after="120"/>
              <w:jc w:val="center"/>
              <w:rPr>
                <w:lang w:val="de-CH"/>
              </w:rPr>
            </w:pPr>
            <w:r>
              <w:rPr>
                <w:lang w:val="de-CH"/>
              </w:rPr>
              <w:sym w:font="Wingdings" w:char="F0A8"/>
            </w:r>
            <w:r>
              <w:rPr>
                <w:lang w:val="de-CH"/>
              </w:rPr>
              <w:t>*</w:t>
            </w:r>
          </w:p>
        </w:tc>
        <w:tc>
          <w:tcPr>
            <w:tcW w:w="1954" w:type="dxa"/>
          </w:tcPr>
          <w:p w14:paraId="488444DF" w14:textId="77777777" w:rsidR="00E74117" w:rsidRDefault="00E74117">
            <w:pPr>
              <w:spacing w:before="120" w:after="120"/>
              <w:jc w:val="center"/>
              <w:rPr>
                <w:lang w:val="de-CH"/>
              </w:rPr>
            </w:pPr>
            <w:r>
              <w:rPr>
                <w:lang w:val="de-CH"/>
              </w:rPr>
              <w:sym w:font="Wingdings" w:char="F0A8"/>
            </w:r>
            <w:r>
              <w:rPr>
                <w:lang w:val="de-CH"/>
              </w:rPr>
              <w:t>*</w:t>
            </w:r>
          </w:p>
        </w:tc>
        <w:tc>
          <w:tcPr>
            <w:tcW w:w="1736" w:type="dxa"/>
            <w:gridSpan w:val="2"/>
          </w:tcPr>
          <w:p w14:paraId="1553024B" w14:textId="77777777" w:rsidR="00E74117" w:rsidRDefault="00E74117">
            <w:pPr>
              <w:spacing w:before="120" w:after="120"/>
              <w:jc w:val="center"/>
              <w:rPr>
                <w:lang w:val="de-CH"/>
              </w:rPr>
            </w:pPr>
            <w:r>
              <w:rPr>
                <w:lang w:val="de-CH"/>
              </w:rPr>
              <w:sym w:font="Wingdings" w:char="F0A8"/>
            </w:r>
            <w:r>
              <w:rPr>
                <w:lang w:val="de-CH"/>
              </w:rPr>
              <w:t>*</w:t>
            </w:r>
          </w:p>
        </w:tc>
      </w:tr>
      <w:tr w:rsidR="00E74117" w14:paraId="409708FF" w14:textId="77777777">
        <w:tblPrEx>
          <w:tblCellMar>
            <w:left w:w="71" w:type="dxa"/>
            <w:right w:w="71" w:type="dxa"/>
          </w:tblCellMar>
        </w:tblPrEx>
        <w:trPr>
          <w:gridBefore w:val="2"/>
          <w:gridAfter w:val="1"/>
          <w:wBefore w:w="1390" w:type="dxa"/>
          <w:wAfter w:w="37" w:type="dxa"/>
        </w:trPr>
        <w:tc>
          <w:tcPr>
            <w:tcW w:w="2638" w:type="dxa"/>
            <w:gridSpan w:val="3"/>
            <w:tcBorders>
              <w:right w:val="single" w:sz="6" w:space="0" w:color="auto"/>
            </w:tcBorders>
          </w:tcPr>
          <w:p w14:paraId="09010044" w14:textId="77777777" w:rsidR="00E74117" w:rsidRDefault="00E74117">
            <w:pPr>
              <w:spacing w:before="120" w:after="120"/>
              <w:rPr>
                <w:lang w:val="de-CH"/>
              </w:rPr>
            </w:pPr>
            <w:r>
              <w:rPr>
                <w:lang w:val="de-CH"/>
              </w:rPr>
              <w:t>..............</w:t>
            </w:r>
          </w:p>
        </w:tc>
        <w:tc>
          <w:tcPr>
            <w:tcW w:w="1920" w:type="dxa"/>
            <w:tcBorders>
              <w:left w:val="nil"/>
            </w:tcBorders>
          </w:tcPr>
          <w:p w14:paraId="0673E169" w14:textId="77777777" w:rsidR="00E74117" w:rsidRDefault="00E74117">
            <w:pPr>
              <w:spacing w:before="120" w:after="120"/>
              <w:jc w:val="center"/>
              <w:rPr>
                <w:lang w:val="de-CH"/>
              </w:rPr>
            </w:pPr>
            <w:r>
              <w:rPr>
                <w:lang w:val="de-CH"/>
              </w:rPr>
              <w:sym w:font="Wingdings" w:char="F0A8"/>
            </w:r>
            <w:r>
              <w:rPr>
                <w:lang w:val="de-CH"/>
              </w:rPr>
              <w:t>*</w:t>
            </w:r>
          </w:p>
        </w:tc>
        <w:tc>
          <w:tcPr>
            <w:tcW w:w="1954" w:type="dxa"/>
          </w:tcPr>
          <w:p w14:paraId="269B2F2B" w14:textId="77777777" w:rsidR="00E74117" w:rsidRDefault="00E74117">
            <w:pPr>
              <w:spacing w:before="120" w:after="120"/>
              <w:jc w:val="center"/>
              <w:rPr>
                <w:lang w:val="de-CH"/>
              </w:rPr>
            </w:pPr>
            <w:r>
              <w:rPr>
                <w:lang w:val="de-CH"/>
              </w:rPr>
              <w:sym w:font="Wingdings" w:char="F0A8"/>
            </w:r>
            <w:r>
              <w:rPr>
                <w:lang w:val="de-CH"/>
              </w:rPr>
              <w:t>*</w:t>
            </w:r>
          </w:p>
        </w:tc>
        <w:tc>
          <w:tcPr>
            <w:tcW w:w="1736" w:type="dxa"/>
            <w:gridSpan w:val="2"/>
          </w:tcPr>
          <w:p w14:paraId="2A6D5D0A" w14:textId="77777777" w:rsidR="00E74117" w:rsidRDefault="00E74117">
            <w:pPr>
              <w:spacing w:before="120" w:after="120"/>
              <w:jc w:val="center"/>
              <w:rPr>
                <w:lang w:val="de-CH"/>
              </w:rPr>
            </w:pPr>
            <w:r>
              <w:rPr>
                <w:lang w:val="de-CH"/>
              </w:rPr>
              <w:sym w:font="Wingdings" w:char="F0A8"/>
            </w:r>
            <w:r>
              <w:rPr>
                <w:lang w:val="de-CH"/>
              </w:rPr>
              <w:t>*</w:t>
            </w:r>
          </w:p>
        </w:tc>
      </w:tr>
      <w:tr w:rsidR="00E74117" w14:paraId="144B48BA" w14:textId="77777777">
        <w:tblPrEx>
          <w:tblCellMar>
            <w:left w:w="71" w:type="dxa"/>
            <w:right w:w="71" w:type="dxa"/>
          </w:tblCellMar>
        </w:tblPrEx>
        <w:trPr>
          <w:gridBefore w:val="2"/>
          <w:gridAfter w:val="1"/>
          <w:wBefore w:w="1390" w:type="dxa"/>
          <w:wAfter w:w="37" w:type="dxa"/>
        </w:trPr>
        <w:tc>
          <w:tcPr>
            <w:tcW w:w="2638" w:type="dxa"/>
            <w:gridSpan w:val="3"/>
            <w:tcBorders>
              <w:right w:val="single" w:sz="6" w:space="0" w:color="auto"/>
            </w:tcBorders>
          </w:tcPr>
          <w:p w14:paraId="7D40F999" w14:textId="77777777" w:rsidR="00E74117" w:rsidRDefault="00E74117">
            <w:pPr>
              <w:spacing w:before="120" w:after="120"/>
              <w:rPr>
                <w:lang w:val="de-CH"/>
              </w:rPr>
            </w:pPr>
            <w:r>
              <w:rPr>
                <w:lang w:val="de-CH"/>
              </w:rPr>
              <w:t>..............</w:t>
            </w:r>
          </w:p>
        </w:tc>
        <w:tc>
          <w:tcPr>
            <w:tcW w:w="1920" w:type="dxa"/>
            <w:tcBorders>
              <w:left w:val="nil"/>
            </w:tcBorders>
          </w:tcPr>
          <w:p w14:paraId="40B4500D" w14:textId="77777777" w:rsidR="00E74117" w:rsidRDefault="00E74117">
            <w:pPr>
              <w:spacing w:before="120" w:after="120"/>
              <w:jc w:val="center"/>
              <w:rPr>
                <w:lang w:val="de-CH"/>
              </w:rPr>
            </w:pPr>
            <w:r>
              <w:rPr>
                <w:lang w:val="de-CH"/>
              </w:rPr>
              <w:sym w:font="Wingdings" w:char="F0A8"/>
            </w:r>
            <w:r>
              <w:rPr>
                <w:lang w:val="de-CH"/>
              </w:rPr>
              <w:t>*</w:t>
            </w:r>
          </w:p>
        </w:tc>
        <w:tc>
          <w:tcPr>
            <w:tcW w:w="1954" w:type="dxa"/>
          </w:tcPr>
          <w:p w14:paraId="606FEB19" w14:textId="77777777" w:rsidR="00E74117" w:rsidRDefault="00E74117">
            <w:pPr>
              <w:spacing w:before="120" w:after="120"/>
              <w:jc w:val="center"/>
              <w:rPr>
                <w:lang w:val="de-CH"/>
              </w:rPr>
            </w:pPr>
            <w:r>
              <w:rPr>
                <w:lang w:val="de-CH"/>
              </w:rPr>
              <w:sym w:font="Wingdings" w:char="F0A8"/>
            </w:r>
            <w:r>
              <w:rPr>
                <w:lang w:val="de-CH"/>
              </w:rPr>
              <w:t>*</w:t>
            </w:r>
          </w:p>
        </w:tc>
        <w:tc>
          <w:tcPr>
            <w:tcW w:w="1736" w:type="dxa"/>
            <w:gridSpan w:val="2"/>
          </w:tcPr>
          <w:p w14:paraId="409AF8E5" w14:textId="77777777" w:rsidR="00E74117" w:rsidRDefault="00E74117">
            <w:pPr>
              <w:spacing w:before="120" w:after="120"/>
              <w:jc w:val="center"/>
              <w:rPr>
                <w:lang w:val="de-CH"/>
              </w:rPr>
            </w:pPr>
            <w:r>
              <w:rPr>
                <w:lang w:val="de-CH"/>
              </w:rPr>
              <w:sym w:font="Wingdings" w:char="F0A8"/>
            </w:r>
            <w:r>
              <w:rPr>
                <w:lang w:val="de-CH"/>
              </w:rPr>
              <w:t>*</w:t>
            </w:r>
          </w:p>
        </w:tc>
      </w:tr>
      <w:tr w:rsidR="00E74117" w14:paraId="22439A2B" w14:textId="77777777">
        <w:trPr>
          <w:gridAfter w:val="1"/>
          <w:wAfter w:w="37" w:type="dxa"/>
        </w:trPr>
        <w:tc>
          <w:tcPr>
            <w:tcW w:w="1390" w:type="dxa"/>
            <w:gridSpan w:val="2"/>
          </w:tcPr>
          <w:p w14:paraId="2731D1C0" w14:textId="77777777" w:rsidR="00E74117" w:rsidRDefault="00E74117">
            <w:pPr>
              <w:pStyle w:val="apetit"/>
              <w:rPr>
                <w:lang w:val="de-CH"/>
              </w:rPr>
            </w:pPr>
          </w:p>
        </w:tc>
        <w:tc>
          <w:tcPr>
            <w:tcW w:w="8248" w:type="dxa"/>
            <w:gridSpan w:val="7"/>
          </w:tcPr>
          <w:p w14:paraId="3D4885D9" w14:textId="77777777" w:rsidR="00E74117" w:rsidRDefault="00E74117">
            <w:pPr>
              <w:jc w:val="both"/>
              <w:rPr>
                <w:lang w:val="de-CH"/>
              </w:rPr>
            </w:pPr>
          </w:p>
        </w:tc>
      </w:tr>
      <w:tr w:rsidR="00E74117" w:rsidRPr="007573CE" w14:paraId="0AF41FC5" w14:textId="77777777">
        <w:trPr>
          <w:gridAfter w:val="1"/>
          <w:wAfter w:w="37" w:type="dxa"/>
        </w:trPr>
        <w:tc>
          <w:tcPr>
            <w:tcW w:w="1390" w:type="dxa"/>
            <w:gridSpan w:val="2"/>
          </w:tcPr>
          <w:p w14:paraId="167E3047" w14:textId="77777777" w:rsidR="00E74117" w:rsidRDefault="00E74117">
            <w:pPr>
              <w:pStyle w:val="apetit"/>
              <w:rPr>
                <w:lang w:val="de-CH"/>
              </w:rPr>
            </w:pPr>
          </w:p>
        </w:tc>
        <w:tc>
          <w:tcPr>
            <w:tcW w:w="8248" w:type="dxa"/>
            <w:gridSpan w:val="7"/>
          </w:tcPr>
          <w:p w14:paraId="020EC04E" w14:textId="77777777" w:rsidR="00E74117" w:rsidRDefault="00E74117">
            <w:pPr>
              <w:jc w:val="both"/>
              <w:rPr>
                <w:lang w:val="de-CH"/>
              </w:rPr>
            </w:pPr>
            <w:r>
              <w:rPr>
                <w:lang w:val="de-CH"/>
              </w:rPr>
              <w:t>Jeder Eigentümer trägt die Kosten für den Bau, Betrieb und den Unterhalt der in seinem Eigentum stehenden Anlagen. Er ist verpflichtet, die TAV und die Weisungen des WL einzuhalten.</w:t>
            </w:r>
          </w:p>
        </w:tc>
      </w:tr>
      <w:tr w:rsidR="00E74117" w:rsidRPr="007573CE" w14:paraId="5EB59FFF" w14:textId="77777777">
        <w:trPr>
          <w:gridAfter w:val="1"/>
          <w:wAfter w:w="37" w:type="dxa"/>
        </w:trPr>
        <w:tc>
          <w:tcPr>
            <w:tcW w:w="1390" w:type="dxa"/>
            <w:gridSpan w:val="2"/>
          </w:tcPr>
          <w:p w14:paraId="52737B38" w14:textId="77777777" w:rsidR="00E74117" w:rsidRDefault="00E74117">
            <w:pPr>
              <w:rPr>
                <w:lang w:val="de-CH"/>
              </w:rPr>
            </w:pPr>
          </w:p>
        </w:tc>
        <w:tc>
          <w:tcPr>
            <w:tcW w:w="8248" w:type="dxa"/>
            <w:gridSpan w:val="7"/>
          </w:tcPr>
          <w:p w14:paraId="334AFC16" w14:textId="77777777" w:rsidR="00E74117" w:rsidRDefault="00E74117">
            <w:pPr>
              <w:rPr>
                <w:b/>
                <w:lang w:val="de-CH"/>
              </w:rPr>
            </w:pPr>
          </w:p>
        </w:tc>
      </w:tr>
      <w:tr w:rsidR="00E74117" w14:paraId="20448C94" w14:textId="77777777">
        <w:trPr>
          <w:gridAfter w:val="1"/>
          <w:wAfter w:w="37" w:type="dxa"/>
        </w:trPr>
        <w:tc>
          <w:tcPr>
            <w:tcW w:w="1390" w:type="dxa"/>
            <w:gridSpan w:val="2"/>
          </w:tcPr>
          <w:p w14:paraId="78C7E8D4" w14:textId="77777777" w:rsidR="00E74117" w:rsidRDefault="00E74117">
            <w:pPr>
              <w:rPr>
                <w:lang w:val="de-CH"/>
              </w:rPr>
            </w:pPr>
          </w:p>
        </w:tc>
        <w:tc>
          <w:tcPr>
            <w:tcW w:w="8248" w:type="dxa"/>
            <w:gridSpan w:val="7"/>
          </w:tcPr>
          <w:p w14:paraId="283BFC23" w14:textId="77777777" w:rsidR="00E74117" w:rsidRDefault="00E74117">
            <w:pPr>
              <w:pStyle w:val="berschrift2"/>
              <w:rPr>
                <w:b w:val="0"/>
              </w:rPr>
            </w:pPr>
            <w:bookmarkStart w:id="57" w:name="_Toc499021870"/>
            <w:bookmarkStart w:id="58" w:name="_Toc499022425"/>
            <w:bookmarkStart w:id="59" w:name="_Toc499025267"/>
            <w:bookmarkStart w:id="60" w:name="_Toc5498064"/>
            <w:bookmarkStart w:id="61" w:name="_Toc5498097"/>
            <w:bookmarkStart w:id="62" w:name="_Toc6102708"/>
            <w:bookmarkStart w:id="63" w:name="_Toc10270957"/>
            <w:r>
              <w:rPr>
                <w:b w:val="0"/>
              </w:rPr>
              <w:t>5.2.</w:t>
            </w:r>
            <w:r>
              <w:rPr>
                <w:b w:val="0"/>
              </w:rPr>
              <w:tab/>
              <w:t>Anschlussleistung</w:t>
            </w:r>
            <w:bookmarkEnd w:id="57"/>
            <w:bookmarkEnd w:id="58"/>
            <w:bookmarkEnd w:id="59"/>
            <w:bookmarkEnd w:id="60"/>
            <w:bookmarkEnd w:id="61"/>
            <w:bookmarkEnd w:id="62"/>
            <w:bookmarkEnd w:id="63"/>
          </w:p>
        </w:tc>
      </w:tr>
      <w:tr w:rsidR="00E74117" w14:paraId="41B9217D" w14:textId="77777777">
        <w:trPr>
          <w:gridAfter w:val="1"/>
          <w:wAfter w:w="37" w:type="dxa"/>
        </w:trPr>
        <w:tc>
          <w:tcPr>
            <w:tcW w:w="1390" w:type="dxa"/>
            <w:gridSpan w:val="2"/>
          </w:tcPr>
          <w:p w14:paraId="00D1D6A5" w14:textId="77777777" w:rsidR="00E74117" w:rsidRDefault="00E74117">
            <w:pPr>
              <w:rPr>
                <w:lang w:val="de-CH"/>
              </w:rPr>
            </w:pPr>
          </w:p>
        </w:tc>
        <w:tc>
          <w:tcPr>
            <w:tcW w:w="8248" w:type="dxa"/>
            <w:gridSpan w:val="7"/>
          </w:tcPr>
          <w:p w14:paraId="0D24395B" w14:textId="77777777" w:rsidR="00E74117" w:rsidRDefault="00E74117">
            <w:pPr>
              <w:rPr>
                <w:lang w:val="de-CH"/>
              </w:rPr>
            </w:pPr>
          </w:p>
        </w:tc>
      </w:tr>
      <w:tr w:rsidR="00E74117" w:rsidRPr="007573CE" w14:paraId="034A36FE" w14:textId="77777777">
        <w:trPr>
          <w:gridAfter w:val="1"/>
          <w:wAfter w:w="37" w:type="dxa"/>
        </w:trPr>
        <w:tc>
          <w:tcPr>
            <w:tcW w:w="1390" w:type="dxa"/>
            <w:gridSpan w:val="2"/>
          </w:tcPr>
          <w:p w14:paraId="76469E0C" w14:textId="77777777" w:rsidR="00E74117" w:rsidRDefault="00E74117">
            <w:pPr>
              <w:rPr>
                <w:lang w:val="de-CH"/>
              </w:rPr>
            </w:pPr>
          </w:p>
        </w:tc>
        <w:tc>
          <w:tcPr>
            <w:tcW w:w="8248" w:type="dxa"/>
            <w:gridSpan w:val="7"/>
          </w:tcPr>
          <w:p w14:paraId="0E2A2E98" w14:textId="77777777" w:rsidR="00E74117" w:rsidRDefault="00E74117">
            <w:pPr>
              <w:ind w:left="737" w:hanging="737"/>
              <w:rPr>
                <w:lang w:val="de-CH"/>
              </w:rPr>
            </w:pPr>
            <w:r>
              <w:rPr>
                <w:lang w:val="de-CH"/>
              </w:rPr>
              <w:t>5.2.1.</w:t>
            </w:r>
            <w:r>
              <w:rPr>
                <w:lang w:val="de-CH"/>
              </w:rPr>
              <w:tab/>
              <w:t xml:space="preserve">Der WL garantiert einen maximalen Wasser-Durchfluss während dem ganzen Jahr </w:t>
            </w:r>
            <w:proofErr w:type="gramStart"/>
            <w:r>
              <w:rPr>
                <w:lang w:val="de-CH"/>
              </w:rPr>
              <w:t>von  ...</w:t>
            </w:r>
            <w:proofErr w:type="gramEnd"/>
            <w:r>
              <w:rPr>
                <w:lang w:val="de-CH"/>
              </w:rPr>
              <w:t>. m3/h.</w:t>
            </w:r>
          </w:p>
        </w:tc>
      </w:tr>
      <w:tr w:rsidR="00E74117" w:rsidRPr="007573CE" w14:paraId="6C6BA71C" w14:textId="77777777">
        <w:trPr>
          <w:gridAfter w:val="1"/>
          <w:wAfter w:w="37" w:type="dxa"/>
        </w:trPr>
        <w:tc>
          <w:tcPr>
            <w:tcW w:w="1390" w:type="dxa"/>
            <w:gridSpan w:val="2"/>
          </w:tcPr>
          <w:p w14:paraId="512C6379" w14:textId="77777777" w:rsidR="00E74117" w:rsidRDefault="00E74117">
            <w:pPr>
              <w:rPr>
                <w:lang w:val="de-CH"/>
              </w:rPr>
            </w:pPr>
          </w:p>
        </w:tc>
        <w:tc>
          <w:tcPr>
            <w:tcW w:w="8248" w:type="dxa"/>
            <w:gridSpan w:val="7"/>
          </w:tcPr>
          <w:p w14:paraId="2EF0F173" w14:textId="77777777" w:rsidR="00E74117" w:rsidRDefault="00E74117">
            <w:pPr>
              <w:rPr>
                <w:lang w:val="de-CH"/>
              </w:rPr>
            </w:pPr>
          </w:p>
        </w:tc>
      </w:tr>
      <w:tr w:rsidR="00E74117" w:rsidRPr="007573CE" w14:paraId="03F751E3" w14:textId="77777777">
        <w:trPr>
          <w:gridAfter w:val="1"/>
          <w:wAfter w:w="37" w:type="dxa"/>
        </w:trPr>
        <w:tc>
          <w:tcPr>
            <w:tcW w:w="1390" w:type="dxa"/>
            <w:gridSpan w:val="2"/>
          </w:tcPr>
          <w:p w14:paraId="78F6D14F" w14:textId="77777777" w:rsidR="00E74117" w:rsidRDefault="00E74117">
            <w:pPr>
              <w:rPr>
                <w:lang w:val="de-CH"/>
              </w:rPr>
            </w:pPr>
          </w:p>
        </w:tc>
        <w:tc>
          <w:tcPr>
            <w:tcW w:w="8248" w:type="dxa"/>
            <w:gridSpan w:val="7"/>
          </w:tcPr>
          <w:p w14:paraId="2FC8B285" w14:textId="77777777" w:rsidR="00E74117" w:rsidRDefault="00E74117">
            <w:pPr>
              <w:numPr>
                <w:ilvl w:val="2"/>
                <w:numId w:val="21"/>
              </w:numPr>
              <w:jc w:val="both"/>
              <w:rPr>
                <w:lang w:val="de-CH"/>
              </w:rPr>
            </w:pPr>
            <w:r>
              <w:rPr>
                <w:lang w:val="de-CH"/>
              </w:rPr>
              <w:t>Die Anschlussleistung beträgt ... kW bei den nachfolgenden Rahmenbedingungen:</w:t>
            </w:r>
          </w:p>
          <w:p w14:paraId="417564AB" w14:textId="77777777" w:rsidR="00E74117" w:rsidRDefault="00E74117">
            <w:pPr>
              <w:tabs>
                <w:tab w:val="left" w:pos="4279"/>
              </w:tabs>
              <w:ind w:left="736"/>
              <w:jc w:val="both"/>
              <w:rPr>
                <w:lang w:val="de-CH"/>
              </w:rPr>
            </w:pPr>
            <w:r>
              <w:rPr>
                <w:lang w:val="de-CH"/>
              </w:rPr>
              <w:t>Vorlauftemperatur:</w:t>
            </w:r>
            <w:r>
              <w:rPr>
                <w:lang w:val="de-CH"/>
              </w:rPr>
              <w:tab/>
              <w:t>.......................</w:t>
            </w:r>
          </w:p>
          <w:p w14:paraId="4FA3D17B" w14:textId="77777777" w:rsidR="00E74117" w:rsidRDefault="00E74117">
            <w:pPr>
              <w:tabs>
                <w:tab w:val="left" w:pos="4279"/>
              </w:tabs>
              <w:ind w:left="736"/>
              <w:jc w:val="both"/>
              <w:rPr>
                <w:lang w:val="de-CH"/>
              </w:rPr>
            </w:pPr>
            <w:r>
              <w:rPr>
                <w:lang w:val="de-CH"/>
              </w:rPr>
              <w:t>Rücklauftemperatur:</w:t>
            </w:r>
            <w:r>
              <w:rPr>
                <w:lang w:val="de-CH"/>
              </w:rPr>
              <w:tab/>
              <w:t>.......................</w:t>
            </w:r>
          </w:p>
          <w:p w14:paraId="5AA841F6" w14:textId="77777777" w:rsidR="00E74117" w:rsidRDefault="00E74117">
            <w:pPr>
              <w:tabs>
                <w:tab w:val="left" w:pos="4279"/>
              </w:tabs>
              <w:ind w:left="736"/>
              <w:jc w:val="both"/>
              <w:rPr>
                <w:lang w:val="de-CH"/>
              </w:rPr>
            </w:pPr>
            <w:r>
              <w:rPr>
                <w:lang w:val="de-CH"/>
              </w:rPr>
              <w:t>Bei einer Aussentemperatur von:</w:t>
            </w:r>
            <w:r>
              <w:rPr>
                <w:lang w:val="de-CH"/>
              </w:rPr>
              <w:tab/>
              <w:t>.......................</w:t>
            </w:r>
          </w:p>
        </w:tc>
      </w:tr>
      <w:tr w:rsidR="00E74117" w:rsidRPr="007573CE" w14:paraId="213C925A" w14:textId="77777777">
        <w:trPr>
          <w:gridAfter w:val="1"/>
          <w:wAfter w:w="37" w:type="dxa"/>
        </w:trPr>
        <w:tc>
          <w:tcPr>
            <w:tcW w:w="1390" w:type="dxa"/>
            <w:gridSpan w:val="2"/>
          </w:tcPr>
          <w:p w14:paraId="420D2AEF" w14:textId="77777777" w:rsidR="00E74117" w:rsidRDefault="00E74117">
            <w:pPr>
              <w:rPr>
                <w:lang w:val="de-CH"/>
              </w:rPr>
            </w:pPr>
          </w:p>
        </w:tc>
        <w:tc>
          <w:tcPr>
            <w:tcW w:w="8248" w:type="dxa"/>
            <w:gridSpan w:val="7"/>
          </w:tcPr>
          <w:p w14:paraId="0E34F8E1" w14:textId="77777777" w:rsidR="00E74117" w:rsidRDefault="00E74117">
            <w:pPr>
              <w:rPr>
                <w:lang w:val="de-CH"/>
              </w:rPr>
            </w:pPr>
          </w:p>
        </w:tc>
      </w:tr>
      <w:tr w:rsidR="00E74117" w14:paraId="176B0CA3" w14:textId="77777777">
        <w:trPr>
          <w:gridAfter w:val="1"/>
          <w:wAfter w:w="37" w:type="dxa"/>
        </w:trPr>
        <w:tc>
          <w:tcPr>
            <w:tcW w:w="821" w:type="dxa"/>
          </w:tcPr>
          <w:p w14:paraId="2BC74C88" w14:textId="77777777" w:rsidR="00E74117" w:rsidRDefault="00E74117">
            <w:pPr>
              <w:pStyle w:val="apetit"/>
              <w:pageBreakBefore/>
              <w:rPr>
                <w:lang w:val="de-CH"/>
              </w:rPr>
            </w:pPr>
          </w:p>
        </w:tc>
        <w:tc>
          <w:tcPr>
            <w:tcW w:w="8817" w:type="dxa"/>
            <w:gridSpan w:val="8"/>
          </w:tcPr>
          <w:p w14:paraId="17CFBBF9" w14:textId="77777777" w:rsidR="00E74117" w:rsidRDefault="00E74117">
            <w:pPr>
              <w:pStyle w:val="berschrift1"/>
              <w:pageBreakBefore/>
              <w:rPr>
                <w:lang w:val="de-CH"/>
              </w:rPr>
            </w:pPr>
            <w:bookmarkStart w:id="64" w:name="_Toc499021871"/>
            <w:bookmarkStart w:id="65" w:name="_Toc499022426"/>
            <w:bookmarkStart w:id="66" w:name="_Toc499025268"/>
            <w:bookmarkStart w:id="67" w:name="_Toc5498065"/>
            <w:bookmarkStart w:id="68" w:name="_Toc5498098"/>
            <w:bookmarkStart w:id="69" w:name="_Toc6102709"/>
            <w:bookmarkStart w:id="70" w:name="_Toc10270958"/>
            <w:r>
              <w:rPr>
                <w:lang w:val="de-CH"/>
              </w:rPr>
              <w:t>6.</w:t>
            </w:r>
            <w:r>
              <w:rPr>
                <w:lang w:val="de-CH"/>
              </w:rPr>
              <w:tab/>
            </w:r>
            <w:bookmarkEnd w:id="64"/>
            <w:bookmarkEnd w:id="65"/>
            <w:bookmarkEnd w:id="66"/>
            <w:r>
              <w:rPr>
                <w:lang w:val="de-CH"/>
              </w:rPr>
              <w:t>Anschlussgebühren</w:t>
            </w:r>
            <w:bookmarkEnd w:id="67"/>
            <w:bookmarkEnd w:id="68"/>
            <w:bookmarkEnd w:id="69"/>
            <w:bookmarkEnd w:id="70"/>
          </w:p>
        </w:tc>
      </w:tr>
      <w:tr w:rsidR="00E74117" w14:paraId="654367D9" w14:textId="77777777">
        <w:tblPrEx>
          <w:tblCellMar>
            <w:left w:w="70" w:type="dxa"/>
            <w:right w:w="70" w:type="dxa"/>
          </w:tblCellMar>
        </w:tblPrEx>
        <w:trPr>
          <w:gridAfter w:val="1"/>
          <w:wAfter w:w="37" w:type="dxa"/>
        </w:trPr>
        <w:tc>
          <w:tcPr>
            <w:tcW w:w="1417" w:type="dxa"/>
            <w:gridSpan w:val="3"/>
          </w:tcPr>
          <w:p w14:paraId="00D08024" w14:textId="77777777" w:rsidR="00E74117" w:rsidRDefault="00E74117">
            <w:pPr>
              <w:ind w:left="-70" w:right="-70"/>
              <w:rPr>
                <w:lang w:val="de-CH"/>
              </w:rPr>
            </w:pPr>
          </w:p>
        </w:tc>
        <w:tc>
          <w:tcPr>
            <w:tcW w:w="709" w:type="dxa"/>
          </w:tcPr>
          <w:p w14:paraId="59D09E06" w14:textId="77777777" w:rsidR="00E74117" w:rsidRDefault="00E74117">
            <w:pPr>
              <w:ind w:left="-70"/>
              <w:rPr>
                <w:lang w:val="de-CH"/>
              </w:rPr>
            </w:pPr>
          </w:p>
        </w:tc>
        <w:tc>
          <w:tcPr>
            <w:tcW w:w="7512" w:type="dxa"/>
            <w:gridSpan w:val="5"/>
          </w:tcPr>
          <w:p w14:paraId="334B27D2" w14:textId="77777777" w:rsidR="00E74117" w:rsidRDefault="00E74117">
            <w:pPr>
              <w:ind w:left="-70"/>
              <w:rPr>
                <w:lang w:val="de-CH"/>
              </w:rPr>
            </w:pPr>
          </w:p>
        </w:tc>
      </w:tr>
      <w:tr w:rsidR="00E74117" w:rsidRPr="007573CE" w14:paraId="0DD81618" w14:textId="77777777">
        <w:tblPrEx>
          <w:tblCellMar>
            <w:left w:w="70" w:type="dxa"/>
            <w:right w:w="70" w:type="dxa"/>
          </w:tblCellMar>
        </w:tblPrEx>
        <w:trPr>
          <w:gridAfter w:val="1"/>
          <w:wAfter w:w="37" w:type="dxa"/>
        </w:trPr>
        <w:tc>
          <w:tcPr>
            <w:tcW w:w="1417" w:type="dxa"/>
            <w:gridSpan w:val="3"/>
          </w:tcPr>
          <w:p w14:paraId="65F3D163" w14:textId="77777777" w:rsidR="00E74117" w:rsidRDefault="00E74117">
            <w:pPr>
              <w:ind w:left="-70" w:right="-70"/>
              <w:rPr>
                <w:lang w:val="de-CH"/>
              </w:rPr>
            </w:pPr>
          </w:p>
        </w:tc>
        <w:tc>
          <w:tcPr>
            <w:tcW w:w="709" w:type="dxa"/>
          </w:tcPr>
          <w:p w14:paraId="55B4AFD6" w14:textId="77777777" w:rsidR="00E74117" w:rsidRDefault="00E74117">
            <w:pPr>
              <w:ind w:left="-70"/>
              <w:rPr>
                <w:lang w:val="de-CH"/>
              </w:rPr>
            </w:pPr>
            <w:r>
              <w:rPr>
                <w:lang w:val="de-CH"/>
              </w:rPr>
              <w:sym w:font="Wingdings" w:char="F0A8"/>
            </w:r>
            <w:r>
              <w:rPr>
                <w:rStyle w:val="Funotenzeichen"/>
                <w:lang w:val="de-CH"/>
              </w:rPr>
              <w:t>*</w:t>
            </w:r>
          </w:p>
        </w:tc>
        <w:tc>
          <w:tcPr>
            <w:tcW w:w="7512" w:type="dxa"/>
            <w:gridSpan w:val="5"/>
          </w:tcPr>
          <w:p w14:paraId="0FCA7BAA" w14:textId="77777777" w:rsidR="00E74117" w:rsidRDefault="00E74117">
            <w:pPr>
              <w:ind w:left="-70"/>
              <w:rPr>
                <w:lang w:val="de-CH"/>
              </w:rPr>
            </w:pPr>
            <w:r>
              <w:rPr>
                <w:lang w:val="de-CH"/>
              </w:rPr>
              <w:t>Der WB bezahlt für den Anschluss an das Wärmeversorgungsnetz eine einmalige Anschlussgebühr. Die Anschlussgebühr berechnet sich nach der vereinbarten Anschlussleistung gemäss Ziff. .... des Tarifblattes vom ...... und beträgt Fr.</w:t>
            </w:r>
            <w:proofErr w:type="gramStart"/>
            <w:r>
              <w:rPr>
                <w:lang w:val="de-CH"/>
              </w:rPr>
              <w:t xml:space="preserve"> ....</w:t>
            </w:r>
            <w:proofErr w:type="gramEnd"/>
            <w:r>
              <w:rPr>
                <w:lang w:val="de-CH"/>
              </w:rPr>
              <w:t>--/ pro kW, total Fr. ... .-- zuzüglich Mehrwertsteuer zum jeweils gültigen Steuersatz.</w:t>
            </w:r>
          </w:p>
          <w:p w14:paraId="65F6D0D8" w14:textId="77777777" w:rsidR="00E74117" w:rsidRDefault="00E74117">
            <w:pPr>
              <w:ind w:left="-70"/>
              <w:jc w:val="both"/>
              <w:rPr>
                <w:lang w:val="de-CH"/>
              </w:rPr>
            </w:pPr>
          </w:p>
          <w:p w14:paraId="48B6CF20" w14:textId="77777777" w:rsidR="00E74117" w:rsidRDefault="00E74117">
            <w:pPr>
              <w:ind w:left="-70"/>
              <w:jc w:val="both"/>
              <w:rPr>
                <w:lang w:val="de-CH"/>
              </w:rPr>
            </w:pPr>
            <w:r>
              <w:rPr>
                <w:lang w:val="de-CH"/>
              </w:rPr>
              <w:t>Die Anschlussgebühr wird fällig:</w:t>
            </w:r>
          </w:p>
          <w:p w14:paraId="2834E49B" w14:textId="77777777" w:rsidR="00E74117" w:rsidRDefault="00E74117">
            <w:pPr>
              <w:ind w:left="-70"/>
              <w:jc w:val="both"/>
              <w:rPr>
                <w:lang w:val="de-CH"/>
              </w:rPr>
            </w:pPr>
          </w:p>
          <w:p w14:paraId="1032C9F4" w14:textId="77777777" w:rsidR="00E74117" w:rsidRDefault="00E74117">
            <w:pPr>
              <w:ind w:left="-70"/>
              <w:jc w:val="both"/>
              <w:rPr>
                <w:lang w:val="de-CH"/>
              </w:rPr>
            </w:pPr>
            <w:r>
              <w:rPr>
                <w:lang w:val="de-CH"/>
              </w:rPr>
              <w:sym w:font="Wingdings" w:char="F0A8"/>
            </w:r>
            <w:r>
              <w:rPr>
                <w:lang w:val="de-CH"/>
              </w:rPr>
              <w:t>*</w:t>
            </w:r>
            <w:r>
              <w:rPr>
                <w:lang w:val="de-CH"/>
              </w:rPr>
              <w:tab/>
              <w:t>am .......</w:t>
            </w:r>
          </w:p>
          <w:p w14:paraId="077A5F99" w14:textId="77777777" w:rsidR="00E74117" w:rsidRDefault="00E74117">
            <w:pPr>
              <w:ind w:left="-70"/>
              <w:jc w:val="both"/>
              <w:rPr>
                <w:lang w:val="de-CH"/>
              </w:rPr>
            </w:pPr>
          </w:p>
          <w:p w14:paraId="7CB22EC5" w14:textId="77777777" w:rsidR="00E74117" w:rsidRDefault="00E74117">
            <w:pPr>
              <w:ind w:left="780" w:hanging="850"/>
              <w:jc w:val="both"/>
              <w:rPr>
                <w:lang w:val="de-CH"/>
              </w:rPr>
            </w:pPr>
            <w:r>
              <w:rPr>
                <w:lang w:val="de-CH"/>
              </w:rPr>
              <w:sym w:font="Wingdings" w:char="F0A8"/>
            </w:r>
            <w:r>
              <w:rPr>
                <w:lang w:val="de-CH"/>
              </w:rPr>
              <w:t>*</w:t>
            </w:r>
            <w:r>
              <w:rPr>
                <w:lang w:val="de-CH"/>
              </w:rPr>
              <w:tab/>
              <w:t>... % bei Vertragsabschluss; ...% bei Inbetriebnahme des Hausanschlusses</w:t>
            </w:r>
          </w:p>
          <w:p w14:paraId="5AB932A0" w14:textId="77777777" w:rsidR="00E74117" w:rsidRDefault="00E74117">
            <w:pPr>
              <w:ind w:left="-70"/>
              <w:jc w:val="both"/>
              <w:rPr>
                <w:lang w:val="de-CH"/>
              </w:rPr>
            </w:pPr>
          </w:p>
        </w:tc>
      </w:tr>
      <w:tr w:rsidR="00E74117" w:rsidRPr="007573CE" w14:paraId="0D87EB2C" w14:textId="77777777">
        <w:tblPrEx>
          <w:tblCellMar>
            <w:left w:w="70" w:type="dxa"/>
            <w:right w:w="70" w:type="dxa"/>
          </w:tblCellMar>
        </w:tblPrEx>
        <w:trPr>
          <w:gridAfter w:val="1"/>
          <w:wAfter w:w="37" w:type="dxa"/>
        </w:trPr>
        <w:tc>
          <w:tcPr>
            <w:tcW w:w="1417" w:type="dxa"/>
            <w:gridSpan w:val="3"/>
          </w:tcPr>
          <w:p w14:paraId="35D454C3" w14:textId="77777777" w:rsidR="00E74117" w:rsidRDefault="00E74117">
            <w:pPr>
              <w:rPr>
                <w:lang w:val="de-CH"/>
              </w:rPr>
            </w:pPr>
          </w:p>
        </w:tc>
        <w:tc>
          <w:tcPr>
            <w:tcW w:w="709" w:type="dxa"/>
          </w:tcPr>
          <w:p w14:paraId="2DC47F9A" w14:textId="77777777" w:rsidR="00E74117" w:rsidRDefault="00E74117">
            <w:pPr>
              <w:ind w:left="-70"/>
              <w:rPr>
                <w:lang w:val="de-CH"/>
              </w:rPr>
            </w:pPr>
            <w:r>
              <w:rPr>
                <w:lang w:val="de-CH"/>
              </w:rPr>
              <w:sym w:font="Wingdings" w:char="F0A8"/>
            </w:r>
            <w:r>
              <w:rPr>
                <w:lang w:val="de-CH"/>
              </w:rPr>
              <w:t>*</w:t>
            </w:r>
          </w:p>
        </w:tc>
        <w:tc>
          <w:tcPr>
            <w:tcW w:w="7512" w:type="dxa"/>
            <w:gridSpan w:val="5"/>
          </w:tcPr>
          <w:p w14:paraId="66600AB7" w14:textId="77777777" w:rsidR="00E74117" w:rsidRDefault="00E74117">
            <w:pPr>
              <w:ind w:left="-70"/>
              <w:jc w:val="both"/>
              <w:rPr>
                <w:lang w:val="de-CH"/>
              </w:rPr>
            </w:pPr>
            <w:r>
              <w:rPr>
                <w:lang w:val="de-CH"/>
              </w:rPr>
              <w:t>Der WB zeichnet bzw. verpflichtet sich zum Erwerb von ...... Aktien/</w:t>
            </w:r>
            <w:r>
              <w:rPr>
                <w:lang w:val="de-CH"/>
              </w:rPr>
              <w:br/>
              <w:t>Stammeinlagen/Genossenschaftsanteilsscheinen** des WL zum Ausgabebetrag von Fr. .......... Er zahlt den vereinbarten Betrag bis am ............... auf das Konto ..................... ein.</w:t>
            </w:r>
          </w:p>
        </w:tc>
      </w:tr>
      <w:tr w:rsidR="00E74117" w:rsidRPr="007573CE" w14:paraId="39E1EFAA" w14:textId="77777777">
        <w:tblPrEx>
          <w:tblCellMar>
            <w:left w:w="70" w:type="dxa"/>
            <w:right w:w="70" w:type="dxa"/>
          </w:tblCellMar>
        </w:tblPrEx>
        <w:trPr>
          <w:gridAfter w:val="1"/>
          <w:wAfter w:w="37" w:type="dxa"/>
        </w:trPr>
        <w:tc>
          <w:tcPr>
            <w:tcW w:w="1417" w:type="dxa"/>
            <w:gridSpan w:val="3"/>
          </w:tcPr>
          <w:p w14:paraId="32559E8C" w14:textId="77777777" w:rsidR="00E74117" w:rsidRDefault="00E74117">
            <w:pPr>
              <w:rPr>
                <w:lang w:val="de-CH"/>
              </w:rPr>
            </w:pPr>
          </w:p>
        </w:tc>
        <w:tc>
          <w:tcPr>
            <w:tcW w:w="709" w:type="dxa"/>
          </w:tcPr>
          <w:p w14:paraId="19B0371B" w14:textId="77777777" w:rsidR="00E74117" w:rsidRDefault="00E74117">
            <w:pPr>
              <w:ind w:left="-70"/>
              <w:rPr>
                <w:lang w:val="de-CH"/>
              </w:rPr>
            </w:pPr>
          </w:p>
        </w:tc>
        <w:tc>
          <w:tcPr>
            <w:tcW w:w="7512" w:type="dxa"/>
            <w:gridSpan w:val="5"/>
          </w:tcPr>
          <w:p w14:paraId="183EBCE9" w14:textId="77777777" w:rsidR="00E74117" w:rsidRDefault="00E74117">
            <w:pPr>
              <w:ind w:left="-70"/>
              <w:jc w:val="both"/>
              <w:rPr>
                <w:lang w:val="de-CH"/>
              </w:rPr>
            </w:pPr>
          </w:p>
        </w:tc>
      </w:tr>
      <w:tr w:rsidR="00E74117" w14:paraId="561B3536" w14:textId="77777777">
        <w:trPr>
          <w:gridAfter w:val="1"/>
          <w:wAfter w:w="37" w:type="dxa"/>
        </w:trPr>
        <w:tc>
          <w:tcPr>
            <w:tcW w:w="821" w:type="dxa"/>
          </w:tcPr>
          <w:p w14:paraId="2BB42F5D" w14:textId="77777777" w:rsidR="00E74117" w:rsidRDefault="00E74117">
            <w:pPr>
              <w:pStyle w:val="apetit"/>
              <w:rPr>
                <w:lang w:val="de-CH"/>
              </w:rPr>
            </w:pPr>
          </w:p>
        </w:tc>
        <w:tc>
          <w:tcPr>
            <w:tcW w:w="8817" w:type="dxa"/>
            <w:gridSpan w:val="8"/>
          </w:tcPr>
          <w:p w14:paraId="3A89DE20" w14:textId="77777777" w:rsidR="00E74117" w:rsidRDefault="00E74117">
            <w:pPr>
              <w:pStyle w:val="berschrift1"/>
              <w:rPr>
                <w:lang w:val="de-CH"/>
              </w:rPr>
            </w:pPr>
            <w:bookmarkStart w:id="71" w:name="_Toc5498066"/>
            <w:bookmarkStart w:id="72" w:name="_Toc5498099"/>
            <w:bookmarkStart w:id="73" w:name="_Toc6102710"/>
            <w:bookmarkStart w:id="74" w:name="_Toc10270959"/>
            <w:r>
              <w:rPr>
                <w:lang w:val="de-CH"/>
              </w:rPr>
              <w:t>7.</w:t>
            </w:r>
            <w:r>
              <w:rPr>
                <w:lang w:val="de-CH"/>
              </w:rPr>
              <w:tab/>
            </w:r>
            <w:bookmarkEnd w:id="71"/>
            <w:bookmarkEnd w:id="72"/>
            <w:r>
              <w:rPr>
                <w:lang w:val="de-CH"/>
              </w:rPr>
              <w:t>Wärmepreis</w:t>
            </w:r>
            <w:bookmarkEnd w:id="73"/>
            <w:bookmarkEnd w:id="74"/>
          </w:p>
        </w:tc>
      </w:tr>
      <w:tr w:rsidR="00E74117" w14:paraId="4B36A0B4" w14:textId="77777777">
        <w:trPr>
          <w:gridAfter w:val="1"/>
          <w:wAfter w:w="37" w:type="dxa"/>
        </w:trPr>
        <w:tc>
          <w:tcPr>
            <w:tcW w:w="1390" w:type="dxa"/>
            <w:gridSpan w:val="2"/>
          </w:tcPr>
          <w:p w14:paraId="6CD52C4F" w14:textId="77777777" w:rsidR="00E74117" w:rsidRDefault="00E74117">
            <w:pPr>
              <w:pStyle w:val="apetit"/>
              <w:rPr>
                <w:lang w:val="de-CH"/>
              </w:rPr>
            </w:pPr>
          </w:p>
        </w:tc>
        <w:tc>
          <w:tcPr>
            <w:tcW w:w="8248" w:type="dxa"/>
            <w:gridSpan w:val="7"/>
          </w:tcPr>
          <w:p w14:paraId="4911CEC8" w14:textId="77777777" w:rsidR="00E74117" w:rsidRDefault="00E74117">
            <w:pPr>
              <w:pStyle w:val="berschrift2"/>
              <w:spacing w:before="0"/>
              <w:rPr>
                <w:b w:val="0"/>
                <w:sz w:val="22"/>
              </w:rPr>
            </w:pPr>
          </w:p>
        </w:tc>
      </w:tr>
      <w:tr w:rsidR="00E74117" w:rsidRPr="007573CE" w14:paraId="7F8E28FD" w14:textId="77777777">
        <w:trPr>
          <w:gridAfter w:val="1"/>
          <w:wAfter w:w="37" w:type="dxa"/>
        </w:trPr>
        <w:tc>
          <w:tcPr>
            <w:tcW w:w="1390" w:type="dxa"/>
            <w:gridSpan w:val="2"/>
          </w:tcPr>
          <w:p w14:paraId="09BFEF43" w14:textId="77777777" w:rsidR="00E74117" w:rsidRDefault="00E74117">
            <w:pPr>
              <w:pStyle w:val="apetit"/>
              <w:rPr>
                <w:lang w:val="de-CH"/>
              </w:rPr>
            </w:pPr>
          </w:p>
        </w:tc>
        <w:tc>
          <w:tcPr>
            <w:tcW w:w="8248" w:type="dxa"/>
            <w:gridSpan w:val="7"/>
          </w:tcPr>
          <w:p w14:paraId="234A96F6" w14:textId="77777777" w:rsidR="00E74117" w:rsidRDefault="00E74117">
            <w:pPr>
              <w:rPr>
                <w:lang w:val="de-CH"/>
              </w:rPr>
            </w:pPr>
            <w:bookmarkStart w:id="75" w:name="_Toc6102711"/>
            <w:r>
              <w:rPr>
                <w:lang w:val="de-CH"/>
              </w:rPr>
              <w:t>Der Wärmepreis setzt sich zusammen aus dem Grundpreis pro abonnierte Leistungseinheit und dem Arbeitspreis für die bezogene Energiemenge. Bitte beachten Sie hierzu auch das Tarifsystem/Tarifblatt, in welchem die Basiswerte, die Indexierungs- und Berechnungsmethoden festgelegt werden.</w:t>
            </w:r>
            <w:bookmarkEnd w:id="75"/>
          </w:p>
        </w:tc>
      </w:tr>
      <w:tr w:rsidR="00E74117" w:rsidRPr="007573CE" w14:paraId="2AA07C75" w14:textId="77777777">
        <w:trPr>
          <w:gridAfter w:val="1"/>
          <w:wAfter w:w="37" w:type="dxa"/>
        </w:trPr>
        <w:tc>
          <w:tcPr>
            <w:tcW w:w="1390" w:type="dxa"/>
            <w:gridSpan w:val="2"/>
          </w:tcPr>
          <w:p w14:paraId="0BC77902" w14:textId="77777777" w:rsidR="00E74117" w:rsidRDefault="00E74117">
            <w:pPr>
              <w:rPr>
                <w:lang w:val="de-CH"/>
              </w:rPr>
            </w:pPr>
          </w:p>
        </w:tc>
        <w:tc>
          <w:tcPr>
            <w:tcW w:w="8248" w:type="dxa"/>
            <w:gridSpan w:val="7"/>
          </w:tcPr>
          <w:p w14:paraId="7E7A0861" w14:textId="77777777" w:rsidR="00E74117" w:rsidRDefault="00E74117">
            <w:pPr>
              <w:rPr>
                <w:lang w:val="de-CH"/>
              </w:rPr>
            </w:pPr>
          </w:p>
        </w:tc>
      </w:tr>
      <w:tr w:rsidR="00E74117" w14:paraId="11719C66" w14:textId="77777777">
        <w:trPr>
          <w:gridAfter w:val="1"/>
          <w:wAfter w:w="37" w:type="dxa"/>
        </w:trPr>
        <w:tc>
          <w:tcPr>
            <w:tcW w:w="1390" w:type="dxa"/>
            <w:gridSpan w:val="2"/>
          </w:tcPr>
          <w:p w14:paraId="69D35ADC" w14:textId="77777777" w:rsidR="00E74117" w:rsidRDefault="00E74117">
            <w:pPr>
              <w:rPr>
                <w:lang w:val="de-CH"/>
              </w:rPr>
            </w:pPr>
          </w:p>
        </w:tc>
        <w:tc>
          <w:tcPr>
            <w:tcW w:w="8248" w:type="dxa"/>
            <w:gridSpan w:val="7"/>
          </w:tcPr>
          <w:p w14:paraId="6C519943" w14:textId="77777777" w:rsidR="00E74117" w:rsidRDefault="00E74117">
            <w:pPr>
              <w:pStyle w:val="berschrift2"/>
              <w:rPr>
                <w:b w:val="0"/>
              </w:rPr>
            </w:pPr>
            <w:bookmarkStart w:id="76" w:name="_Toc499021872"/>
            <w:bookmarkStart w:id="77" w:name="_Toc499022427"/>
            <w:bookmarkStart w:id="78" w:name="_Toc499025269"/>
            <w:bookmarkStart w:id="79" w:name="_Toc5498067"/>
            <w:bookmarkStart w:id="80" w:name="_Toc5498100"/>
            <w:bookmarkStart w:id="81" w:name="_Toc6102712"/>
            <w:bookmarkStart w:id="82" w:name="_Toc10270960"/>
            <w:r>
              <w:rPr>
                <w:b w:val="0"/>
              </w:rPr>
              <w:t>7.1</w:t>
            </w:r>
            <w:r>
              <w:rPr>
                <w:b w:val="0"/>
              </w:rPr>
              <w:tab/>
              <w:t>Grundpreis</w:t>
            </w:r>
            <w:bookmarkEnd w:id="76"/>
            <w:bookmarkEnd w:id="77"/>
            <w:bookmarkEnd w:id="78"/>
            <w:bookmarkEnd w:id="79"/>
            <w:bookmarkEnd w:id="80"/>
            <w:bookmarkEnd w:id="81"/>
            <w:bookmarkEnd w:id="82"/>
          </w:p>
        </w:tc>
      </w:tr>
      <w:tr w:rsidR="00E74117" w14:paraId="595C32B0" w14:textId="77777777">
        <w:trPr>
          <w:gridAfter w:val="1"/>
          <w:wAfter w:w="37" w:type="dxa"/>
        </w:trPr>
        <w:tc>
          <w:tcPr>
            <w:tcW w:w="1390" w:type="dxa"/>
            <w:gridSpan w:val="2"/>
          </w:tcPr>
          <w:p w14:paraId="4E89AEAD" w14:textId="77777777" w:rsidR="00E74117" w:rsidRDefault="00E74117">
            <w:pPr>
              <w:rPr>
                <w:lang w:val="de-CH"/>
              </w:rPr>
            </w:pPr>
          </w:p>
        </w:tc>
        <w:tc>
          <w:tcPr>
            <w:tcW w:w="8248" w:type="dxa"/>
            <w:gridSpan w:val="7"/>
          </w:tcPr>
          <w:p w14:paraId="12FEF07A" w14:textId="77777777" w:rsidR="00E74117" w:rsidRDefault="00E74117">
            <w:pPr>
              <w:rPr>
                <w:lang w:val="de-CH"/>
              </w:rPr>
            </w:pPr>
          </w:p>
        </w:tc>
      </w:tr>
      <w:tr w:rsidR="00E74117" w:rsidRPr="007573CE" w14:paraId="6FC2493D" w14:textId="77777777">
        <w:trPr>
          <w:gridAfter w:val="1"/>
          <w:wAfter w:w="37" w:type="dxa"/>
        </w:trPr>
        <w:tc>
          <w:tcPr>
            <w:tcW w:w="1390" w:type="dxa"/>
            <w:gridSpan w:val="2"/>
          </w:tcPr>
          <w:p w14:paraId="411176E2" w14:textId="77777777" w:rsidR="00E74117" w:rsidRDefault="00E74117">
            <w:pPr>
              <w:rPr>
                <w:lang w:val="de-CH"/>
              </w:rPr>
            </w:pPr>
          </w:p>
        </w:tc>
        <w:tc>
          <w:tcPr>
            <w:tcW w:w="8248" w:type="dxa"/>
            <w:gridSpan w:val="7"/>
          </w:tcPr>
          <w:p w14:paraId="560A99FC" w14:textId="77777777" w:rsidR="00E74117" w:rsidRDefault="00E74117">
            <w:pPr>
              <w:tabs>
                <w:tab w:val="left" w:pos="736"/>
              </w:tabs>
              <w:ind w:left="736" w:hanging="736"/>
              <w:jc w:val="both"/>
              <w:rPr>
                <w:lang w:val="de-CH"/>
              </w:rPr>
            </w:pPr>
            <w:r>
              <w:rPr>
                <w:lang w:val="de-CH"/>
              </w:rPr>
              <w:t>7.1.1.</w:t>
            </w:r>
            <w:r>
              <w:rPr>
                <w:lang w:val="de-CH"/>
              </w:rPr>
              <w:tab/>
              <w:t>Der WB bezahlt dem WL einen jährlichen Grundpreis zuzüglich Mehrwertsteuer zum jeweils gültigen Steuersatz. Damit werden die Kosten für die Wartungs- und Unterhaltsarbeiten gedeckt.</w:t>
            </w:r>
          </w:p>
        </w:tc>
      </w:tr>
      <w:tr w:rsidR="00E74117" w:rsidRPr="007573CE" w14:paraId="55DCFD3F" w14:textId="77777777">
        <w:trPr>
          <w:gridAfter w:val="1"/>
          <w:wAfter w:w="37" w:type="dxa"/>
        </w:trPr>
        <w:tc>
          <w:tcPr>
            <w:tcW w:w="1390" w:type="dxa"/>
            <w:gridSpan w:val="2"/>
          </w:tcPr>
          <w:p w14:paraId="0B808A32" w14:textId="77777777" w:rsidR="00E74117" w:rsidRDefault="00E74117">
            <w:pPr>
              <w:rPr>
                <w:lang w:val="de-CH"/>
              </w:rPr>
            </w:pPr>
          </w:p>
        </w:tc>
        <w:tc>
          <w:tcPr>
            <w:tcW w:w="8248" w:type="dxa"/>
            <w:gridSpan w:val="7"/>
          </w:tcPr>
          <w:p w14:paraId="5D425C54" w14:textId="77777777" w:rsidR="00E74117" w:rsidRDefault="00E74117">
            <w:pPr>
              <w:rPr>
                <w:lang w:val="de-CH"/>
              </w:rPr>
            </w:pPr>
          </w:p>
        </w:tc>
      </w:tr>
      <w:tr w:rsidR="00E74117" w:rsidRPr="007573CE" w14:paraId="1A832A65" w14:textId="77777777">
        <w:trPr>
          <w:gridAfter w:val="1"/>
          <w:wAfter w:w="37" w:type="dxa"/>
        </w:trPr>
        <w:tc>
          <w:tcPr>
            <w:tcW w:w="1390" w:type="dxa"/>
            <w:gridSpan w:val="2"/>
          </w:tcPr>
          <w:p w14:paraId="19EC47F6" w14:textId="77777777" w:rsidR="00E74117" w:rsidRDefault="00E74117">
            <w:pPr>
              <w:rPr>
                <w:lang w:val="de-CH"/>
              </w:rPr>
            </w:pPr>
          </w:p>
        </w:tc>
        <w:tc>
          <w:tcPr>
            <w:tcW w:w="8248" w:type="dxa"/>
            <w:gridSpan w:val="7"/>
          </w:tcPr>
          <w:p w14:paraId="18915554" w14:textId="77777777" w:rsidR="00E74117" w:rsidRDefault="00E74117">
            <w:pPr>
              <w:tabs>
                <w:tab w:val="left" w:pos="736"/>
              </w:tabs>
              <w:ind w:left="736" w:hanging="736"/>
              <w:jc w:val="both"/>
              <w:rPr>
                <w:lang w:val="de-CH"/>
              </w:rPr>
            </w:pPr>
            <w:r>
              <w:rPr>
                <w:lang w:val="de-CH"/>
              </w:rPr>
              <w:t>7.1.2.</w:t>
            </w:r>
            <w:r>
              <w:rPr>
                <w:lang w:val="de-CH"/>
              </w:rPr>
              <w:tab/>
              <w:t>Der Grundpreis beträgt im Zeitpunkt des Vertragsabschlusses Fr. .../kW, d.h. für die vereinbarte Anschlussleistung von .... kW total Fr. ...... Er ist indexiert und wird jährlich, jeweils per ......., nach der Preisänderungsformel im Tarifblatt vom ......, an die Teuerung angepasst.</w:t>
            </w:r>
          </w:p>
        </w:tc>
      </w:tr>
      <w:tr w:rsidR="00E74117" w:rsidRPr="007573CE" w14:paraId="114B00F1" w14:textId="77777777">
        <w:trPr>
          <w:gridAfter w:val="1"/>
          <w:wAfter w:w="37" w:type="dxa"/>
        </w:trPr>
        <w:tc>
          <w:tcPr>
            <w:tcW w:w="1390" w:type="dxa"/>
            <w:gridSpan w:val="2"/>
          </w:tcPr>
          <w:p w14:paraId="34FE24FB" w14:textId="77777777" w:rsidR="00E74117" w:rsidRDefault="00E74117">
            <w:pPr>
              <w:rPr>
                <w:lang w:val="de-CH"/>
              </w:rPr>
            </w:pPr>
          </w:p>
        </w:tc>
        <w:tc>
          <w:tcPr>
            <w:tcW w:w="8248" w:type="dxa"/>
            <w:gridSpan w:val="7"/>
          </w:tcPr>
          <w:p w14:paraId="14DD852E" w14:textId="77777777" w:rsidR="00E74117" w:rsidRDefault="00E74117">
            <w:pPr>
              <w:rPr>
                <w:lang w:val="de-CH"/>
              </w:rPr>
            </w:pPr>
          </w:p>
        </w:tc>
      </w:tr>
      <w:tr w:rsidR="00E74117" w:rsidRPr="007573CE" w14:paraId="3AE099D1" w14:textId="77777777">
        <w:trPr>
          <w:gridAfter w:val="1"/>
          <w:wAfter w:w="37" w:type="dxa"/>
        </w:trPr>
        <w:tc>
          <w:tcPr>
            <w:tcW w:w="1390" w:type="dxa"/>
            <w:gridSpan w:val="2"/>
          </w:tcPr>
          <w:p w14:paraId="056FDF1E" w14:textId="77777777" w:rsidR="00E74117" w:rsidRDefault="00E74117">
            <w:pPr>
              <w:rPr>
                <w:lang w:val="de-CH"/>
              </w:rPr>
            </w:pPr>
          </w:p>
        </w:tc>
        <w:tc>
          <w:tcPr>
            <w:tcW w:w="8248" w:type="dxa"/>
            <w:gridSpan w:val="7"/>
          </w:tcPr>
          <w:p w14:paraId="2FCF32E7" w14:textId="77777777" w:rsidR="00E74117" w:rsidRDefault="00E74117">
            <w:pPr>
              <w:tabs>
                <w:tab w:val="left" w:pos="736"/>
              </w:tabs>
              <w:ind w:left="736" w:hanging="736"/>
              <w:jc w:val="both"/>
              <w:rPr>
                <w:lang w:val="de-CH"/>
              </w:rPr>
            </w:pPr>
            <w:r>
              <w:rPr>
                <w:lang w:val="de-CH"/>
              </w:rPr>
              <w:t>7.1.3.</w:t>
            </w:r>
            <w:r>
              <w:rPr>
                <w:lang w:val="de-CH"/>
              </w:rPr>
              <w:tab/>
              <w:t>Der Grundpreis ist unabhängig vom Wärmebezug zu bezahlen. Er ist auch geschuldet, wenn keine Wärme bezogen wird. Wird die Anschlussleistung geändert, so wird der Grundpreis angepasst.</w:t>
            </w:r>
          </w:p>
        </w:tc>
      </w:tr>
      <w:tr w:rsidR="00E74117" w:rsidRPr="007573CE" w14:paraId="083CBEE6" w14:textId="77777777">
        <w:trPr>
          <w:gridAfter w:val="1"/>
          <w:wAfter w:w="37" w:type="dxa"/>
        </w:trPr>
        <w:tc>
          <w:tcPr>
            <w:tcW w:w="1390" w:type="dxa"/>
            <w:gridSpan w:val="2"/>
          </w:tcPr>
          <w:p w14:paraId="5579AEDB" w14:textId="77777777" w:rsidR="00E74117" w:rsidRDefault="00E74117">
            <w:pPr>
              <w:rPr>
                <w:lang w:val="de-CH"/>
              </w:rPr>
            </w:pPr>
          </w:p>
        </w:tc>
        <w:tc>
          <w:tcPr>
            <w:tcW w:w="8248" w:type="dxa"/>
            <w:gridSpan w:val="7"/>
          </w:tcPr>
          <w:p w14:paraId="3835EFC9" w14:textId="77777777" w:rsidR="00E74117" w:rsidRDefault="00E74117">
            <w:pPr>
              <w:rPr>
                <w:lang w:val="de-CH"/>
              </w:rPr>
            </w:pPr>
          </w:p>
        </w:tc>
      </w:tr>
      <w:tr w:rsidR="00E74117" w:rsidRPr="007573CE" w14:paraId="1A62E3D2" w14:textId="77777777">
        <w:trPr>
          <w:gridAfter w:val="1"/>
          <w:wAfter w:w="37" w:type="dxa"/>
        </w:trPr>
        <w:tc>
          <w:tcPr>
            <w:tcW w:w="1390" w:type="dxa"/>
            <w:gridSpan w:val="2"/>
          </w:tcPr>
          <w:p w14:paraId="1D743EF8" w14:textId="77777777" w:rsidR="00E74117" w:rsidRDefault="00E74117">
            <w:pPr>
              <w:pStyle w:val="apetit"/>
              <w:rPr>
                <w:lang w:val="de-CH"/>
              </w:rPr>
            </w:pPr>
          </w:p>
        </w:tc>
        <w:tc>
          <w:tcPr>
            <w:tcW w:w="8248" w:type="dxa"/>
            <w:gridSpan w:val="7"/>
          </w:tcPr>
          <w:p w14:paraId="0FA07987" w14:textId="77777777" w:rsidR="00E74117" w:rsidRDefault="00E74117">
            <w:pPr>
              <w:tabs>
                <w:tab w:val="left" w:pos="709"/>
              </w:tabs>
              <w:spacing w:before="120"/>
              <w:jc w:val="both"/>
              <w:rPr>
                <w:lang w:val="de-CH"/>
              </w:rPr>
            </w:pPr>
            <w:r>
              <w:rPr>
                <w:lang w:val="de-CH"/>
              </w:rPr>
              <w:t>7.1.4.</w:t>
            </w:r>
            <w:r>
              <w:rPr>
                <w:lang w:val="de-CH"/>
              </w:rPr>
              <w:tab/>
              <w:t>Ergänzende Bestimmungen sind im Kapitel « Tarifblatt » definiert.</w:t>
            </w:r>
          </w:p>
        </w:tc>
      </w:tr>
      <w:tr w:rsidR="00E74117" w:rsidRPr="007573CE" w14:paraId="6BABD602" w14:textId="77777777">
        <w:trPr>
          <w:gridAfter w:val="1"/>
          <w:wAfter w:w="37" w:type="dxa"/>
          <w:cantSplit/>
        </w:trPr>
        <w:tc>
          <w:tcPr>
            <w:tcW w:w="1390" w:type="dxa"/>
            <w:gridSpan w:val="2"/>
          </w:tcPr>
          <w:p w14:paraId="5ECAB678" w14:textId="77777777" w:rsidR="00E74117" w:rsidRDefault="00E74117">
            <w:pPr>
              <w:rPr>
                <w:lang w:val="de-CH"/>
              </w:rPr>
            </w:pPr>
          </w:p>
        </w:tc>
        <w:tc>
          <w:tcPr>
            <w:tcW w:w="8248" w:type="dxa"/>
            <w:gridSpan w:val="7"/>
          </w:tcPr>
          <w:p w14:paraId="21C708DD" w14:textId="77777777" w:rsidR="00E74117" w:rsidRDefault="00E74117">
            <w:pPr>
              <w:rPr>
                <w:lang w:val="de-CH"/>
              </w:rPr>
            </w:pPr>
          </w:p>
        </w:tc>
      </w:tr>
      <w:tr w:rsidR="00E74117" w14:paraId="34C630B9" w14:textId="77777777">
        <w:trPr>
          <w:gridAfter w:val="1"/>
          <w:wAfter w:w="37" w:type="dxa"/>
          <w:cantSplit/>
        </w:trPr>
        <w:tc>
          <w:tcPr>
            <w:tcW w:w="1390" w:type="dxa"/>
            <w:gridSpan w:val="2"/>
          </w:tcPr>
          <w:p w14:paraId="3A3DEEC2" w14:textId="77777777" w:rsidR="00E74117" w:rsidRDefault="00E74117">
            <w:pPr>
              <w:pageBreakBefore/>
              <w:rPr>
                <w:lang w:val="de-CH"/>
              </w:rPr>
            </w:pPr>
          </w:p>
        </w:tc>
        <w:tc>
          <w:tcPr>
            <w:tcW w:w="8248" w:type="dxa"/>
            <w:gridSpan w:val="7"/>
          </w:tcPr>
          <w:p w14:paraId="74FD4ED5" w14:textId="77777777" w:rsidR="00E74117" w:rsidRDefault="00E74117">
            <w:pPr>
              <w:pStyle w:val="berschrift2"/>
              <w:pageBreakBefore/>
              <w:rPr>
                <w:b w:val="0"/>
              </w:rPr>
            </w:pPr>
            <w:bookmarkStart w:id="83" w:name="_Toc5498068"/>
            <w:bookmarkStart w:id="84" w:name="_Toc5498101"/>
            <w:bookmarkStart w:id="85" w:name="_Toc6102713"/>
            <w:bookmarkStart w:id="86" w:name="_Toc10270961"/>
            <w:r>
              <w:rPr>
                <w:b w:val="0"/>
              </w:rPr>
              <w:t>7.2</w:t>
            </w:r>
            <w:r>
              <w:rPr>
                <w:b w:val="0"/>
              </w:rPr>
              <w:tab/>
              <w:t>Arbeitspreis</w:t>
            </w:r>
            <w:bookmarkEnd w:id="83"/>
            <w:bookmarkEnd w:id="84"/>
            <w:bookmarkEnd w:id="85"/>
            <w:bookmarkEnd w:id="86"/>
          </w:p>
        </w:tc>
      </w:tr>
      <w:tr w:rsidR="00E74117" w14:paraId="419241AB" w14:textId="77777777">
        <w:trPr>
          <w:gridAfter w:val="1"/>
          <w:wAfter w:w="37" w:type="dxa"/>
          <w:cantSplit/>
        </w:trPr>
        <w:tc>
          <w:tcPr>
            <w:tcW w:w="1390" w:type="dxa"/>
            <w:gridSpan w:val="2"/>
          </w:tcPr>
          <w:p w14:paraId="3248000D" w14:textId="77777777" w:rsidR="00E74117" w:rsidRDefault="00E74117">
            <w:pPr>
              <w:rPr>
                <w:lang w:val="de-CH"/>
              </w:rPr>
            </w:pPr>
          </w:p>
        </w:tc>
        <w:tc>
          <w:tcPr>
            <w:tcW w:w="8248" w:type="dxa"/>
            <w:gridSpan w:val="7"/>
          </w:tcPr>
          <w:p w14:paraId="0F36BA35" w14:textId="77777777" w:rsidR="00E74117" w:rsidRDefault="00E74117">
            <w:pPr>
              <w:rPr>
                <w:lang w:val="de-CH"/>
              </w:rPr>
            </w:pPr>
          </w:p>
        </w:tc>
      </w:tr>
      <w:tr w:rsidR="00E74117" w:rsidRPr="007573CE" w14:paraId="1A7122DC" w14:textId="77777777">
        <w:trPr>
          <w:gridAfter w:val="1"/>
          <w:wAfter w:w="37" w:type="dxa"/>
          <w:cantSplit/>
        </w:trPr>
        <w:tc>
          <w:tcPr>
            <w:tcW w:w="1390" w:type="dxa"/>
            <w:gridSpan w:val="2"/>
          </w:tcPr>
          <w:p w14:paraId="22EE22BA" w14:textId="77777777" w:rsidR="00E74117" w:rsidRDefault="00E74117">
            <w:pPr>
              <w:rPr>
                <w:lang w:val="de-CH"/>
              </w:rPr>
            </w:pPr>
          </w:p>
        </w:tc>
        <w:tc>
          <w:tcPr>
            <w:tcW w:w="8248" w:type="dxa"/>
            <w:gridSpan w:val="7"/>
          </w:tcPr>
          <w:p w14:paraId="24B6F8BD" w14:textId="77777777" w:rsidR="00E74117" w:rsidRDefault="00E74117">
            <w:pPr>
              <w:tabs>
                <w:tab w:val="left" w:pos="736"/>
              </w:tabs>
              <w:ind w:left="736" w:hanging="736"/>
              <w:rPr>
                <w:lang w:val="de-CH"/>
              </w:rPr>
            </w:pPr>
            <w:r>
              <w:rPr>
                <w:lang w:val="de-CH"/>
              </w:rPr>
              <w:t>7.2.1.</w:t>
            </w:r>
            <w:r>
              <w:rPr>
                <w:lang w:val="de-CH"/>
              </w:rPr>
              <w:tab/>
              <w:t xml:space="preserve">Der WB schuldet einen Arbeitspreis pro bezogene Wärmeeinheit. Der Arbeitspreis berechnet sich aufgrund der tatsächlichen Aufwendungen für Brennstoffe, Kapitalbeschaffung und die Hilfsenergie, die der WL während der Abrechnungsperiode für das Heizwerk und den Betrieb des Wärmeversorgungsnetzes verbraucht hat, zuzüglich Mehrwertsteuer zum jeweils gültigen Steuersatz. </w:t>
            </w:r>
          </w:p>
        </w:tc>
      </w:tr>
      <w:tr w:rsidR="00E74117" w:rsidRPr="007573CE" w14:paraId="048EE710" w14:textId="77777777">
        <w:trPr>
          <w:gridAfter w:val="1"/>
          <w:wAfter w:w="37" w:type="dxa"/>
          <w:cantSplit/>
        </w:trPr>
        <w:tc>
          <w:tcPr>
            <w:tcW w:w="1390" w:type="dxa"/>
            <w:gridSpan w:val="2"/>
          </w:tcPr>
          <w:p w14:paraId="01530E3E" w14:textId="77777777" w:rsidR="00E74117" w:rsidRDefault="00E74117">
            <w:pPr>
              <w:rPr>
                <w:lang w:val="de-CH"/>
              </w:rPr>
            </w:pPr>
          </w:p>
        </w:tc>
        <w:tc>
          <w:tcPr>
            <w:tcW w:w="8248" w:type="dxa"/>
            <w:gridSpan w:val="7"/>
          </w:tcPr>
          <w:p w14:paraId="6A561C77" w14:textId="77777777" w:rsidR="00E74117" w:rsidRDefault="00E74117">
            <w:pPr>
              <w:rPr>
                <w:lang w:val="de-CH"/>
              </w:rPr>
            </w:pPr>
          </w:p>
        </w:tc>
      </w:tr>
      <w:tr w:rsidR="00E74117" w:rsidRPr="007573CE" w14:paraId="67BAFCD0" w14:textId="77777777">
        <w:trPr>
          <w:gridAfter w:val="1"/>
          <w:wAfter w:w="37" w:type="dxa"/>
          <w:cantSplit/>
        </w:trPr>
        <w:tc>
          <w:tcPr>
            <w:tcW w:w="1390" w:type="dxa"/>
            <w:gridSpan w:val="2"/>
          </w:tcPr>
          <w:p w14:paraId="794309FB" w14:textId="77777777" w:rsidR="00E74117" w:rsidRDefault="00E74117">
            <w:pPr>
              <w:rPr>
                <w:lang w:val="de-CH"/>
              </w:rPr>
            </w:pPr>
          </w:p>
        </w:tc>
        <w:tc>
          <w:tcPr>
            <w:tcW w:w="8248" w:type="dxa"/>
            <w:gridSpan w:val="7"/>
          </w:tcPr>
          <w:p w14:paraId="1BE2D2BA" w14:textId="77777777" w:rsidR="00E74117" w:rsidRDefault="00E74117">
            <w:pPr>
              <w:tabs>
                <w:tab w:val="left" w:pos="736"/>
              </w:tabs>
              <w:ind w:left="736" w:hanging="736"/>
              <w:rPr>
                <w:lang w:val="de-CH"/>
              </w:rPr>
            </w:pPr>
            <w:r>
              <w:rPr>
                <w:lang w:val="de-CH"/>
              </w:rPr>
              <w:t>7.2.2</w:t>
            </w:r>
            <w:r>
              <w:rPr>
                <w:lang w:val="de-CH"/>
              </w:rPr>
              <w:tab/>
              <w:t>Er beträgt im Zeitpunkt des Vertragsabschlusses Fr.</w:t>
            </w:r>
            <w:proofErr w:type="gramStart"/>
            <w:r>
              <w:rPr>
                <w:lang w:val="de-CH"/>
              </w:rPr>
              <w:t xml:space="preserve"> ....</w:t>
            </w:r>
            <w:proofErr w:type="gramEnd"/>
            <w:r>
              <w:rPr>
                <w:lang w:val="de-CH"/>
              </w:rPr>
              <w:t xml:space="preserve">/kWh (exkl. </w:t>
            </w:r>
            <w:proofErr w:type="spellStart"/>
            <w:r>
              <w:rPr>
                <w:lang w:val="de-CH"/>
              </w:rPr>
              <w:t>MwSt</w:t>
            </w:r>
            <w:proofErr w:type="spellEnd"/>
            <w:r>
              <w:rPr>
                <w:lang w:val="de-CH"/>
              </w:rPr>
              <w:t>). Er ist indexiert und wird jährlich, jeweils per ..........., nach den Preisänderungsformeln (Ziff. 2.2.2 und 2.2.3) im Tarifblatt vom</w:t>
            </w:r>
            <w:proofErr w:type="gramStart"/>
            <w:r>
              <w:rPr>
                <w:lang w:val="de-CH"/>
              </w:rPr>
              <w:t xml:space="preserve"> ....</w:t>
            </w:r>
            <w:proofErr w:type="gramEnd"/>
            <w:r>
              <w:rPr>
                <w:lang w:val="de-CH"/>
              </w:rPr>
              <w:t>., an die Teuerung angepasst.</w:t>
            </w:r>
          </w:p>
        </w:tc>
      </w:tr>
      <w:tr w:rsidR="00E74117" w:rsidRPr="007573CE" w14:paraId="10CDC2D0" w14:textId="77777777">
        <w:trPr>
          <w:gridAfter w:val="1"/>
          <w:wAfter w:w="37" w:type="dxa"/>
          <w:cantSplit/>
        </w:trPr>
        <w:tc>
          <w:tcPr>
            <w:tcW w:w="1390" w:type="dxa"/>
            <w:gridSpan w:val="2"/>
          </w:tcPr>
          <w:p w14:paraId="0B81B033" w14:textId="77777777" w:rsidR="00E74117" w:rsidRDefault="00E74117">
            <w:pPr>
              <w:pStyle w:val="apetit"/>
              <w:rPr>
                <w:lang w:val="de-CH"/>
              </w:rPr>
            </w:pPr>
          </w:p>
        </w:tc>
        <w:tc>
          <w:tcPr>
            <w:tcW w:w="8248" w:type="dxa"/>
            <w:gridSpan w:val="7"/>
          </w:tcPr>
          <w:p w14:paraId="095158F1" w14:textId="77777777" w:rsidR="00E74117" w:rsidRDefault="00E74117">
            <w:pPr>
              <w:jc w:val="both"/>
              <w:rPr>
                <w:lang w:val="de-CH"/>
              </w:rPr>
            </w:pPr>
          </w:p>
        </w:tc>
      </w:tr>
      <w:tr w:rsidR="00E74117" w:rsidRPr="007573CE" w14:paraId="62469FE8" w14:textId="77777777">
        <w:trPr>
          <w:gridAfter w:val="1"/>
          <w:wAfter w:w="37" w:type="dxa"/>
          <w:cantSplit/>
        </w:trPr>
        <w:tc>
          <w:tcPr>
            <w:tcW w:w="1390" w:type="dxa"/>
            <w:gridSpan w:val="2"/>
          </w:tcPr>
          <w:p w14:paraId="40B74DF3" w14:textId="77777777" w:rsidR="00E74117" w:rsidRDefault="00E74117">
            <w:pPr>
              <w:pStyle w:val="apetit"/>
              <w:rPr>
                <w:lang w:val="de-CH"/>
              </w:rPr>
            </w:pPr>
          </w:p>
        </w:tc>
        <w:tc>
          <w:tcPr>
            <w:tcW w:w="8248" w:type="dxa"/>
            <w:gridSpan w:val="7"/>
          </w:tcPr>
          <w:p w14:paraId="53363972" w14:textId="77777777" w:rsidR="00E74117" w:rsidRDefault="00E74117">
            <w:pPr>
              <w:tabs>
                <w:tab w:val="left" w:pos="736"/>
              </w:tabs>
              <w:ind w:left="736" w:hanging="736"/>
              <w:rPr>
                <w:lang w:val="de-CH"/>
              </w:rPr>
            </w:pPr>
            <w:r>
              <w:rPr>
                <w:lang w:val="de-CH"/>
              </w:rPr>
              <w:t>7.2.3</w:t>
            </w:r>
            <w:r>
              <w:rPr>
                <w:lang w:val="de-CH"/>
              </w:rPr>
              <w:tab/>
              <w:t xml:space="preserve"> Ergänzende Bestimmungen sind im Kapitel « Tarifblatt » definiert.</w:t>
            </w:r>
          </w:p>
        </w:tc>
      </w:tr>
      <w:tr w:rsidR="00E74117" w:rsidRPr="007573CE" w14:paraId="202A0D1D" w14:textId="77777777">
        <w:trPr>
          <w:gridAfter w:val="1"/>
          <w:wAfter w:w="37" w:type="dxa"/>
        </w:trPr>
        <w:tc>
          <w:tcPr>
            <w:tcW w:w="821" w:type="dxa"/>
          </w:tcPr>
          <w:p w14:paraId="4A716AC9" w14:textId="77777777" w:rsidR="00E74117" w:rsidRDefault="00E74117">
            <w:pPr>
              <w:rPr>
                <w:lang w:val="de-CH"/>
              </w:rPr>
            </w:pPr>
          </w:p>
        </w:tc>
        <w:tc>
          <w:tcPr>
            <w:tcW w:w="8817" w:type="dxa"/>
            <w:gridSpan w:val="8"/>
          </w:tcPr>
          <w:p w14:paraId="7C1A833F" w14:textId="77777777" w:rsidR="00E74117" w:rsidRDefault="00E74117">
            <w:pPr>
              <w:rPr>
                <w:lang w:val="de-CH"/>
              </w:rPr>
            </w:pPr>
          </w:p>
        </w:tc>
      </w:tr>
      <w:tr w:rsidR="00E74117" w14:paraId="45CC2D6A" w14:textId="77777777">
        <w:trPr>
          <w:gridAfter w:val="1"/>
          <w:wAfter w:w="37" w:type="dxa"/>
        </w:trPr>
        <w:tc>
          <w:tcPr>
            <w:tcW w:w="821" w:type="dxa"/>
          </w:tcPr>
          <w:p w14:paraId="0845C384" w14:textId="77777777" w:rsidR="00E74117" w:rsidRDefault="00E74117">
            <w:pPr>
              <w:rPr>
                <w:lang w:val="de-CH"/>
              </w:rPr>
            </w:pPr>
          </w:p>
        </w:tc>
        <w:tc>
          <w:tcPr>
            <w:tcW w:w="8817" w:type="dxa"/>
            <w:gridSpan w:val="8"/>
          </w:tcPr>
          <w:p w14:paraId="776A5858" w14:textId="77777777" w:rsidR="00E74117" w:rsidRDefault="00E74117">
            <w:pPr>
              <w:pStyle w:val="berschrift1"/>
              <w:rPr>
                <w:lang w:val="de-CH"/>
              </w:rPr>
            </w:pPr>
            <w:bookmarkStart w:id="87" w:name="_Toc499021874"/>
            <w:bookmarkStart w:id="88" w:name="_Toc499022429"/>
            <w:bookmarkStart w:id="89" w:name="_Toc499025271"/>
            <w:bookmarkStart w:id="90" w:name="_Toc5498069"/>
            <w:bookmarkStart w:id="91" w:name="_Toc5498102"/>
            <w:bookmarkStart w:id="92" w:name="_Toc6102714"/>
            <w:bookmarkStart w:id="93" w:name="_Toc10270962"/>
            <w:r>
              <w:rPr>
                <w:lang w:val="de-CH"/>
              </w:rPr>
              <w:t>8.</w:t>
            </w:r>
            <w:r>
              <w:rPr>
                <w:lang w:val="de-CH"/>
              </w:rPr>
              <w:tab/>
              <w:t>Ablesung, Akontozahlungen, Fälligkeit</w:t>
            </w:r>
            <w:bookmarkEnd w:id="87"/>
            <w:bookmarkEnd w:id="88"/>
            <w:bookmarkEnd w:id="89"/>
            <w:bookmarkEnd w:id="90"/>
            <w:bookmarkEnd w:id="91"/>
            <w:bookmarkEnd w:id="92"/>
            <w:bookmarkEnd w:id="93"/>
          </w:p>
        </w:tc>
      </w:tr>
      <w:tr w:rsidR="00E74117" w14:paraId="33F4BC8B" w14:textId="77777777">
        <w:trPr>
          <w:gridAfter w:val="1"/>
          <w:wAfter w:w="37" w:type="dxa"/>
        </w:trPr>
        <w:tc>
          <w:tcPr>
            <w:tcW w:w="1390" w:type="dxa"/>
            <w:gridSpan w:val="2"/>
          </w:tcPr>
          <w:p w14:paraId="44F728AE" w14:textId="77777777" w:rsidR="00E74117" w:rsidRDefault="00E74117">
            <w:pPr>
              <w:pStyle w:val="apetit"/>
              <w:rPr>
                <w:lang w:val="de-CH"/>
              </w:rPr>
            </w:pPr>
          </w:p>
        </w:tc>
        <w:tc>
          <w:tcPr>
            <w:tcW w:w="8248" w:type="dxa"/>
            <w:gridSpan w:val="7"/>
          </w:tcPr>
          <w:p w14:paraId="58E067A3" w14:textId="77777777" w:rsidR="00E74117" w:rsidRDefault="00E74117">
            <w:pPr>
              <w:ind w:left="736" w:hanging="736"/>
              <w:jc w:val="both"/>
              <w:rPr>
                <w:lang w:val="de-CH"/>
              </w:rPr>
            </w:pPr>
          </w:p>
        </w:tc>
      </w:tr>
      <w:tr w:rsidR="00E74117" w:rsidRPr="007573CE" w14:paraId="3C558243" w14:textId="77777777">
        <w:trPr>
          <w:gridAfter w:val="1"/>
          <w:wAfter w:w="37" w:type="dxa"/>
        </w:trPr>
        <w:tc>
          <w:tcPr>
            <w:tcW w:w="1390" w:type="dxa"/>
            <w:gridSpan w:val="2"/>
          </w:tcPr>
          <w:p w14:paraId="4EF202A7" w14:textId="77777777" w:rsidR="00E74117" w:rsidRDefault="00E74117">
            <w:pPr>
              <w:pStyle w:val="apetit"/>
              <w:rPr>
                <w:lang w:val="de-CH"/>
              </w:rPr>
            </w:pPr>
          </w:p>
        </w:tc>
        <w:tc>
          <w:tcPr>
            <w:tcW w:w="8248" w:type="dxa"/>
            <w:gridSpan w:val="7"/>
          </w:tcPr>
          <w:p w14:paraId="355C988F" w14:textId="77777777" w:rsidR="00E74117" w:rsidRDefault="00E74117">
            <w:pPr>
              <w:ind w:left="736" w:hanging="736"/>
              <w:jc w:val="both"/>
              <w:rPr>
                <w:lang w:val="de-CH"/>
              </w:rPr>
            </w:pPr>
            <w:r>
              <w:rPr>
                <w:lang w:val="de-CH"/>
              </w:rPr>
              <w:t>8.1.</w:t>
            </w:r>
            <w:r>
              <w:rPr>
                <w:lang w:val="de-CH"/>
              </w:rPr>
              <w:tab/>
              <w:t>Der WL misst die bezogene Wärmemenge mit einer Wärmemesseinrichtung. Er liest ............(z.B. einmal) jährlich den Zählerstand ab und erstellt die definitive Schlussabrechnung. Stichtag dafür ist .................. Der Wärmebezüger kann zusätzliche Ablesungen verlangen. Sie trägt die Kosten dafür.</w:t>
            </w:r>
          </w:p>
        </w:tc>
      </w:tr>
      <w:tr w:rsidR="00E74117" w:rsidRPr="007573CE" w14:paraId="0802E13E" w14:textId="77777777">
        <w:trPr>
          <w:gridAfter w:val="1"/>
          <w:wAfter w:w="37" w:type="dxa"/>
        </w:trPr>
        <w:tc>
          <w:tcPr>
            <w:tcW w:w="1390" w:type="dxa"/>
            <w:gridSpan w:val="2"/>
          </w:tcPr>
          <w:p w14:paraId="377315CA" w14:textId="77777777" w:rsidR="00E74117" w:rsidRDefault="00E74117">
            <w:pPr>
              <w:pStyle w:val="apetit"/>
              <w:rPr>
                <w:lang w:val="de-CH"/>
              </w:rPr>
            </w:pPr>
          </w:p>
        </w:tc>
        <w:tc>
          <w:tcPr>
            <w:tcW w:w="8248" w:type="dxa"/>
            <w:gridSpan w:val="7"/>
          </w:tcPr>
          <w:p w14:paraId="5517AADE" w14:textId="77777777" w:rsidR="00E74117" w:rsidRDefault="00E74117">
            <w:pPr>
              <w:ind w:left="736" w:hanging="736"/>
              <w:jc w:val="both"/>
              <w:rPr>
                <w:lang w:val="de-CH"/>
              </w:rPr>
            </w:pPr>
          </w:p>
        </w:tc>
      </w:tr>
      <w:tr w:rsidR="00E74117" w14:paraId="47D3C017" w14:textId="77777777">
        <w:trPr>
          <w:gridAfter w:val="1"/>
          <w:wAfter w:w="37" w:type="dxa"/>
        </w:trPr>
        <w:tc>
          <w:tcPr>
            <w:tcW w:w="1390" w:type="dxa"/>
            <w:gridSpan w:val="2"/>
          </w:tcPr>
          <w:p w14:paraId="7187ABC9" w14:textId="77777777" w:rsidR="00E74117" w:rsidRDefault="00E74117">
            <w:pPr>
              <w:pStyle w:val="apetit"/>
              <w:rPr>
                <w:lang w:val="de-CH"/>
              </w:rPr>
            </w:pPr>
          </w:p>
        </w:tc>
        <w:tc>
          <w:tcPr>
            <w:tcW w:w="8248" w:type="dxa"/>
            <w:gridSpan w:val="7"/>
          </w:tcPr>
          <w:p w14:paraId="7CD63AEC" w14:textId="77777777" w:rsidR="00E74117" w:rsidRDefault="00E74117">
            <w:pPr>
              <w:spacing w:before="120"/>
              <w:ind w:left="736" w:hanging="736"/>
              <w:jc w:val="both"/>
              <w:rPr>
                <w:lang w:val="de-CH"/>
              </w:rPr>
            </w:pPr>
            <w:r>
              <w:rPr>
                <w:lang w:val="de-CH"/>
              </w:rPr>
              <w:t>8.2.</w:t>
            </w:r>
            <w:r>
              <w:rPr>
                <w:lang w:val="de-CH"/>
              </w:rPr>
              <w:tab/>
              <w:t xml:space="preserve">Der </w:t>
            </w:r>
            <w:proofErr w:type="gramStart"/>
            <w:r>
              <w:rPr>
                <w:lang w:val="de-CH"/>
              </w:rPr>
              <w:t>WB  zahlt</w:t>
            </w:r>
            <w:proofErr w:type="gramEnd"/>
            <w:r>
              <w:rPr>
                <w:lang w:val="de-CH"/>
              </w:rPr>
              <w:t xml:space="preserve"> dem WL Akontozahlungen an den geschuldeten Grund- und Arbeitspreis:</w:t>
            </w:r>
          </w:p>
          <w:p w14:paraId="419F6825" w14:textId="77777777" w:rsidR="00E74117" w:rsidRDefault="00E74117">
            <w:pPr>
              <w:spacing w:before="120"/>
              <w:jc w:val="both"/>
              <w:rPr>
                <w:lang w:val="de-CH"/>
              </w:rPr>
            </w:pPr>
            <w:r>
              <w:rPr>
                <w:lang w:val="de-CH"/>
              </w:rPr>
              <w:sym w:font="Wingdings" w:char="F0A8"/>
            </w:r>
            <w:r>
              <w:rPr>
                <w:lang w:val="de-CH"/>
              </w:rPr>
              <w:t>*</w:t>
            </w:r>
            <w:r>
              <w:rPr>
                <w:lang w:val="de-CH"/>
              </w:rPr>
              <w:tab/>
              <w:t>monatlich Fr. ......</w:t>
            </w:r>
          </w:p>
          <w:p w14:paraId="1B6B2963" w14:textId="77777777" w:rsidR="00E74117" w:rsidRDefault="00E74117">
            <w:pPr>
              <w:spacing w:before="120"/>
              <w:jc w:val="both"/>
              <w:rPr>
                <w:lang w:val="de-CH"/>
              </w:rPr>
            </w:pPr>
            <w:r>
              <w:rPr>
                <w:lang w:val="de-CH"/>
              </w:rPr>
              <w:sym w:font="Wingdings" w:char="F0A8"/>
            </w:r>
            <w:r>
              <w:rPr>
                <w:lang w:val="de-CH"/>
              </w:rPr>
              <w:t>*</w:t>
            </w:r>
            <w:r>
              <w:rPr>
                <w:lang w:val="de-CH"/>
              </w:rPr>
              <w:tab/>
              <w:t>...............</w:t>
            </w:r>
          </w:p>
          <w:p w14:paraId="791F7B8D" w14:textId="77777777" w:rsidR="00E74117" w:rsidRDefault="00E74117">
            <w:pPr>
              <w:ind w:left="736" w:hanging="736"/>
              <w:jc w:val="both"/>
              <w:rPr>
                <w:lang w:val="de-CH"/>
              </w:rPr>
            </w:pPr>
            <w:r>
              <w:rPr>
                <w:lang w:val="de-CH"/>
              </w:rPr>
              <w:t xml:space="preserve">Die Akontozahlungen werden jeweils am letzten Tag des Monats fällig. Der </w:t>
            </w:r>
            <w:r>
              <w:rPr>
                <w:lang w:val="de-CH"/>
              </w:rPr>
              <w:br/>
              <w:t>Saldo der Jahresschlussrechnung wird 30 Tage nach Rechnungsstellung fällig.</w:t>
            </w:r>
          </w:p>
        </w:tc>
      </w:tr>
      <w:tr w:rsidR="00E74117" w14:paraId="3D46936B" w14:textId="77777777">
        <w:trPr>
          <w:gridAfter w:val="1"/>
          <w:wAfter w:w="37" w:type="dxa"/>
        </w:trPr>
        <w:tc>
          <w:tcPr>
            <w:tcW w:w="1390" w:type="dxa"/>
            <w:gridSpan w:val="2"/>
          </w:tcPr>
          <w:p w14:paraId="217D138A" w14:textId="77777777" w:rsidR="00E74117" w:rsidRDefault="00E74117">
            <w:pPr>
              <w:rPr>
                <w:lang w:val="de-CH"/>
              </w:rPr>
            </w:pPr>
          </w:p>
        </w:tc>
        <w:tc>
          <w:tcPr>
            <w:tcW w:w="8248" w:type="dxa"/>
            <w:gridSpan w:val="7"/>
          </w:tcPr>
          <w:p w14:paraId="56635F29" w14:textId="77777777" w:rsidR="00E74117" w:rsidRDefault="00E74117">
            <w:pPr>
              <w:rPr>
                <w:lang w:val="de-CH"/>
              </w:rPr>
            </w:pPr>
          </w:p>
        </w:tc>
      </w:tr>
      <w:tr w:rsidR="00E74117" w14:paraId="6636941F" w14:textId="77777777">
        <w:trPr>
          <w:gridAfter w:val="1"/>
          <w:wAfter w:w="37" w:type="dxa"/>
        </w:trPr>
        <w:tc>
          <w:tcPr>
            <w:tcW w:w="821" w:type="dxa"/>
          </w:tcPr>
          <w:p w14:paraId="57923C72" w14:textId="77777777" w:rsidR="00E74117" w:rsidRDefault="00E74117">
            <w:pPr>
              <w:pStyle w:val="apetit"/>
              <w:rPr>
                <w:lang w:val="de-CH"/>
              </w:rPr>
            </w:pPr>
          </w:p>
        </w:tc>
        <w:tc>
          <w:tcPr>
            <w:tcW w:w="8817" w:type="dxa"/>
            <w:gridSpan w:val="8"/>
          </w:tcPr>
          <w:p w14:paraId="2025D3AF" w14:textId="77777777" w:rsidR="00E74117" w:rsidRDefault="00E74117">
            <w:pPr>
              <w:pStyle w:val="berschrift1"/>
              <w:rPr>
                <w:lang w:val="de-CH"/>
              </w:rPr>
            </w:pPr>
            <w:bookmarkStart w:id="94" w:name="_Toc499021875"/>
            <w:bookmarkStart w:id="95" w:name="_Toc499022430"/>
            <w:bookmarkStart w:id="96" w:name="_Toc499025272"/>
            <w:bookmarkStart w:id="97" w:name="_Toc5498070"/>
            <w:bookmarkStart w:id="98" w:name="_Toc5498103"/>
            <w:bookmarkStart w:id="99" w:name="_Toc6102715"/>
            <w:bookmarkStart w:id="100" w:name="_Toc10270963"/>
            <w:r>
              <w:rPr>
                <w:lang w:val="de-CH"/>
              </w:rPr>
              <w:t>9.</w:t>
            </w:r>
            <w:r>
              <w:rPr>
                <w:lang w:val="de-CH"/>
              </w:rPr>
              <w:tab/>
              <w:t>Störungsdienst</w:t>
            </w:r>
            <w:bookmarkEnd w:id="94"/>
            <w:bookmarkEnd w:id="95"/>
            <w:bookmarkEnd w:id="96"/>
            <w:bookmarkEnd w:id="97"/>
            <w:bookmarkEnd w:id="98"/>
            <w:bookmarkEnd w:id="99"/>
            <w:bookmarkEnd w:id="100"/>
          </w:p>
        </w:tc>
      </w:tr>
      <w:tr w:rsidR="00E74117" w14:paraId="4147CDAB" w14:textId="77777777">
        <w:trPr>
          <w:gridAfter w:val="1"/>
          <w:wAfter w:w="37" w:type="dxa"/>
        </w:trPr>
        <w:tc>
          <w:tcPr>
            <w:tcW w:w="1390" w:type="dxa"/>
            <w:gridSpan w:val="2"/>
          </w:tcPr>
          <w:p w14:paraId="56DD6844" w14:textId="77777777" w:rsidR="00E74117" w:rsidRDefault="00E74117">
            <w:pPr>
              <w:pStyle w:val="apetit"/>
              <w:rPr>
                <w:lang w:val="de-CH"/>
              </w:rPr>
            </w:pPr>
          </w:p>
        </w:tc>
        <w:tc>
          <w:tcPr>
            <w:tcW w:w="8248" w:type="dxa"/>
            <w:gridSpan w:val="7"/>
          </w:tcPr>
          <w:p w14:paraId="06F5CDFA" w14:textId="77777777" w:rsidR="00E74117" w:rsidRDefault="00E74117">
            <w:pPr>
              <w:jc w:val="both"/>
              <w:rPr>
                <w:lang w:val="de-CH"/>
              </w:rPr>
            </w:pPr>
            <w:r>
              <w:rPr>
                <w:lang w:val="de-CH"/>
              </w:rPr>
              <w:t>Der WL richtet einen Störungsdienst ein. Der Störungsdienst ist jeden Tag während 24 Stunden erreichbar.</w:t>
            </w:r>
          </w:p>
          <w:p w14:paraId="1EEB980F" w14:textId="77777777" w:rsidR="00E74117" w:rsidRDefault="00E74117">
            <w:pPr>
              <w:jc w:val="both"/>
              <w:rPr>
                <w:lang w:val="de-CH"/>
              </w:rPr>
            </w:pPr>
          </w:p>
          <w:p w14:paraId="4F353FAE" w14:textId="77777777" w:rsidR="00E74117" w:rsidRDefault="00E74117">
            <w:pPr>
              <w:jc w:val="both"/>
              <w:rPr>
                <w:lang w:val="de-CH"/>
              </w:rPr>
            </w:pPr>
            <w:r>
              <w:rPr>
                <w:lang w:val="de-CH"/>
              </w:rPr>
              <w:t>Telephonnummer: .........................</w:t>
            </w:r>
          </w:p>
          <w:p w14:paraId="48D8D3F2" w14:textId="77777777" w:rsidR="00E74117" w:rsidRDefault="00E74117">
            <w:pPr>
              <w:jc w:val="both"/>
              <w:rPr>
                <w:lang w:val="de-CH"/>
              </w:rPr>
            </w:pPr>
          </w:p>
        </w:tc>
      </w:tr>
      <w:tr w:rsidR="00E74117" w14:paraId="6DD7237F" w14:textId="77777777">
        <w:trPr>
          <w:gridAfter w:val="1"/>
          <w:wAfter w:w="37" w:type="dxa"/>
        </w:trPr>
        <w:tc>
          <w:tcPr>
            <w:tcW w:w="1390" w:type="dxa"/>
            <w:gridSpan w:val="2"/>
          </w:tcPr>
          <w:p w14:paraId="7AAA0264" w14:textId="77777777" w:rsidR="00E74117" w:rsidRDefault="00E74117">
            <w:pPr>
              <w:pStyle w:val="apetit"/>
              <w:rPr>
                <w:lang w:val="de-CH"/>
              </w:rPr>
            </w:pPr>
          </w:p>
        </w:tc>
        <w:tc>
          <w:tcPr>
            <w:tcW w:w="8248" w:type="dxa"/>
            <w:gridSpan w:val="7"/>
          </w:tcPr>
          <w:p w14:paraId="672ABE65" w14:textId="77777777" w:rsidR="00E74117" w:rsidRDefault="00E74117">
            <w:pPr>
              <w:jc w:val="both"/>
              <w:rPr>
                <w:lang w:val="de-CH"/>
              </w:rPr>
            </w:pPr>
          </w:p>
        </w:tc>
      </w:tr>
      <w:tr w:rsidR="00E74117" w14:paraId="16A2214B" w14:textId="77777777">
        <w:trPr>
          <w:gridAfter w:val="1"/>
          <w:wAfter w:w="36" w:type="dxa"/>
          <w:cantSplit/>
        </w:trPr>
        <w:tc>
          <w:tcPr>
            <w:tcW w:w="822" w:type="dxa"/>
          </w:tcPr>
          <w:p w14:paraId="7179B42C" w14:textId="77777777" w:rsidR="00E74117" w:rsidRDefault="00E74117">
            <w:pPr>
              <w:pStyle w:val="apetit"/>
              <w:pageBreakBefore/>
              <w:rPr>
                <w:lang w:val="de-CH"/>
              </w:rPr>
            </w:pPr>
          </w:p>
        </w:tc>
        <w:tc>
          <w:tcPr>
            <w:tcW w:w="8817" w:type="dxa"/>
            <w:gridSpan w:val="8"/>
          </w:tcPr>
          <w:p w14:paraId="6501F1B2" w14:textId="77777777" w:rsidR="00E74117" w:rsidRDefault="00E74117">
            <w:pPr>
              <w:pStyle w:val="berschrift1"/>
              <w:rPr>
                <w:lang w:val="de-CH"/>
              </w:rPr>
            </w:pPr>
            <w:bookmarkStart w:id="101" w:name="_Toc499021876"/>
            <w:bookmarkStart w:id="102" w:name="_Toc499022431"/>
            <w:bookmarkStart w:id="103" w:name="_Toc499025273"/>
            <w:bookmarkStart w:id="104" w:name="_Toc5498071"/>
            <w:bookmarkStart w:id="105" w:name="_Toc5498104"/>
            <w:bookmarkStart w:id="106" w:name="_Toc6102716"/>
            <w:bookmarkStart w:id="107" w:name="_Toc10270964"/>
            <w:r>
              <w:rPr>
                <w:lang w:val="de-CH"/>
              </w:rPr>
              <w:t>10.</w:t>
            </w:r>
            <w:r>
              <w:rPr>
                <w:lang w:val="de-CH"/>
              </w:rPr>
              <w:tab/>
              <w:t>Schlussbestimmungen</w:t>
            </w:r>
            <w:bookmarkEnd w:id="101"/>
            <w:bookmarkEnd w:id="102"/>
            <w:bookmarkEnd w:id="103"/>
            <w:bookmarkEnd w:id="104"/>
            <w:bookmarkEnd w:id="105"/>
            <w:bookmarkEnd w:id="106"/>
            <w:bookmarkEnd w:id="107"/>
          </w:p>
        </w:tc>
      </w:tr>
      <w:tr w:rsidR="00E74117" w14:paraId="64C10A6D" w14:textId="77777777">
        <w:trPr>
          <w:gridAfter w:val="1"/>
          <w:wAfter w:w="36" w:type="dxa"/>
        </w:trPr>
        <w:tc>
          <w:tcPr>
            <w:tcW w:w="1391" w:type="dxa"/>
            <w:gridSpan w:val="2"/>
          </w:tcPr>
          <w:p w14:paraId="64E3F5BD" w14:textId="77777777" w:rsidR="00E74117" w:rsidRDefault="00E74117">
            <w:pPr>
              <w:rPr>
                <w:lang w:val="de-CH"/>
              </w:rPr>
            </w:pPr>
          </w:p>
        </w:tc>
        <w:tc>
          <w:tcPr>
            <w:tcW w:w="8248" w:type="dxa"/>
            <w:gridSpan w:val="7"/>
          </w:tcPr>
          <w:p w14:paraId="1857360B" w14:textId="77777777" w:rsidR="00E74117" w:rsidRDefault="00E74117">
            <w:pPr>
              <w:rPr>
                <w:b/>
                <w:lang w:val="de-CH"/>
              </w:rPr>
            </w:pPr>
          </w:p>
        </w:tc>
      </w:tr>
      <w:tr w:rsidR="00E74117" w14:paraId="766EDC43" w14:textId="77777777">
        <w:trPr>
          <w:gridAfter w:val="1"/>
          <w:wAfter w:w="36" w:type="dxa"/>
        </w:trPr>
        <w:tc>
          <w:tcPr>
            <w:tcW w:w="1391" w:type="dxa"/>
            <w:gridSpan w:val="2"/>
          </w:tcPr>
          <w:p w14:paraId="5CB9EDE8" w14:textId="77777777" w:rsidR="00E74117" w:rsidRDefault="00E74117">
            <w:pPr>
              <w:rPr>
                <w:lang w:val="de-CH"/>
              </w:rPr>
            </w:pPr>
          </w:p>
        </w:tc>
        <w:tc>
          <w:tcPr>
            <w:tcW w:w="8248" w:type="dxa"/>
            <w:gridSpan w:val="7"/>
          </w:tcPr>
          <w:p w14:paraId="63E8D637" w14:textId="77777777" w:rsidR="00E74117" w:rsidRDefault="00E74117">
            <w:pPr>
              <w:pStyle w:val="berschrift2"/>
              <w:rPr>
                <w:b w:val="0"/>
              </w:rPr>
            </w:pPr>
            <w:bookmarkStart w:id="108" w:name="_Toc499021877"/>
            <w:bookmarkStart w:id="109" w:name="_Toc499022432"/>
            <w:bookmarkStart w:id="110" w:name="_Toc499025274"/>
            <w:bookmarkStart w:id="111" w:name="_Toc5498072"/>
            <w:bookmarkStart w:id="112" w:name="_Toc5498105"/>
            <w:bookmarkStart w:id="113" w:name="_Toc6102717"/>
            <w:bookmarkStart w:id="114" w:name="_Toc10270965"/>
            <w:r>
              <w:rPr>
                <w:b w:val="0"/>
              </w:rPr>
              <w:t>10.1.</w:t>
            </w:r>
            <w:r>
              <w:rPr>
                <w:b w:val="0"/>
              </w:rPr>
              <w:tab/>
              <w:t>Gerichtsstand, anwendbares Recht</w:t>
            </w:r>
            <w:bookmarkEnd w:id="108"/>
            <w:bookmarkEnd w:id="109"/>
            <w:bookmarkEnd w:id="110"/>
            <w:bookmarkEnd w:id="111"/>
            <w:bookmarkEnd w:id="112"/>
            <w:bookmarkEnd w:id="113"/>
            <w:bookmarkEnd w:id="114"/>
          </w:p>
        </w:tc>
      </w:tr>
      <w:tr w:rsidR="00E74117" w14:paraId="6D1C6A23" w14:textId="77777777">
        <w:trPr>
          <w:gridAfter w:val="1"/>
          <w:wAfter w:w="36" w:type="dxa"/>
        </w:trPr>
        <w:tc>
          <w:tcPr>
            <w:tcW w:w="1391" w:type="dxa"/>
            <w:gridSpan w:val="2"/>
          </w:tcPr>
          <w:p w14:paraId="1604DFD7" w14:textId="77777777" w:rsidR="00E74117" w:rsidRDefault="00E74117">
            <w:pPr>
              <w:rPr>
                <w:lang w:val="de-CH"/>
              </w:rPr>
            </w:pPr>
          </w:p>
        </w:tc>
        <w:tc>
          <w:tcPr>
            <w:tcW w:w="8248" w:type="dxa"/>
            <w:gridSpan w:val="7"/>
          </w:tcPr>
          <w:p w14:paraId="540C0B5A" w14:textId="77777777" w:rsidR="00E74117" w:rsidRDefault="00E74117">
            <w:pPr>
              <w:rPr>
                <w:lang w:val="de-CH"/>
              </w:rPr>
            </w:pPr>
          </w:p>
        </w:tc>
      </w:tr>
      <w:tr w:rsidR="00E74117" w14:paraId="7590E6C7" w14:textId="77777777">
        <w:trPr>
          <w:gridAfter w:val="1"/>
          <w:wAfter w:w="36" w:type="dxa"/>
        </w:trPr>
        <w:tc>
          <w:tcPr>
            <w:tcW w:w="1391" w:type="dxa"/>
            <w:gridSpan w:val="2"/>
          </w:tcPr>
          <w:p w14:paraId="7620B6E0" w14:textId="77777777" w:rsidR="00E74117" w:rsidRDefault="00E74117">
            <w:pPr>
              <w:rPr>
                <w:lang w:val="de-CH"/>
              </w:rPr>
            </w:pPr>
          </w:p>
        </w:tc>
        <w:tc>
          <w:tcPr>
            <w:tcW w:w="8248" w:type="dxa"/>
            <w:gridSpan w:val="7"/>
          </w:tcPr>
          <w:p w14:paraId="60149A72" w14:textId="77777777" w:rsidR="00E74117" w:rsidRDefault="00E74117">
            <w:pPr>
              <w:jc w:val="both"/>
              <w:rPr>
                <w:lang w:val="de-CH"/>
              </w:rPr>
            </w:pPr>
            <w:r>
              <w:rPr>
                <w:lang w:val="de-CH"/>
              </w:rPr>
              <w:t xml:space="preserve">Für die gerichtliche Beurteilung von Streitigkeiten aus dem Vertragsverhältnis sind die ordentlichen Gerichte zuständig. Ausschliesslicher Gerichtsstand ist </w:t>
            </w:r>
            <w:r>
              <w:rPr>
                <w:u w:val="single"/>
                <w:lang w:val="de-CH"/>
              </w:rPr>
              <w:t>......................</w:t>
            </w:r>
            <w:r>
              <w:rPr>
                <w:lang w:val="de-CH"/>
              </w:rPr>
              <w:t>.</w:t>
            </w:r>
          </w:p>
          <w:p w14:paraId="1175F6FC" w14:textId="77777777" w:rsidR="00E74117" w:rsidRDefault="00E74117">
            <w:pPr>
              <w:rPr>
                <w:lang w:val="de-CH"/>
              </w:rPr>
            </w:pPr>
          </w:p>
        </w:tc>
      </w:tr>
      <w:tr w:rsidR="00E74117" w14:paraId="320934A5" w14:textId="77777777">
        <w:trPr>
          <w:gridAfter w:val="1"/>
          <w:wAfter w:w="36" w:type="dxa"/>
        </w:trPr>
        <w:tc>
          <w:tcPr>
            <w:tcW w:w="1391" w:type="dxa"/>
            <w:gridSpan w:val="2"/>
          </w:tcPr>
          <w:p w14:paraId="52F25A33" w14:textId="77777777" w:rsidR="00E74117" w:rsidRDefault="00E74117">
            <w:pPr>
              <w:rPr>
                <w:lang w:val="de-CH"/>
              </w:rPr>
            </w:pPr>
          </w:p>
        </w:tc>
        <w:tc>
          <w:tcPr>
            <w:tcW w:w="8248" w:type="dxa"/>
            <w:gridSpan w:val="7"/>
          </w:tcPr>
          <w:p w14:paraId="367B44BF" w14:textId="77777777" w:rsidR="00E74117" w:rsidRDefault="00E74117">
            <w:pPr>
              <w:rPr>
                <w:lang w:val="de-CH"/>
              </w:rPr>
            </w:pPr>
          </w:p>
        </w:tc>
      </w:tr>
      <w:tr w:rsidR="00E74117" w:rsidRPr="007573CE" w14:paraId="640C2B4E" w14:textId="77777777">
        <w:trPr>
          <w:gridAfter w:val="1"/>
          <w:wAfter w:w="36" w:type="dxa"/>
        </w:trPr>
        <w:tc>
          <w:tcPr>
            <w:tcW w:w="1391" w:type="dxa"/>
            <w:gridSpan w:val="2"/>
          </w:tcPr>
          <w:p w14:paraId="26356EF1" w14:textId="77777777" w:rsidR="00E74117" w:rsidRDefault="00E74117">
            <w:pPr>
              <w:rPr>
                <w:lang w:val="de-CH"/>
              </w:rPr>
            </w:pPr>
          </w:p>
        </w:tc>
        <w:tc>
          <w:tcPr>
            <w:tcW w:w="8248" w:type="dxa"/>
            <w:gridSpan w:val="7"/>
          </w:tcPr>
          <w:p w14:paraId="6AEDD496" w14:textId="77777777" w:rsidR="00E74117" w:rsidRDefault="00E74117">
            <w:pPr>
              <w:jc w:val="both"/>
              <w:rPr>
                <w:lang w:val="de-CH"/>
              </w:rPr>
            </w:pPr>
            <w:r>
              <w:rPr>
                <w:lang w:val="de-CH"/>
              </w:rPr>
              <w:t xml:space="preserve">Auf alle Fragen im Zusammenhang mit dem Vertragsverhältnis zwischen den Parteien findet </w:t>
            </w:r>
            <w:r>
              <w:rPr>
                <w:u w:val="single"/>
                <w:lang w:val="de-CH"/>
              </w:rPr>
              <w:t>schweizerisches Recht</w:t>
            </w:r>
            <w:r>
              <w:rPr>
                <w:lang w:val="de-CH"/>
              </w:rPr>
              <w:t xml:space="preserve"> Anwendung.</w:t>
            </w:r>
          </w:p>
          <w:p w14:paraId="410171CF" w14:textId="77777777" w:rsidR="00E74117" w:rsidRDefault="00E74117">
            <w:pPr>
              <w:jc w:val="both"/>
              <w:rPr>
                <w:lang w:val="de-CH"/>
              </w:rPr>
            </w:pPr>
          </w:p>
          <w:p w14:paraId="6F77DAA7" w14:textId="77777777" w:rsidR="00E74117" w:rsidRDefault="00E74117">
            <w:pPr>
              <w:rPr>
                <w:lang w:val="de-CH"/>
              </w:rPr>
            </w:pPr>
          </w:p>
        </w:tc>
      </w:tr>
      <w:tr w:rsidR="00E74117" w:rsidRPr="007573CE" w14:paraId="323DAF0A" w14:textId="77777777">
        <w:trPr>
          <w:gridAfter w:val="1"/>
          <w:wAfter w:w="36" w:type="dxa"/>
        </w:trPr>
        <w:tc>
          <w:tcPr>
            <w:tcW w:w="1391" w:type="dxa"/>
            <w:gridSpan w:val="2"/>
          </w:tcPr>
          <w:p w14:paraId="41E64C3E" w14:textId="77777777" w:rsidR="00E74117" w:rsidRDefault="00E74117">
            <w:pPr>
              <w:rPr>
                <w:lang w:val="de-CH"/>
              </w:rPr>
            </w:pPr>
          </w:p>
        </w:tc>
        <w:tc>
          <w:tcPr>
            <w:tcW w:w="8248" w:type="dxa"/>
            <w:gridSpan w:val="7"/>
          </w:tcPr>
          <w:p w14:paraId="3B07B87F" w14:textId="77777777" w:rsidR="00E74117" w:rsidRDefault="00E74117">
            <w:pPr>
              <w:rPr>
                <w:lang w:val="de-CH"/>
              </w:rPr>
            </w:pPr>
          </w:p>
        </w:tc>
      </w:tr>
      <w:tr w:rsidR="00E74117" w14:paraId="4CAE911C" w14:textId="77777777">
        <w:trPr>
          <w:gridAfter w:val="1"/>
          <w:wAfter w:w="36" w:type="dxa"/>
        </w:trPr>
        <w:tc>
          <w:tcPr>
            <w:tcW w:w="1391" w:type="dxa"/>
            <w:gridSpan w:val="2"/>
          </w:tcPr>
          <w:p w14:paraId="0370D061" w14:textId="77777777" w:rsidR="00E74117" w:rsidRDefault="00E74117">
            <w:pPr>
              <w:rPr>
                <w:lang w:val="de-CH"/>
              </w:rPr>
            </w:pPr>
          </w:p>
        </w:tc>
        <w:tc>
          <w:tcPr>
            <w:tcW w:w="8248" w:type="dxa"/>
            <w:gridSpan w:val="7"/>
          </w:tcPr>
          <w:p w14:paraId="19F6C021" w14:textId="77777777" w:rsidR="00E74117" w:rsidRDefault="00E74117">
            <w:pPr>
              <w:jc w:val="both"/>
              <w:rPr>
                <w:lang w:val="de-CH"/>
              </w:rPr>
            </w:pPr>
            <w:r>
              <w:rPr>
                <w:lang w:val="de-CH"/>
              </w:rPr>
              <w:t>Ort, Datum,</w:t>
            </w:r>
          </w:p>
          <w:p w14:paraId="2A356FE1" w14:textId="77777777" w:rsidR="00E74117" w:rsidRDefault="00E74117">
            <w:pPr>
              <w:jc w:val="both"/>
              <w:rPr>
                <w:lang w:val="de-CH"/>
              </w:rPr>
            </w:pPr>
          </w:p>
          <w:p w14:paraId="5F11E5ED" w14:textId="77777777" w:rsidR="00E74117" w:rsidRDefault="00E74117">
            <w:pPr>
              <w:rPr>
                <w:lang w:val="de-CH"/>
              </w:rPr>
            </w:pPr>
          </w:p>
        </w:tc>
      </w:tr>
      <w:tr w:rsidR="00E74117" w14:paraId="24B69C2B" w14:textId="77777777">
        <w:trPr>
          <w:gridAfter w:val="1"/>
          <w:wAfter w:w="36" w:type="dxa"/>
        </w:trPr>
        <w:tc>
          <w:tcPr>
            <w:tcW w:w="1391" w:type="dxa"/>
            <w:gridSpan w:val="2"/>
          </w:tcPr>
          <w:p w14:paraId="6001BB1B" w14:textId="77777777" w:rsidR="00E74117" w:rsidRDefault="00E74117">
            <w:pPr>
              <w:rPr>
                <w:lang w:val="de-CH"/>
              </w:rPr>
            </w:pPr>
          </w:p>
        </w:tc>
        <w:tc>
          <w:tcPr>
            <w:tcW w:w="8248" w:type="dxa"/>
            <w:gridSpan w:val="7"/>
          </w:tcPr>
          <w:p w14:paraId="3D73F624" w14:textId="77777777" w:rsidR="00E74117" w:rsidRDefault="00E74117">
            <w:pPr>
              <w:rPr>
                <w:lang w:val="de-CH"/>
              </w:rPr>
            </w:pPr>
          </w:p>
        </w:tc>
      </w:tr>
      <w:tr w:rsidR="00E74117" w14:paraId="710BC229" w14:textId="77777777">
        <w:trPr>
          <w:gridAfter w:val="1"/>
          <w:wAfter w:w="36" w:type="dxa"/>
        </w:trPr>
        <w:tc>
          <w:tcPr>
            <w:tcW w:w="1391" w:type="dxa"/>
            <w:gridSpan w:val="2"/>
          </w:tcPr>
          <w:p w14:paraId="0C91F657" w14:textId="77777777" w:rsidR="00E74117" w:rsidRDefault="00E74117">
            <w:pPr>
              <w:rPr>
                <w:lang w:val="de-CH"/>
              </w:rPr>
            </w:pPr>
          </w:p>
        </w:tc>
        <w:tc>
          <w:tcPr>
            <w:tcW w:w="8248" w:type="dxa"/>
            <w:gridSpan w:val="7"/>
          </w:tcPr>
          <w:p w14:paraId="56A41D7A" w14:textId="77777777" w:rsidR="00E74117" w:rsidRDefault="00E74117">
            <w:pPr>
              <w:rPr>
                <w:lang w:val="de-CH"/>
              </w:rPr>
            </w:pPr>
          </w:p>
        </w:tc>
      </w:tr>
      <w:tr w:rsidR="00E74117" w14:paraId="5B6B1021" w14:textId="77777777">
        <w:trPr>
          <w:gridAfter w:val="1"/>
          <w:wAfter w:w="36" w:type="dxa"/>
        </w:trPr>
        <w:tc>
          <w:tcPr>
            <w:tcW w:w="1391" w:type="dxa"/>
            <w:gridSpan w:val="2"/>
          </w:tcPr>
          <w:p w14:paraId="6B248DDC" w14:textId="77777777" w:rsidR="00E74117" w:rsidRDefault="00E74117">
            <w:pPr>
              <w:pStyle w:val="apetit"/>
              <w:rPr>
                <w:lang w:val="de-CH"/>
              </w:rPr>
            </w:pPr>
          </w:p>
        </w:tc>
        <w:tc>
          <w:tcPr>
            <w:tcW w:w="8248" w:type="dxa"/>
            <w:gridSpan w:val="7"/>
          </w:tcPr>
          <w:p w14:paraId="74633192" w14:textId="77777777" w:rsidR="00E74117" w:rsidRDefault="00E74117">
            <w:pPr>
              <w:jc w:val="both"/>
              <w:rPr>
                <w:lang w:val="de-CH"/>
              </w:rPr>
            </w:pPr>
          </w:p>
          <w:p w14:paraId="1C71A999" w14:textId="77777777" w:rsidR="00E74117" w:rsidRDefault="00E74117">
            <w:pPr>
              <w:jc w:val="both"/>
              <w:rPr>
                <w:lang w:val="de-CH"/>
              </w:rPr>
            </w:pPr>
          </w:p>
          <w:p w14:paraId="4F841A4A" w14:textId="77777777" w:rsidR="00E74117" w:rsidRDefault="00E74117">
            <w:pPr>
              <w:tabs>
                <w:tab w:val="left" w:pos="5103"/>
              </w:tabs>
              <w:jc w:val="both"/>
              <w:rPr>
                <w:lang w:val="de-CH"/>
              </w:rPr>
            </w:pPr>
            <w:r>
              <w:rPr>
                <w:lang w:val="de-CH"/>
              </w:rPr>
              <w:t>.............</w:t>
            </w:r>
            <w:r>
              <w:rPr>
                <w:lang w:val="de-CH"/>
              </w:rPr>
              <w:tab/>
              <w:t>.....................</w:t>
            </w:r>
          </w:p>
          <w:p w14:paraId="19F15C35" w14:textId="77777777" w:rsidR="00E74117" w:rsidRDefault="00E74117">
            <w:pPr>
              <w:tabs>
                <w:tab w:val="left" w:pos="5103"/>
              </w:tabs>
              <w:jc w:val="both"/>
              <w:rPr>
                <w:lang w:val="de-CH"/>
              </w:rPr>
            </w:pPr>
            <w:r>
              <w:rPr>
                <w:lang w:val="de-CH"/>
              </w:rPr>
              <w:t>(Wärmelieferant)</w:t>
            </w:r>
            <w:r>
              <w:rPr>
                <w:lang w:val="de-CH"/>
              </w:rPr>
              <w:tab/>
              <w:t>(Wärmebezüger)</w:t>
            </w:r>
          </w:p>
        </w:tc>
      </w:tr>
    </w:tbl>
    <w:p w14:paraId="3556A8A4" w14:textId="77777777" w:rsidR="00E74117" w:rsidRDefault="00E74117">
      <w:pPr>
        <w:jc w:val="both"/>
        <w:rPr>
          <w:lang w:val="de-CH"/>
        </w:rPr>
      </w:pPr>
      <w:r>
        <w:rPr>
          <w:lang w:val="de-CH"/>
        </w:rPr>
        <w:br w:type="page"/>
      </w:r>
    </w:p>
    <w:tbl>
      <w:tblPr>
        <w:tblW w:w="0" w:type="auto"/>
        <w:tblInd w:w="70" w:type="dxa"/>
        <w:tblLayout w:type="fixed"/>
        <w:tblCellMar>
          <w:left w:w="70" w:type="dxa"/>
          <w:right w:w="70" w:type="dxa"/>
        </w:tblCellMar>
        <w:tblLook w:val="0000" w:firstRow="0" w:lastRow="0" w:firstColumn="0" w:lastColumn="0" w:noHBand="0" w:noVBand="0"/>
      </w:tblPr>
      <w:tblGrid>
        <w:gridCol w:w="9639"/>
      </w:tblGrid>
      <w:tr w:rsidR="00E74117" w:rsidRPr="007573CE" w14:paraId="381525A2" w14:textId="77777777">
        <w:tc>
          <w:tcPr>
            <w:tcW w:w="9639" w:type="dxa"/>
            <w:shd w:val="pct10" w:color="auto" w:fill="auto"/>
          </w:tcPr>
          <w:p w14:paraId="58906F92" w14:textId="77777777" w:rsidR="00E74117" w:rsidRDefault="00E74117">
            <w:pPr>
              <w:pStyle w:val="berschrift"/>
              <w:spacing w:after="200"/>
              <w:rPr>
                <w:lang w:val="de-CH"/>
              </w:rPr>
            </w:pPr>
            <w:bookmarkStart w:id="115" w:name="_Toc10270966"/>
            <w:r>
              <w:rPr>
                <w:lang w:val="de-CH"/>
              </w:rPr>
              <w:lastRenderedPageBreak/>
              <w:t>Allgemeine Geschäftsbestimmungen zum Wärmelieferungsvertrag (AGB)</w:t>
            </w:r>
            <w:bookmarkEnd w:id="115"/>
          </w:p>
        </w:tc>
      </w:tr>
    </w:tbl>
    <w:p w14:paraId="1E51796B" w14:textId="77777777" w:rsidR="00E74117" w:rsidRDefault="00E74117">
      <w:pPr>
        <w:pStyle w:val="Verzeichnis1"/>
        <w:tabs>
          <w:tab w:val="left" w:pos="520"/>
        </w:tabs>
        <w:spacing w:before="0" w:after="120"/>
        <w:ind w:left="567" w:hanging="567"/>
        <w:rPr>
          <w:rFonts w:ascii="Arial" w:hAnsi="Arial"/>
          <w:b w:val="0"/>
          <w:smallCaps w:val="0"/>
          <w:noProof/>
          <w:lang w:val="de-CH"/>
        </w:rPr>
      </w:pPr>
    </w:p>
    <w:tbl>
      <w:tblPr>
        <w:tblW w:w="0" w:type="auto"/>
        <w:tblInd w:w="8" w:type="dxa"/>
        <w:tblLayout w:type="fixed"/>
        <w:tblCellMar>
          <w:left w:w="0" w:type="dxa"/>
          <w:right w:w="0" w:type="dxa"/>
        </w:tblCellMar>
        <w:tblLook w:val="0000" w:firstRow="0" w:lastRow="0" w:firstColumn="0" w:lastColumn="0" w:noHBand="0" w:noVBand="0"/>
      </w:tblPr>
      <w:tblGrid>
        <w:gridCol w:w="851"/>
        <w:gridCol w:w="567"/>
        <w:gridCol w:w="8220"/>
      </w:tblGrid>
      <w:tr w:rsidR="00E74117" w14:paraId="5BE4DA5C" w14:textId="77777777">
        <w:tc>
          <w:tcPr>
            <w:tcW w:w="851" w:type="dxa"/>
          </w:tcPr>
          <w:p w14:paraId="36ABAEE0" w14:textId="77777777" w:rsidR="00E74117" w:rsidRDefault="00E74117">
            <w:pPr>
              <w:pStyle w:val="apetit"/>
              <w:rPr>
                <w:lang w:val="de-CH"/>
              </w:rPr>
            </w:pPr>
          </w:p>
        </w:tc>
        <w:tc>
          <w:tcPr>
            <w:tcW w:w="8787" w:type="dxa"/>
            <w:gridSpan w:val="2"/>
          </w:tcPr>
          <w:p w14:paraId="73609945" w14:textId="77777777" w:rsidR="00E74117" w:rsidRDefault="00E74117">
            <w:pPr>
              <w:pStyle w:val="berschrift1"/>
              <w:rPr>
                <w:lang w:val="de-CH"/>
              </w:rPr>
            </w:pPr>
            <w:bookmarkStart w:id="116" w:name="_Toc322237724"/>
            <w:bookmarkStart w:id="117" w:name="_Toc341603240"/>
            <w:bookmarkStart w:id="118" w:name="_Toc342010438"/>
            <w:bookmarkStart w:id="119" w:name="_Toc343249582"/>
            <w:bookmarkStart w:id="120" w:name="_Toc344631559"/>
            <w:bookmarkStart w:id="121" w:name="_Toc354222154"/>
            <w:bookmarkStart w:id="122" w:name="_Toc499021431"/>
            <w:bookmarkStart w:id="123" w:name="_Toc499022433"/>
            <w:bookmarkStart w:id="124" w:name="_Toc515078026"/>
            <w:bookmarkStart w:id="125" w:name="_Toc5498073"/>
            <w:bookmarkStart w:id="126" w:name="_Toc5498106"/>
            <w:bookmarkStart w:id="127" w:name="_Toc6102718"/>
            <w:bookmarkStart w:id="128" w:name="_Toc10270967"/>
            <w:r>
              <w:rPr>
                <w:lang w:val="de-CH"/>
              </w:rPr>
              <w:t>1.</w:t>
            </w:r>
            <w:r>
              <w:rPr>
                <w:lang w:val="de-CH"/>
              </w:rPr>
              <w:tab/>
            </w:r>
            <w:bookmarkEnd w:id="116"/>
            <w:bookmarkEnd w:id="117"/>
            <w:bookmarkEnd w:id="118"/>
            <w:bookmarkEnd w:id="119"/>
            <w:bookmarkEnd w:id="120"/>
            <w:bookmarkEnd w:id="121"/>
            <w:r>
              <w:rPr>
                <w:lang w:val="de-CH"/>
              </w:rPr>
              <w:t>Begriffe</w:t>
            </w:r>
            <w:bookmarkEnd w:id="122"/>
            <w:bookmarkEnd w:id="123"/>
            <w:bookmarkEnd w:id="124"/>
            <w:bookmarkEnd w:id="125"/>
            <w:bookmarkEnd w:id="126"/>
            <w:bookmarkEnd w:id="127"/>
            <w:bookmarkEnd w:id="128"/>
          </w:p>
        </w:tc>
      </w:tr>
      <w:tr w:rsidR="00E74117" w14:paraId="5EDBE0A3" w14:textId="77777777">
        <w:tc>
          <w:tcPr>
            <w:tcW w:w="1418" w:type="dxa"/>
            <w:gridSpan w:val="2"/>
          </w:tcPr>
          <w:p w14:paraId="7599E3A5" w14:textId="77777777" w:rsidR="00E74117" w:rsidRDefault="00E74117">
            <w:pPr>
              <w:pStyle w:val="apetit"/>
              <w:rPr>
                <w:lang w:val="de-CH"/>
              </w:rPr>
            </w:pPr>
          </w:p>
        </w:tc>
        <w:tc>
          <w:tcPr>
            <w:tcW w:w="8220" w:type="dxa"/>
          </w:tcPr>
          <w:p w14:paraId="2BBF242F" w14:textId="77777777" w:rsidR="00E74117" w:rsidRDefault="00E74117">
            <w:pPr>
              <w:ind w:left="709" w:hanging="709"/>
              <w:jc w:val="both"/>
              <w:rPr>
                <w:lang w:val="de-CH"/>
              </w:rPr>
            </w:pPr>
          </w:p>
        </w:tc>
      </w:tr>
      <w:tr w:rsidR="00E74117" w:rsidRPr="007573CE" w14:paraId="31C0182F" w14:textId="77777777">
        <w:tc>
          <w:tcPr>
            <w:tcW w:w="1418" w:type="dxa"/>
            <w:gridSpan w:val="2"/>
          </w:tcPr>
          <w:p w14:paraId="3445A495" w14:textId="77777777" w:rsidR="00E74117" w:rsidRDefault="00E74117">
            <w:pPr>
              <w:pStyle w:val="apetit"/>
              <w:rPr>
                <w:lang w:val="de-CH"/>
              </w:rPr>
            </w:pPr>
          </w:p>
        </w:tc>
        <w:tc>
          <w:tcPr>
            <w:tcW w:w="8220" w:type="dxa"/>
          </w:tcPr>
          <w:p w14:paraId="6EC7BA06" w14:textId="77777777" w:rsidR="00E74117" w:rsidRDefault="00E74117">
            <w:pPr>
              <w:ind w:left="709" w:hanging="709"/>
              <w:jc w:val="both"/>
              <w:rPr>
                <w:lang w:val="de-CH"/>
              </w:rPr>
            </w:pPr>
            <w:r>
              <w:rPr>
                <w:lang w:val="de-CH"/>
              </w:rPr>
              <w:t>1.1.</w:t>
            </w:r>
            <w:r>
              <w:rPr>
                <w:lang w:val="de-CH"/>
              </w:rPr>
              <w:tab/>
              <w:t>Das Primärnetz ist das Wärmeversorgungsnetz vom Heizwerk bis zum Hausanschluss des Wärmebezügers. Es enthält alle notwendigen Anlagen für die Wärmeversorgung wie das Heizwerk, die Stammleitungen, die Hausanschlüsse (Vor- und Rücklauf) bis und mit Wärmeübergabestation.</w:t>
            </w:r>
          </w:p>
          <w:p w14:paraId="7F386678" w14:textId="77777777" w:rsidR="00E74117" w:rsidRDefault="00E74117">
            <w:pPr>
              <w:ind w:left="709" w:hanging="709"/>
              <w:jc w:val="both"/>
              <w:rPr>
                <w:lang w:val="de-CH"/>
              </w:rPr>
            </w:pPr>
          </w:p>
        </w:tc>
      </w:tr>
      <w:tr w:rsidR="00E74117" w:rsidRPr="007573CE" w14:paraId="613B5D68" w14:textId="77777777">
        <w:tc>
          <w:tcPr>
            <w:tcW w:w="1418" w:type="dxa"/>
            <w:gridSpan w:val="2"/>
          </w:tcPr>
          <w:p w14:paraId="316C9007" w14:textId="77777777" w:rsidR="00E74117" w:rsidRDefault="00E74117">
            <w:pPr>
              <w:pStyle w:val="apetit"/>
              <w:rPr>
                <w:lang w:val="de-CH"/>
              </w:rPr>
            </w:pPr>
          </w:p>
        </w:tc>
        <w:tc>
          <w:tcPr>
            <w:tcW w:w="8220" w:type="dxa"/>
          </w:tcPr>
          <w:p w14:paraId="2CDE24ED" w14:textId="77777777" w:rsidR="00E74117" w:rsidRDefault="00E74117">
            <w:pPr>
              <w:ind w:left="709" w:hanging="709"/>
              <w:jc w:val="both"/>
              <w:rPr>
                <w:lang w:val="de-CH"/>
              </w:rPr>
            </w:pPr>
          </w:p>
        </w:tc>
      </w:tr>
      <w:tr w:rsidR="00E74117" w:rsidRPr="007573CE" w14:paraId="4E7C1DBB" w14:textId="77777777">
        <w:tc>
          <w:tcPr>
            <w:tcW w:w="1418" w:type="dxa"/>
            <w:gridSpan w:val="2"/>
          </w:tcPr>
          <w:p w14:paraId="3D7B394C" w14:textId="77777777" w:rsidR="00E74117" w:rsidRDefault="00E74117">
            <w:pPr>
              <w:pStyle w:val="apetit"/>
              <w:rPr>
                <w:lang w:val="de-CH"/>
              </w:rPr>
            </w:pPr>
          </w:p>
        </w:tc>
        <w:tc>
          <w:tcPr>
            <w:tcW w:w="8220" w:type="dxa"/>
          </w:tcPr>
          <w:p w14:paraId="3B51DC45" w14:textId="77777777" w:rsidR="00E74117" w:rsidRDefault="00E74117">
            <w:pPr>
              <w:ind w:left="709" w:hanging="709"/>
              <w:jc w:val="both"/>
              <w:rPr>
                <w:lang w:val="de-CH"/>
              </w:rPr>
            </w:pPr>
            <w:r>
              <w:rPr>
                <w:lang w:val="de-CH"/>
              </w:rPr>
              <w:t>1.2.</w:t>
            </w:r>
            <w:r>
              <w:rPr>
                <w:lang w:val="de-CH"/>
              </w:rPr>
              <w:tab/>
              <w:t>Das Sekundärnetz ist das Wärmeversorgungsnetz im Gebäude des Wärmebezügers. Es enthält alle notwendigen Anlagen für den Betrieb der Hauszentrale, der Wärmeverteilung und der Wärmeabgabe im Gebäude des Wärmebezügers.</w:t>
            </w:r>
          </w:p>
        </w:tc>
      </w:tr>
      <w:tr w:rsidR="00E74117" w:rsidRPr="007573CE" w14:paraId="2CAE7E5D" w14:textId="77777777">
        <w:tc>
          <w:tcPr>
            <w:tcW w:w="1418" w:type="dxa"/>
            <w:gridSpan w:val="2"/>
          </w:tcPr>
          <w:p w14:paraId="0A8D6089" w14:textId="77777777" w:rsidR="00E74117" w:rsidRDefault="00E74117">
            <w:pPr>
              <w:pStyle w:val="apetit"/>
              <w:rPr>
                <w:lang w:val="de-CH"/>
              </w:rPr>
            </w:pPr>
          </w:p>
        </w:tc>
        <w:tc>
          <w:tcPr>
            <w:tcW w:w="8220" w:type="dxa"/>
          </w:tcPr>
          <w:p w14:paraId="6CBD13D3" w14:textId="77777777" w:rsidR="00E74117" w:rsidRDefault="00E74117">
            <w:pPr>
              <w:ind w:left="709" w:hanging="709"/>
              <w:jc w:val="both"/>
              <w:rPr>
                <w:lang w:val="de-CH"/>
              </w:rPr>
            </w:pPr>
          </w:p>
        </w:tc>
      </w:tr>
      <w:tr w:rsidR="00E74117" w14:paraId="4A21067E" w14:textId="77777777">
        <w:tc>
          <w:tcPr>
            <w:tcW w:w="851" w:type="dxa"/>
          </w:tcPr>
          <w:p w14:paraId="3D32813D" w14:textId="77777777" w:rsidR="00E74117" w:rsidRDefault="00E74117">
            <w:pPr>
              <w:pStyle w:val="apetit"/>
              <w:rPr>
                <w:lang w:val="de-CH"/>
              </w:rPr>
            </w:pPr>
          </w:p>
        </w:tc>
        <w:tc>
          <w:tcPr>
            <w:tcW w:w="8787" w:type="dxa"/>
            <w:gridSpan w:val="2"/>
          </w:tcPr>
          <w:p w14:paraId="5594D7A0" w14:textId="77777777" w:rsidR="00E74117" w:rsidRDefault="00E74117">
            <w:pPr>
              <w:pStyle w:val="berschrift1"/>
              <w:rPr>
                <w:lang w:val="de-CH"/>
              </w:rPr>
            </w:pPr>
            <w:bookmarkStart w:id="129" w:name="_Toc499021432"/>
            <w:bookmarkStart w:id="130" w:name="_Toc499022434"/>
            <w:bookmarkStart w:id="131" w:name="_Toc515078027"/>
            <w:bookmarkStart w:id="132" w:name="_Toc5498074"/>
            <w:bookmarkStart w:id="133" w:name="_Toc5498107"/>
            <w:bookmarkStart w:id="134" w:name="_Toc6102719"/>
            <w:bookmarkStart w:id="135" w:name="_Toc10270968"/>
            <w:r>
              <w:rPr>
                <w:lang w:val="de-CH"/>
              </w:rPr>
              <w:t>2.</w:t>
            </w:r>
            <w:r>
              <w:rPr>
                <w:lang w:val="de-CH"/>
              </w:rPr>
              <w:tab/>
              <w:t>Bau, Betrieb, Unterhalt, Eigentum</w:t>
            </w:r>
            <w:bookmarkEnd w:id="129"/>
            <w:bookmarkEnd w:id="130"/>
            <w:bookmarkEnd w:id="131"/>
            <w:bookmarkEnd w:id="132"/>
            <w:bookmarkEnd w:id="133"/>
            <w:bookmarkEnd w:id="134"/>
            <w:bookmarkEnd w:id="135"/>
          </w:p>
        </w:tc>
      </w:tr>
      <w:tr w:rsidR="00E74117" w14:paraId="18B23E2C" w14:textId="77777777">
        <w:tc>
          <w:tcPr>
            <w:tcW w:w="1418" w:type="dxa"/>
            <w:gridSpan w:val="2"/>
          </w:tcPr>
          <w:p w14:paraId="7002E2CB" w14:textId="77777777" w:rsidR="00E74117" w:rsidRDefault="00E74117">
            <w:pPr>
              <w:pStyle w:val="apetit"/>
              <w:rPr>
                <w:lang w:val="de-CH"/>
              </w:rPr>
            </w:pPr>
          </w:p>
        </w:tc>
        <w:tc>
          <w:tcPr>
            <w:tcW w:w="8220" w:type="dxa"/>
          </w:tcPr>
          <w:p w14:paraId="39C3697A" w14:textId="77777777" w:rsidR="00E74117" w:rsidRDefault="00E74117">
            <w:pPr>
              <w:tabs>
                <w:tab w:val="left" w:pos="709"/>
              </w:tabs>
              <w:ind w:left="709" w:hanging="709"/>
              <w:jc w:val="both"/>
              <w:rPr>
                <w:lang w:val="de-CH"/>
              </w:rPr>
            </w:pPr>
          </w:p>
        </w:tc>
      </w:tr>
      <w:tr w:rsidR="00E74117" w:rsidRPr="007573CE" w14:paraId="20460F12" w14:textId="77777777">
        <w:tc>
          <w:tcPr>
            <w:tcW w:w="1418" w:type="dxa"/>
            <w:gridSpan w:val="2"/>
          </w:tcPr>
          <w:p w14:paraId="0907D117" w14:textId="77777777" w:rsidR="00E74117" w:rsidRDefault="00E74117">
            <w:pPr>
              <w:pStyle w:val="apetit"/>
              <w:rPr>
                <w:lang w:val="de-CH"/>
              </w:rPr>
            </w:pPr>
          </w:p>
        </w:tc>
        <w:tc>
          <w:tcPr>
            <w:tcW w:w="8220" w:type="dxa"/>
          </w:tcPr>
          <w:p w14:paraId="0BED0E30" w14:textId="77777777" w:rsidR="00E74117" w:rsidRDefault="00E74117">
            <w:pPr>
              <w:tabs>
                <w:tab w:val="left" w:pos="709"/>
              </w:tabs>
              <w:ind w:left="709" w:hanging="709"/>
              <w:jc w:val="both"/>
              <w:rPr>
                <w:lang w:val="de-CH"/>
              </w:rPr>
            </w:pPr>
            <w:r>
              <w:rPr>
                <w:lang w:val="de-CH"/>
              </w:rPr>
              <w:t>2.1.</w:t>
            </w:r>
            <w:r>
              <w:rPr>
                <w:lang w:val="de-CH"/>
              </w:rPr>
              <w:tab/>
              <w:t>Der Wärmelieferant baut, betreibt und unterhält das Primärnetz. Er ist Eigentümer des Primärnetzes bis zu den Absperrorganen nach Fernleitungseintritt in der Hauszentrale (siehe Eigentumsverhältnis gemäss Kap. 5.1, Wärmeliefervertrag)</w:t>
            </w:r>
          </w:p>
        </w:tc>
      </w:tr>
      <w:tr w:rsidR="00E74117" w:rsidRPr="007573CE" w14:paraId="61A038B7" w14:textId="77777777">
        <w:tc>
          <w:tcPr>
            <w:tcW w:w="1418" w:type="dxa"/>
            <w:gridSpan w:val="2"/>
          </w:tcPr>
          <w:p w14:paraId="3ABCF1E4" w14:textId="77777777" w:rsidR="00E74117" w:rsidRDefault="00E74117">
            <w:pPr>
              <w:pStyle w:val="apetit"/>
              <w:rPr>
                <w:lang w:val="de-CH"/>
              </w:rPr>
            </w:pPr>
          </w:p>
        </w:tc>
        <w:tc>
          <w:tcPr>
            <w:tcW w:w="8220" w:type="dxa"/>
          </w:tcPr>
          <w:p w14:paraId="7D98952F" w14:textId="77777777" w:rsidR="00E74117" w:rsidRDefault="00E74117">
            <w:pPr>
              <w:tabs>
                <w:tab w:val="left" w:pos="709"/>
              </w:tabs>
              <w:ind w:left="709" w:hanging="709"/>
              <w:jc w:val="both"/>
              <w:rPr>
                <w:lang w:val="de-CH"/>
              </w:rPr>
            </w:pPr>
          </w:p>
        </w:tc>
      </w:tr>
      <w:tr w:rsidR="00E74117" w14:paraId="452CFC89" w14:textId="77777777">
        <w:tc>
          <w:tcPr>
            <w:tcW w:w="1418" w:type="dxa"/>
            <w:gridSpan w:val="2"/>
          </w:tcPr>
          <w:p w14:paraId="5AAC9C12" w14:textId="77777777" w:rsidR="00E74117" w:rsidRDefault="00E74117">
            <w:pPr>
              <w:pStyle w:val="apetit"/>
              <w:rPr>
                <w:lang w:val="de-CH"/>
              </w:rPr>
            </w:pPr>
          </w:p>
        </w:tc>
        <w:tc>
          <w:tcPr>
            <w:tcW w:w="8220" w:type="dxa"/>
          </w:tcPr>
          <w:p w14:paraId="2AEC4558" w14:textId="77777777" w:rsidR="00E74117" w:rsidRDefault="00E74117">
            <w:pPr>
              <w:ind w:left="709" w:hanging="709"/>
              <w:jc w:val="both"/>
              <w:rPr>
                <w:lang w:val="de-CH"/>
              </w:rPr>
            </w:pPr>
            <w:r>
              <w:rPr>
                <w:lang w:val="de-CH"/>
              </w:rPr>
              <w:t>2.2.</w:t>
            </w:r>
            <w:r>
              <w:rPr>
                <w:lang w:val="de-CH"/>
              </w:rPr>
              <w:tab/>
              <w:t>Der Wärmebezüger baut, betreibt und unterhält das Sekundärnetz gemäss den Technischen Anschlussvorschriften (TAV). Er darf die Hauszentrale erst in Betrieb nehmen, wenn der Wärmelieferant sie abgenommen hat. Der Wärmebezüger ist Eigentümer des Sekundärnetzes.</w:t>
            </w:r>
          </w:p>
        </w:tc>
      </w:tr>
      <w:tr w:rsidR="00E74117" w14:paraId="052EE7BB" w14:textId="77777777">
        <w:tc>
          <w:tcPr>
            <w:tcW w:w="1418" w:type="dxa"/>
            <w:gridSpan w:val="2"/>
          </w:tcPr>
          <w:p w14:paraId="69E0FD1E" w14:textId="77777777" w:rsidR="00E74117" w:rsidRDefault="00E74117">
            <w:pPr>
              <w:pStyle w:val="apetit"/>
              <w:rPr>
                <w:lang w:val="de-CH"/>
              </w:rPr>
            </w:pPr>
          </w:p>
        </w:tc>
        <w:tc>
          <w:tcPr>
            <w:tcW w:w="8220" w:type="dxa"/>
          </w:tcPr>
          <w:p w14:paraId="775B5092" w14:textId="77777777" w:rsidR="00E74117" w:rsidRDefault="00E74117">
            <w:pPr>
              <w:ind w:left="709" w:hanging="709"/>
              <w:jc w:val="both"/>
              <w:rPr>
                <w:lang w:val="de-CH"/>
              </w:rPr>
            </w:pPr>
          </w:p>
        </w:tc>
      </w:tr>
    </w:tbl>
    <w:p w14:paraId="737C999E" w14:textId="77777777" w:rsidR="00E74117" w:rsidRDefault="00E74117">
      <w:pPr>
        <w:rPr>
          <w:lang w:val="de-CH"/>
        </w:rPr>
      </w:pPr>
    </w:p>
    <w:p w14:paraId="0E1E3471" w14:textId="77777777" w:rsidR="00E74117" w:rsidRDefault="00E74117">
      <w:pPr>
        <w:rPr>
          <w:lang w:val="de-CH"/>
        </w:rPr>
      </w:pPr>
      <w:r>
        <w:rPr>
          <w:lang w:val="de-CH"/>
        </w:rPr>
        <w:br w:type="page"/>
      </w:r>
    </w:p>
    <w:tbl>
      <w:tblPr>
        <w:tblW w:w="0" w:type="auto"/>
        <w:tblInd w:w="8" w:type="dxa"/>
        <w:tblLayout w:type="fixed"/>
        <w:tblCellMar>
          <w:left w:w="0" w:type="dxa"/>
          <w:right w:w="0" w:type="dxa"/>
        </w:tblCellMar>
        <w:tblLook w:val="0000" w:firstRow="0" w:lastRow="0" w:firstColumn="0" w:lastColumn="0" w:noHBand="0" w:noVBand="0"/>
      </w:tblPr>
      <w:tblGrid>
        <w:gridCol w:w="851"/>
        <w:gridCol w:w="8787"/>
      </w:tblGrid>
      <w:tr w:rsidR="00E74117" w14:paraId="05EE4418" w14:textId="77777777">
        <w:tc>
          <w:tcPr>
            <w:tcW w:w="851" w:type="dxa"/>
          </w:tcPr>
          <w:p w14:paraId="37CE9836" w14:textId="77777777" w:rsidR="00E74117" w:rsidRDefault="00E74117">
            <w:pPr>
              <w:pStyle w:val="apetit"/>
              <w:rPr>
                <w:lang w:val="de-CH"/>
              </w:rPr>
            </w:pPr>
          </w:p>
        </w:tc>
        <w:tc>
          <w:tcPr>
            <w:tcW w:w="8787" w:type="dxa"/>
          </w:tcPr>
          <w:p w14:paraId="0BB21C33" w14:textId="77777777" w:rsidR="00E74117" w:rsidRDefault="00E74117">
            <w:pPr>
              <w:pStyle w:val="berschrift1"/>
              <w:rPr>
                <w:lang w:val="de-CH"/>
              </w:rPr>
            </w:pPr>
            <w:bookmarkStart w:id="136" w:name="_Toc499025277"/>
            <w:bookmarkStart w:id="137" w:name="_Toc10270969"/>
            <w:r>
              <w:rPr>
                <w:lang w:val="de-CH"/>
              </w:rPr>
              <w:t>3.</w:t>
            </w:r>
            <w:r>
              <w:rPr>
                <w:lang w:val="de-CH"/>
              </w:rPr>
              <w:tab/>
              <w:t>Versorgungsschema</w:t>
            </w:r>
            <w:bookmarkEnd w:id="136"/>
            <w:bookmarkEnd w:id="137"/>
          </w:p>
          <w:p w14:paraId="4AF07611" w14:textId="77777777" w:rsidR="00E74117" w:rsidRDefault="00E74117">
            <w:pPr>
              <w:ind w:hanging="567"/>
              <w:jc w:val="both"/>
              <w:rPr>
                <w:lang w:val="de-CH"/>
              </w:rPr>
            </w:pPr>
          </w:p>
        </w:tc>
      </w:tr>
      <w:tr w:rsidR="00E74117" w14:paraId="5B8FFFE1" w14:textId="77777777">
        <w:tc>
          <w:tcPr>
            <w:tcW w:w="851" w:type="dxa"/>
          </w:tcPr>
          <w:p w14:paraId="20B6FEFF" w14:textId="77777777" w:rsidR="00E74117" w:rsidRDefault="00E74117">
            <w:pPr>
              <w:pStyle w:val="apetit"/>
              <w:rPr>
                <w:lang w:val="de-CH"/>
              </w:rPr>
            </w:pPr>
          </w:p>
        </w:tc>
        <w:tc>
          <w:tcPr>
            <w:tcW w:w="8787" w:type="dxa"/>
          </w:tcPr>
          <w:p w14:paraId="276151E8" w14:textId="77777777" w:rsidR="00E74117" w:rsidRDefault="00E74117">
            <w:pPr>
              <w:pStyle w:val="berschrift2"/>
            </w:pPr>
            <w:bookmarkStart w:id="138" w:name="_Toc499025278"/>
            <w:bookmarkStart w:id="139" w:name="_Toc10270970"/>
            <w:r>
              <w:t>3.1</w:t>
            </w:r>
            <w:r>
              <w:tab/>
              <w:t>Indirekter Anschluss</w:t>
            </w:r>
            <w:bookmarkEnd w:id="138"/>
            <w:r>
              <w:t xml:space="preserve"> (siehe Beilage 3)</w:t>
            </w:r>
            <w:bookmarkEnd w:id="139"/>
          </w:p>
        </w:tc>
      </w:tr>
    </w:tbl>
    <w:p w14:paraId="3E584955" w14:textId="77777777" w:rsidR="00E74117" w:rsidRDefault="00E74117">
      <w:pPr>
        <w:ind w:left="851"/>
        <w:jc w:val="both"/>
        <w:rPr>
          <w:lang w:val="de-CH"/>
        </w:rPr>
      </w:pPr>
    </w:p>
    <w:p w14:paraId="5C021F9D" w14:textId="77777777" w:rsidR="00E74117" w:rsidRDefault="00E74117">
      <w:pPr>
        <w:ind w:left="851"/>
        <w:jc w:val="both"/>
        <w:rPr>
          <w:lang w:val="de-CH"/>
        </w:rPr>
      </w:pPr>
    </w:p>
    <w:p w14:paraId="5883ACCA" w14:textId="77777777" w:rsidR="00E74117" w:rsidRDefault="00E74117">
      <w:pPr>
        <w:ind w:left="851"/>
        <w:jc w:val="both"/>
        <w:rPr>
          <w:lang w:val="de-CH"/>
        </w:rPr>
      </w:pPr>
    </w:p>
    <w:p w14:paraId="4E88AAA8" w14:textId="77777777" w:rsidR="00E74117" w:rsidRDefault="00E74117">
      <w:pPr>
        <w:ind w:left="851"/>
        <w:jc w:val="both"/>
        <w:rPr>
          <w:lang w:val="de-CH"/>
        </w:rPr>
      </w:pPr>
      <w:r>
        <w:rPr>
          <w:lang w:val="de-CH"/>
        </w:rPr>
        <w:object w:dxaOrig="14250" w:dyaOrig="8235" w14:anchorId="6A22F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4pt;height:198.7pt" o:ole="" fillcolor="window">
            <v:imagedata croptop="-26f" cropbottom="33192f" cropleft="7967f" cropright="13812f"/>
          </v:shape>
          <o:OLEObject Type="Embed" ProgID="AutoCAD.Drawing.15" ShapeID="_x0000_i1025" DrawAspect="Content" ObjectID="_1705401413" r:id="rId10"/>
        </w:object>
      </w:r>
    </w:p>
    <w:p w14:paraId="6C07D0BC" w14:textId="77777777" w:rsidR="00E74117" w:rsidRDefault="00A92F8A">
      <w:pPr>
        <w:pStyle w:val="Textkrper-Einzug2"/>
        <w:rPr>
          <w:sz w:val="18"/>
          <w:lang w:val="de-CH"/>
        </w:rPr>
      </w:pPr>
      <w:r>
        <w:rPr>
          <w:noProof/>
          <w:sz w:val="18"/>
          <w:lang w:val="de-CH"/>
        </w:rPr>
        <mc:AlternateContent>
          <mc:Choice Requires="wpg">
            <w:drawing>
              <wp:anchor distT="0" distB="0" distL="114300" distR="114300" simplePos="0" relativeHeight="251654656" behindDoc="0" locked="0" layoutInCell="0" allowOverlap="1" wp14:anchorId="5A9DA0A1" wp14:editId="6C2832D4">
                <wp:simplePos x="0" y="0"/>
                <wp:positionH relativeFrom="page">
                  <wp:posOffset>8305800</wp:posOffset>
                </wp:positionH>
                <wp:positionV relativeFrom="page">
                  <wp:posOffset>5669280</wp:posOffset>
                </wp:positionV>
                <wp:extent cx="72390" cy="99060"/>
                <wp:effectExtent l="0" t="0" r="0" b="0"/>
                <wp:wrapNone/>
                <wp:docPr id="15"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99060"/>
                          <a:chOff x="0" y="0"/>
                          <a:chExt cx="20000" cy="20000"/>
                        </a:xfrm>
                      </wpg:grpSpPr>
                      <wps:wsp>
                        <wps:cNvPr id="16" name="Freeform 41"/>
                        <wps:cNvSpPr>
                          <a:spLocks/>
                        </wps:cNvSpPr>
                        <wps:spPr bwMode="auto">
                          <a:xfrm>
                            <a:off x="0" y="0"/>
                            <a:ext cx="20000" cy="20000"/>
                          </a:xfrm>
                          <a:custGeom>
                            <a:avLst/>
                            <a:gdLst>
                              <a:gd name="T0" fmla="*/ 19825 w 20000"/>
                              <a:gd name="T1" fmla="*/ 9744 h 20000"/>
                              <a:gd name="T2" fmla="*/ 0 w 20000"/>
                              <a:gd name="T3" fmla="*/ 0 h 20000"/>
                              <a:gd name="T4" fmla="*/ 0 w 20000"/>
                              <a:gd name="T5" fmla="*/ 19872 h 20000"/>
                              <a:gd name="T6" fmla="*/ 0 w 20000"/>
                              <a:gd name="T7" fmla="*/ 19872 h 20000"/>
                              <a:gd name="T8" fmla="*/ 19825 w 20000"/>
                              <a:gd name="T9" fmla="*/ 9744 h 20000"/>
                            </a:gdLst>
                            <a:ahLst/>
                            <a:cxnLst>
                              <a:cxn ang="0">
                                <a:pos x="T0" y="T1"/>
                              </a:cxn>
                              <a:cxn ang="0">
                                <a:pos x="T2" y="T3"/>
                              </a:cxn>
                              <a:cxn ang="0">
                                <a:pos x="T4" y="T5"/>
                              </a:cxn>
                              <a:cxn ang="0">
                                <a:pos x="T6" y="T7"/>
                              </a:cxn>
                              <a:cxn ang="0">
                                <a:pos x="T8" y="T9"/>
                              </a:cxn>
                            </a:cxnLst>
                            <a:rect l="0" t="0" r="r" b="b"/>
                            <a:pathLst>
                              <a:path w="20000" h="20000">
                                <a:moveTo>
                                  <a:pt x="19825" y="9744"/>
                                </a:moveTo>
                                <a:lnTo>
                                  <a:pt x="0" y="0"/>
                                </a:lnTo>
                                <a:lnTo>
                                  <a:pt x="0" y="19872"/>
                                </a:lnTo>
                                <a:lnTo>
                                  <a:pt x="19825" y="9744"/>
                                </a:lnTo>
                                <a:close/>
                              </a:path>
                            </a:pathLst>
                          </a:custGeom>
                          <a:solidFill>
                            <a:srgbClr val="CCCCCC"/>
                          </a:solidFill>
                          <a:ln w="317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 name="Freeform 42"/>
                        <wps:cNvSpPr>
                          <a:spLocks/>
                        </wps:cNvSpPr>
                        <wps:spPr bwMode="auto">
                          <a:xfrm>
                            <a:off x="0" y="0"/>
                            <a:ext cx="20000" cy="20000"/>
                          </a:xfrm>
                          <a:custGeom>
                            <a:avLst/>
                            <a:gdLst>
                              <a:gd name="T0" fmla="*/ 19825 w 20000"/>
                              <a:gd name="T1" fmla="*/ 9744 h 20000"/>
                              <a:gd name="T2" fmla="*/ 0 w 20000"/>
                              <a:gd name="T3" fmla="*/ 0 h 20000"/>
                              <a:gd name="T4" fmla="*/ 0 w 20000"/>
                              <a:gd name="T5" fmla="*/ 19872 h 20000"/>
                              <a:gd name="T6" fmla="*/ 0 w 20000"/>
                              <a:gd name="T7" fmla="*/ 19872 h 20000"/>
                              <a:gd name="T8" fmla="*/ 19825 w 20000"/>
                              <a:gd name="T9" fmla="*/ 9744 h 20000"/>
                            </a:gdLst>
                            <a:ahLst/>
                            <a:cxnLst>
                              <a:cxn ang="0">
                                <a:pos x="T0" y="T1"/>
                              </a:cxn>
                              <a:cxn ang="0">
                                <a:pos x="T2" y="T3"/>
                              </a:cxn>
                              <a:cxn ang="0">
                                <a:pos x="T4" y="T5"/>
                              </a:cxn>
                              <a:cxn ang="0">
                                <a:pos x="T6" y="T7"/>
                              </a:cxn>
                              <a:cxn ang="0">
                                <a:pos x="T8" y="T9"/>
                              </a:cxn>
                            </a:cxnLst>
                            <a:rect l="0" t="0" r="r" b="b"/>
                            <a:pathLst>
                              <a:path w="20000" h="20000">
                                <a:moveTo>
                                  <a:pt x="19825" y="9744"/>
                                </a:moveTo>
                                <a:lnTo>
                                  <a:pt x="0" y="0"/>
                                </a:lnTo>
                                <a:lnTo>
                                  <a:pt x="0" y="19872"/>
                                </a:lnTo>
                                <a:lnTo>
                                  <a:pt x="19825" y="9744"/>
                                </a:lnTo>
                                <a:close/>
                              </a:path>
                            </a:pathLst>
                          </a:custGeom>
                          <a:noFill/>
                          <a:ln w="317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E2F2B6" id="Group 40" o:spid="_x0000_s1026" style="position:absolute;margin-left:654pt;margin-top:446.4pt;width:5.7pt;height:7.8pt;z-index:25165465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" o:allowincell="f">
                <v:shape id="Freeform 41" o:spid="_x0000_s1027"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" path="m19825,9744l,,,19872,19825,9744xe" fillcolor="#ccc" strokeweight=".25pt">
                  <v:path arrowok="t" o:connecttype="custom" o:connectlocs="19825,9744;0,0;0,19872;0,19872;19825,9744" o:connectangles="0,0,0,0,0"/>
                </v:shape>
                <v:shape id="Freeform 42" o:spid="_x0000_s1028"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" path="m19825,9744l,,,19872,19825,9744xe" filled="f" strokeweight=".25pt">
                  <v:path arrowok="t" o:connecttype="custom" o:connectlocs="19825,9744;0,0;0,19872;0,19872;19825,9744" o:connectangles="0,0,0,0,0"/>
                </v:shape>
                <w10:wrap anchorx="page" anchory="page"/>
              </v:group>
            </w:pict>
          </mc:Fallback>
        </mc:AlternateContent>
      </w:r>
      <w:r w:rsidR="00E74117">
        <w:rPr>
          <w:sz w:val="18"/>
          <w:lang w:val="de-CH"/>
        </w:rPr>
        <w:t>Abb. 1:</w:t>
      </w:r>
      <w:r w:rsidR="00E74117">
        <w:rPr>
          <w:sz w:val="18"/>
          <w:lang w:val="de-CH"/>
        </w:rPr>
        <w:tab/>
        <w:t>Versorgungsschema mit den Eigentumsschnittstellen bei indirekter</w:t>
      </w:r>
    </w:p>
    <w:p w14:paraId="02DFB71C" w14:textId="77777777" w:rsidR="00E74117" w:rsidRDefault="00E74117">
      <w:pPr>
        <w:pStyle w:val="Textkrper-Einzug2"/>
        <w:rPr>
          <w:sz w:val="18"/>
          <w:lang w:val="de-CH"/>
        </w:rPr>
      </w:pPr>
      <w:r>
        <w:rPr>
          <w:sz w:val="18"/>
          <w:lang w:val="de-CH"/>
        </w:rPr>
        <w:tab/>
        <w:t>Wärmeübergabe, Variante Differenzdruckregler und Regelventil</w:t>
      </w:r>
    </w:p>
    <w:p w14:paraId="5B80558F" w14:textId="77777777" w:rsidR="00E74117" w:rsidRDefault="00E74117">
      <w:pPr>
        <w:pStyle w:val="Textkrper-Einzug2"/>
        <w:rPr>
          <w:lang w:val="de-CH"/>
        </w:rPr>
      </w:pPr>
    </w:p>
    <w:p w14:paraId="655F251E" w14:textId="77777777" w:rsidR="00E74117" w:rsidRDefault="00E74117">
      <w:pPr>
        <w:pStyle w:val="Textkrper-Einzug2"/>
        <w:rPr>
          <w:lang w:val="de-CH"/>
        </w:rPr>
      </w:pPr>
    </w:p>
    <w:p w14:paraId="0E1FDC66" w14:textId="77777777" w:rsidR="00E74117" w:rsidRDefault="00E74117">
      <w:pPr>
        <w:pStyle w:val="Textkrper-Einzug2"/>
        <w:rPr>
          <w:lang w:val="de-CH"/>
        </w:rPr>
      </w:pPr>
    </w:p>
    <w:p w14:paraId="7756E920" w14:textId="77777777" w:rsidR="00E74117" w:rsidRDefault="00E74117">
      <w:pPr>
        <w:pStyle w:val="Textkrper-Einzug2"/>
        <w:rPr>
          <w:lang w:val="de-CH"/>
        </w:rPr>
      </w:pPr>
    </w:p>
    <w:p w14:paraId="5C3A7A0B" w14:textId="77777777" w:rsidR="00E74117" w:rsidRDefault="00E74117">
      <w:pPr>
        <w:pStyle w:val="Textkrper-Einzug2"/>
        <w:rPr>
          <w:lang w:val="de-CH"/>
        </w:rPr>
      </w:pPr>
      <w:r>
        <w:rPr>
          <w:lang w:val="de-CH"/>
        </w:rPr>
        <w:object w:dxaOrig="14250" w:dyaOrig="8235" w14:anchorId="5D32CFE5">
          <v:shape id="_x0000_i1026" type="#_x0000_t75" style="width:480.4pt;height:198.7pt" o:ole="" fillcolor="window">
            <v:imagedata croptop="-26f" cropbottom="33192f" cropleft="7967f" cropright="13812f"/>
          </v:shape>
          <o:OLEObject Type="Embed" ProgID="AutoCAD.Drawing.15" ShapeID="_x0000_i1026" DrawAspect="Content" ObjectID="_1705401414" r:id="rId11"/>
        </w:object>
      </w:r>
    </w:p>
    <w:p w14:paraId="4A68D6EE" w14:textId="77777777" w:rsidR="00E74117" w:rsidRDefault="00A92F8A">
      <w:pPr>
        <w:pStyle w:val="Textkrper-Einzug2"/>
        <w:rPr>
          <w:sz w:val="18"/>
          <w:lang w:val="de-CH"/>
        </w:rPr>
      </w:pPr>
      <w:r>
        <w:rPr>
          <w:noProof/>
          <w:sz w:val="18"/>
          <w:lang w:val="de-CH"/>
        </w:rPr>
        <mc:AlternateContent>
          <mc:Choice Requires="wpg">
            <w:drawing>
              <wp:anchor distT="0" distB="0" distL="114300" distR="114300" simplePos="0" relativeHeight="251656704" behindDoc="0" locked="0" layoutInCell="0" allowOverlap="1" wp14:anchorId="015E7F27" wp14:editId="2140B16B">
                <wp:simplePos x="0" y="0"/>
                <wp:positionH relativeFrom="page">
                  <wp:posOffset>8305800</wp:posOffset>
                </wp:positionH>
                <wp:positionV relativeFrom="page">
                  <wp:posOffset>5669280</wp:posOffset>
                </wp:positionV>
                <wp:extent cx="72390" cy="99060"/>
                <wp:effectExtent l="0" t="0" r="0" b="0"/>
                <wp:wrapNone/>
                <wp:docPr id="1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99060"/>
                          <a:chOff x="0" y="0"/>
                          <a:chExt cx="20000" cy="20000"/>
                        </a:xfrm>
                      </wpg:grpSpPr>
                      <wps:wsp>
                        <wps:cNvPr id="13" name="Freeform 47"/>
                        <wps:cNvSpPr>
                          <a:spLocks/>
                        </wps:cNvSpPr>
                        <wps:spPr bwMode="auto">
                          <a:xfrm>
                            <a:off x="0" y="0"/>
                            <a:ext cx="20000" cy="20000"/>
                          </a:xfrm>
                          <a:custGeom>
                            <a:avLst/>
                            <a:gdLst>
                              <a:gd name="T0" fmla="*/ 19825 w 20000"/>
                              <a:gd name="T1" fmla="*/ 9744 h 20000"/>
                              <a:gd name="T2" fmla="*/ 0 w 20000"/>
                              <a:gd name="T3" fmla="*/ 0 h 20000"/>
                              <a:gd name="T4" fmla="*/ 0 w 20000"/>
                              <a:gd name="T5" fmla="*/ 19872 h 20000"/>
                              <a:gd name="T6" fmla="*/ 0 w 20000"/>
                              <a:gd name="T7" fmla="*/ 19872 h 20000"/>
                              <a:gd name="T8" fmla="*/ 19825 w 20000"/>
                              <a:gd name="T9" fmla="*/ 9744 h 20000"/>
                            </a:gdLst>
                            <a:ahLst/>
                            <a:cxnLst>
                              <a:cxn ang="0">
                                <a:pos x="T0" y="T1"/>
                              </a:cxn>
                              <a:cxn ang="0">
                                <a:pos x="T2" y="T3"/>
                              </a:cxn>
                              <a:cxn ang="0">
                                <a:pos x="T4" y="T5"/>
                              </a:cxn>
                              <a:cxn ang="0">
                                <a:pos x="T6" y="T7"/>
                              </a:cxn>
                              <a:cxn ang="0">
                                <a:pos x="T8" y="T9"/>
                              </a:cxn>
                            </a:cxnLst>
                            <a:rect l="0" t="0" r="r" b="b"/>
                            <a:pathLst>
                              <a:path w="20000" h="20000">
                                <a:moveTo>
                                  <a:pt x="19825" y="9744"/>
                                </a:moveTo>
                                <a:lnTo>
                                  <a:pt x="0" y="0"/>
                                </a:lnTo>
                                <a:lnTo>
                                  <a:pt x="0" y="19872"/>
                                </a:lnTo>
                                <a:lnTo>
                                  <a:pt x="19825" y="9744"/>
                                </a:lnTo>
                                <a:close/>
                              </a:path>
                            </a:pathLst>
                          </a:custGeom>
                          <a:solidFill>
                            <a:srgbClr val="CCCCCC"/>
                          </a:solidFill>
                          <a:ln w="317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 name="Freeform 48"/>
                        <wps:cNvSpPr>
                          <a:spLocks/>
                        </wps:cNvSpPr>
                        <wps:spPr bwMode="auto">
                          <a:xfrm>
                            <a:off x="0" y="0"/>
                            <a:ext cx="20000" cy="20000"/>
                          </a:xfrm>
                          <a:custGeom>
                            <a:avLst/>
                            <a:gdLst>
                              <a:gd name="T0" fmla="*/ 19825 w 20000"/>
                              <a:gd name="T1" fmla="*/ 9744 h 20000"/>
                              <a:gd name="T2" fmla="*/ 0 w 20000"/>
                              <a:gd name="T3" fmla="*/ 0 h 20000"/>
                              <a:gd name="T4" fmla="*/ 0 w 20000"/>
                              <a:gd name="T5" fmla="*/ 19872 h 20000"/>
                              <a:gd name="T6" fmla="*/ 0 w 20000"/>
                              <a:gd name="T7" fmla="*/ 19872 h 20000"/>
                              <a:gd name="T8" fmla="*/ 19825 w 20000"/>
                              <a:gd name="T9" fmla="*/ 9744 h 20000"/>
                            </a:gdLst>
                            <a:ahLst/>
                            <a:cxnLst>
                              <a:cxn ang="0">
                                <a:pos x="T0" y="T1"/>
                              </a:cxn>
                              <a:cxn ang="0">
                                <a:pos x="T2" y="T3"/>
                              </a:cxn>
                              <a:cxn ang="0">
                                <a:pos x="T4" y="T5"/>
                              </a:cxn>
                              <a:cxn ang="0">
                                <a:pos x="T6" y="T7"/>
                              </a:cxn>
                              <a:cxn ang="0">
                                <a:pos x="T8" y="T9"/>
                              </a:cxn>
                            </a:cxnLst>
                            <a:rect l="0" t="0" r="r" b="b"/>
                            <a:pathLst>
                              <a:path w="20000" h="20000">
                                <a:moveTo>
                                  <a:pt x="19825" y="9744"/>
                                </a:moveTo>
                                <a:lnTo>
                                  <a:pt x="0" y="0"/>
                                </a:lnTo>
                                <a:lnTo>
                                  <a:pt x="0" y="19872"/>
                                </a:lnTo>
                                <a:lnTo>
                                  <a:pt x="19825" y="9744"/>
                                </a:lnTo>
                                <a:close/>
                              </a:path>
                            </a:pathLst>
                          </a:custGeom>
                          <a:noFill/>
                          <a:ln w="317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D8D394" id="Group 46" o:spid="_x0000_s1026" style="position:absolute;margin-left:654pt;margin-top:446.4pt;width:5.7pt;height:7.8pt;z-index:25165670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" o:allowincell="f">
                <v:shape id="Freeform 47" o:spid="_x0000_s1027"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" path="m19825,9744l,,,19872,19825,9744xe" fillcolor="#ccc" strokeweight=".25pt">
                  <v:path arrowok="t" o:connecttype="custom" o:connectlocs="19825,9744;0,0;0,19872;0,19872;19825,9744" o:connectangles="0,0,0,0,0"/>
                </v:shape>
                <v:shape id="Freeform 48" o:spid="_x0000_s1028"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" path="m19825,9744l,,,19872,19825,9744xe" filled="f" strokeweight=".25pt">
                  <v:path arrowok="t" o:connecttype="custom" o:connectlocs="19825,9744;0,0;0,19872;0,19872;19825,9744" o:connectangles="0,0,0,0,0"/>
                </v:shape>
                <w10:wrap anchorx="page" anchory="page"/>
              </v:group>
            </w:pict>
          </mc:Fallback>
        </mc:AlternateContent>
      </w:r>
      <w:r w:rsidR="00E74117">
        <w:rPr>
          <w:sz w:val="18"/>
          <w:lang w:val="de-CH"/>
        </w:rPr>
        <w:t>Abb. 2:</w:t>
      </w:r>
      <w:r w:rsidR="00E74117">
        <w:rPr>
          <w:sz w:val="18"/>
          <w:lang w:val="de-CH"/>
        </w:rPr>
        <w:tab/>
        <w:t>Versorgungsschema mit den Eigentumsschnittstellen bei indirekter</w:t>
      </w:r>
    </w:p>
    <w:p w14:paraId="330A479F" w14:textId="77777777" w:rsidR="00E74117" w:rsidRDefault="00E74117">
      <w:pPr>
        <w:pStyle w:val="Textkrper-Einzug2"/>
        <w:rPr>
          <w:lang w:val="de-CH"/>
        </w:rPr>
      </w:pPr>
      <w:r>
        <w:rPr>
          <w:sz w:val="18"/>
          <w:lang w:val="de-CH"/>
        </w:rPr>
        <w:tab/>
        <w:t>Wärmeübergabe, Variante Kombiventil</w:t>
      </w:r>
    </w:p>
    <w:p w14:paraId="2C6A6C77" w14:textId="77777777" w:rsidR="00E74117" w:rsidRDefault="00E74117">
      <w:pPr>
        <w:rPr>
          <w:lang w:val="de-CH"/>
        </w:rPr>
      </w:pPr>
    </w:p>
    <w:p w14:paraId="09CFD292" w14:textId="77777777" w:rsidR="00E74117" w:rsidRDefault="00E74117">
      <w:pPr>
        <w:rPr>
          <w:lang w:val="de-CH"/>
        </w:rPr>
      </w:pPr>
    </w:p>
    <w:p w14:paraId="04CDED81" w14:textId="77777777" w:rsidR="00E74117" w:rsidRDefault="00E74117">
      <w:pPr>
        <w:rPr>
          <w:lang w:val="de-CH"/>
        </w:rPr>
      </w:pPr>
    </w:p>
    <w:tbl>
      <w:tblPr>
        <w:tblW w:w="0" w:type="auto"/>
        <w:tblInd w:w="8" w:type="dxa"/>
        <w:tblLayout w:type="fixed"/>
        <w:tblCellMar>
          <w:left w:w="0" w:type="dxa"/>
          <w:right w:w="0" w:type="dxa"/>
        </w:tblCellMar>
        <w:tblLook w:val="0000" w:firstRow="0" w:lastRow="0" w:firstColumn="0" w:lastColumn="0" w:noHBand="0" w:noVBand="0"/>
      </w:tblPr>
      <w:tblGrid>
        <w:gridCol w:w="851"/>
        <w:gridCol w:w="8787"/>
      </w:tblGrid>
      <w:tr w:rsidR="00E74117" w14:paraId="6E745CCE" w14:textId="77777777">
        <w:tc>
          <w:tcPr>
            <w:tcW w:w="851" w:type="dxa"/>
          </w:tcPr>
          <w:p w14:paraId="6B1D25C2" w14:textId="77777777" w:rsidR="00E74117" w:rsidRDefault="00E74117">
            <w:pPr>
              <w:pStyle w:val="apetit"/>
              <w:rPr>
                <w:lang w:val="de-CH"/>
              </w:rPr>
            </w:pPr>
          </w:p>
        </w:tc>
        <w:tc>
          <w:tcPr>
            <w:tcW w:w="8787" w:type="dxa"/>
          </w:tcPr>
          <w:p w14:paraId="583E70A5" w14:textId="77777777" w:rsidR="00E74117" w:rsidRDefault="00E74117">
            <w:pPr>
              <w:pStyle w:val="berschrift2"/>
            </w:pPr>
            <w:bookmarkStart w:id="140" w:name="_Toc10270971"/>
            <w:r>
              <w:t>3.2</w:t>
            </w:r>
            <w:r>
              <w:tab/>
              <w:t>Direkter Anschluss (siehe Beilage 4)</w:t>
            </w:r>
            <w:bookmarkEnd w:id="140"/>
          </w:p>
        </w:tc>
      </w:tr>
    </w:tbl>
    <w:p w14:paraId="01193623" w14:textId="77777777" w:rsidR="00E74117" w:rsidRDefault="00E74117">
      <w:pPr>
        <w:ind w:left="851"/>
        <w:jc w:val="both"/>
        <w:rPr>
          <w:sz w:val="20"/>
          <w:lang w:val="de-CH"/>
        </w:rPr>
      </w:pPr>
    </w:p>
    <w:p w14:paraId="3F3E9463" w14:textId="77777777" w:rsidR="00E74117" w:rsidRDefault="00E74117">
      <w:pPr>
        <w:ind w:left="851"/>
        <w:jc w:val="both"/>
        <w:rPr>
          <w:sz w:val="20"/>
          <w:lang w:val="de-CH"/>
        </w:rPr>
      </w:pPr>
    </w:p>
    <w:p w14:paraId="5ECF723B" w14:textId="77777777" w:rsidR="00E74117" w:rsidRDefault="00E74117">
      <w:pPr>
        <w:ind w:left="851"/>
        <w:jc w:val="both"/>
        <w:rPr>
          <w:lang w:val="de-CH"/>
        </w:rPr>
      </w:pPr>
      <w:r>
        <w:rPr>
          <w:lang w:val="de-CH"/>
        </w:rPr>
        <w:object w:dxaOrig="14250" w:dyaOrig="8235" w14:anchorId="49E31CD4">
          <v:shape id="_x0000_i1027" type="#_x0000_t75" style="width:454.45pt;height:208.5pt" o:ole="" fillcolor="window">
            <v:imagedata croptop="10857f" cropbottom="23337f" cropleft="7201f" cropright="16564f"/>
          </v:shape>
          <o:OLEObject Type="Embed" ProgID="AutoCAD.Drawing.15" ShapeID="_x0000_i1027" DrawAspect="Content" ObjectID="_1705401415" r:id="rId12"/>
        </w:object>
      </w:r>
    </w:p>
    <w:p w14:paraId="575E25B0" w14:textId="77777777" w:rsidR="00E74117" w:rsidRDefault="00A92F8A">
      <w:pPr>
        <w:pStyle w:val="Textkrper-Einzug2"/>
        <w:rPr>
          <w:sz w:val="18"/>
          <w:lang w:val="de-CH"/>
        </w:rPr>
      </w:pPr>
      <w:r>
        <w:rPr>
          <w:noProof/>
          <w:sz w:val="18"/>
          <w:lang w:val="de-CH"/>
        </w:rPr>
        <mc:AlternateContent>
          <mc:Choice Requires="wpg">
            <w:drawing>
              <wp:anchor distT="0" distB="0" distL="114300" distR="114300" simplePos="0" relativeHeight="251655680" behindDoc="0" locked="0" layoutInCell="0" allowOverlap="1" wp14:anchorId="28D5D6E2" wp14:editId="2EA16070">
                <wp:simplePos x="0" y="0"/>
                <wp:positionH relativeFrom="page">
                  <wp:posOffset>8305800</wp:posOffset>
                </wp:positionH>
                <wp:positionV relativeFrom="page">
                  <wp:posOffset>5669280</wp:posOffset>
                </wp:positionV>
                <wp:extent cx="72390" cy="99060"/>
                <wp:effectExtent l="0" t="0" r="0" b="0"/>
                <wp:wrapNone/>
                <wp:docPr id="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99060"/>
                          <a:chOff x="0" y="0"/>
                          <a:chExt cx="20000" cy="20000"/>
                        </a:xfrm>
                      </wpg:grpSpPr>
                      <wps:wsp>
                        <wps:cNvPr id="7" name="Freeform 44"/>
                        <wps:cNvSpPr>
                          <a:spLocks/>
                        </wps:cNvSpPr>
                        <wps:spPr bwMode="auto">
                          <a:xfrm>
                            <a:off x="0" y="0"/>
                            <a:ext cx="20000" cy="20000"/>
                          </a:xfrm>
                          <a:custGeom>
                            <a:avLst/>
                            <a:gdLst>
                              <a:gd name="T0" fmla="*/ 19825 w 20000"/>
                              <a:gd name="T1" fmla="*/ 9744 h 20000"/>
                              <a:gd name="T2" fmla="*/ 0 w 20000"/>
                              <a:gd name="T3" fmla="*/ 0 h 20000"/>
                              <a:gd name="T4" fmla="*/ 0 w 20000"/>
                              <a:gd name="T5" fmla="*/ 19872 h 20000"/>
                              <a:gd name="T6" fmla="*/ 0 w 20000"/>
                              <a:gd name="T7" fmla="*/ 19872 h 20000"/>
                              <a:gd name="T8" fmla="*/ 19825 w 20000"/>
                              <a:gd name="T9" fmla="*/ 9744 h 20000"/>
                            </a:gdLst>
                            <a:ahLst/>
                            <a:cxnLst>
                              <a:cxn ang="0">
                                <a:pos x="T0" y="T1"/>
                              </a:cxn>
                              <a:cxn ang="0">
                                <a:pos x="T2" y="T3"/>
                              </a:cxn>
                              <a:cxn ang="0">
                                <a:pos x="T4" y="T5"/>
                              </a:cxn>
                              <a:cxn ang="0">
                                <a:pos x="T6" y="T7"/>
                              </a:cxn>
                              <a:cxn ang="0">
                                <a:pos x="T8" y="T9"/>
                              </a:cxn>
                            </a:cxnLst>
                            <a:rect l="0" t="0" r="r" b="b"/>
                            <a:pathLst>
                              <a:path w="20000" h="20000">
                                <a:moveTo>
                                  <a:pt x="19825" y="9744"/>
                                </a:moveTo>
                                <a:lnTo>
                                  <a:pt x="0" y="0"/>
                                </a:lnTo>
                                <a:lnTo>
                                  <a:pt x="0" y="19872"/>
                                </a:lnTo>
                                <a:lnTo>
                                  <a:pt x="19825" y="9744"/>
                                </a:lnTo>
                                <a:close/>
                              </a:path>
                            </a:pathLst>
                          </a:custGeom>
                          <a:solidFill>
                            <a:srgbClr val="CCCCCC"/>
                          </a:solidFill>
                          <a:ln w="317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 name="Freeform 45"/>
                        <wps:cNvSpPr>
                          <a:spLocks/>
                        </wps:cNvSpPr>
                        <wps:spPr bwMode="auto">
                          <a:xfrm>
                            <a:off x="0" y="0"/>
                            <a:ext cx="20000" cy="20000"/>
                          </a:xfrm>
                          <a:custGeom>
                            <a:avLst/>
                            <a:gdLst>
                              <a:gd name="T0" fmla="*/ 19825 w 20000"/>
                              <a:gd name="T1" fmla="*/ 9744 h 20000"/>
                              <a:gd name="T2" fmla="*/ 0 w 20000"/>
                              <a:gd name="T3" fmla="*/ 0 h 20000"/>
                              <a:gd name="T4" fmla="*/ 0 w 20000"/>
                              <a:gd name="T5" fmla="*/ 19872 h 20000"/>
                              <a:gd name="T6" fmla="*/ 0 w 20000"/>
                              <a:gd name="T7" fmla="*/ 19872 h 20000"/>
                              <a:gd name="T8" fmla="*/ 19825 w 20000"/>
                              <a:gd name="T9" fmla="*/ 9744 h 20000"/>
                            </a:gdLst>
                            <a:ahLst/>
                            <a:cxnLst>
                              <a:cxn ang="0">
                                <a:pos x="T0" y="T1"/>
                              </a:cxn>
                              <a:cxn ang="0">
                                <a:pos x="T2" y="T3"/>
                              </a:cxn>
                              <a:cxn ang="0">
                                <a:pos x="T4" y="T5"/>
                              </a:cxn>
                              <a:cxn ang="0">
                                <a:pos x="T6" y="T7"/>
                              </a:cxn>
                              <a:cxn ang="0">
                                <a:pos x="T8" y="T9"/>
                              </a:cxn>
                            </a:cxnLst>
                            <a:rect l="0" t="0" r="r" b="b"/>
                            <a:pathLst>
                              <a:path w="20000" h="20000">
                                <a:moveTo>
                                  <a:pt x="19825" y="9744"/>
                                </a:moveTo>
                                <a:lnTo>
                                  <a:pt x="0" y="0"/>
                                </a:lnTo>
                                <a:lnTo>
                                  <a:pt x="0" y="19872"/>
                                </a:lnTo>
                                <a:lnTo>
                                  <a:pt x="19825" y="9744"/>
                                </a:lnTo>
                                <a:close/>
                              </a:path>
                            </a:pathLst>
                          </a:custGeom>
                          <a:noFill/>
                          <a:ln w="317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BA8666" id="Group 43" o:spid="_x0000_s1026" style="position:absolute;margin-left:654pt;margin-top:446.4pt;width:5.7pt;height:7.8pt;z-index:25165568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" o:allowincell="f">
                <v:shape id="Freeform 44" o:spid="_x0000_s1027"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" path="m19825,9744l,,,19872,19825,9744xe" fillcolor="#ccc" strokeweight=".25pt">
                  <v:path arrowok="t" o:connecttype="custom" o:connectlocs="19825,9744;0,0;0,19872;0,19872;19825,9744" o:connectangles="0,0,0,0,0"/>
                </v:shape>
                <v:shape id="Freeform 45" o:spid="_x0000_s1028"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" path="m19825,9744l,,,19872,19825,9744xe" filled="f" strokeweight=".25pt">
                  <v:path arrowok="t" o:connecttype="custom" o:connectlocs="19825,9744;0,0;0,19872;0,19872;19825,9744" o:connectangles="0,0,0,0,0"/>
                </v:shape>
                <w10:wrap anchorx="page" anchory="page"/>
              </v:group>
            </w:pict>
          </mc:Fallback>
        </mc:AlternateContent>
      </w:r>
      <w:r w:rsidR="00E74117">
        <w:rPr>
          <w:sz w:val="18"/>
          <w:lang w:val="de-CH"/>
        </w:rPr>
        <w:t>Abb. 3:</w:t>
      </w:r>
      <w:r w:rsidR="00E74117">
        <w:rPr>
          <w:sz w:val="18"/>
          <w:lang w:val="de-CH"/>
        </w:rPr>
        <w:tab/>
        <w:t>Versorgungsschema mit den Eigentumsschnittstellen bei direkter</w:t>
      </w:r>
    </w:p>
    <w:p w14:paraId="51D8AC20" w14:textId="77777777" w:rsidR="00E74117" w:rsidRDefault="00E74117">
      <w:pPr>
        <w:pStyle w:val="Textkrper-Einzug2"/>
        <w:rPr>
          <w:sz w:val="18"/>
          <w:lang w:val="de-CH"/>
        </w:rPr>
      </w:pPr>
      <w:r>
        <w:rPr>
          <w:sz w:val="18"/>
          <w:lang w:val="de-CH"/>
        </w:rPr>
        <w:tab/>
        <w:t>Wärmeübergabe, Variante Differenzdruckregler und Regelventil</w:t>
      </w:r>
    </w:p>
    <w:p w14:paraId="005023A4" w14:textId="77777777" w:rsidR="00E74117" w:rsidRDefault="00E74117">
      <w:pPr>
        <w:pStyle w:val="Textkrper-Einzug2"/>
        <w:rPr>
          <w:lang w:val="de-CH"/>
        </w:rPr>
      </w:pPr>
    </w:p>
    <w:p w14:paraId="1D740027" w14:textId="77777777" w:rsidR="00E74117" w:rsidRDefault="00E74117">
      <w:pPr>
        <w:ind w:left="851"/>
        <w:jc w:val="both"/>
        <w:rPr>
          <w:lang w:val="de-CH"/>
        </w:rPr>
      </w:pPr>
      <w:r>
        <w:rPr>
          <w:lang w:val="de-CH"/>
        </w:rPr>
        <w:object w:dxaOrig="14250" w:dyaOrig="8235" w14:anchorId="7FFD7556">
          <v:shape id="_x0000_i1028" type="#_x0000_t75" style="width:454.45pt;height:208.5pt" o:ole="" fillcolor="window">
            <v:imagedata croptop="10857f" cropbottom="23337f" cropleft="7201f" cropright="16564f"/>
          </v:shape>
          <o:OLEObject Type="Embed" ProgID="AutoCAD.Drawing.15" ShapeID="_x0000_i1028" DrawAspect="Content" ObjectID="_1705401416" r:id="rId13"/>
        </w:object>
      </w:r>
    </w:p>
    <w:p w14:paraId="0636AD24" w14:textId="77777777" w:rsidR="00E74117" w:rsidRDefault="00A92F8A">
      <w:pPr>
        <w:pStyle w:val="Textkrper-Einzug2"/>
        <w:rPr>
          <w:sz w:val="18"/>
          <w:lang w:val="de-CH"/>
        </w:rPr>
      </w:pPr>
      <w:r>
        <w:rPr>
          <w:noProof/>
          <w:sz w:val="18"/>
          <w:lang w:val="de-CH"/>
        </w:rPr>
        <mc:AlternateContent>
          <mc:Choice Requires="wpg">
            <w:drawing>
              <wp:anchor distT="0" distB="0" distL="114300" distR="114300" simplePos="0" relativeHeight="251657728" behindDoc="0" locked="0" layoutInCell="0" allowOverlap="1" wp14:anchorId="398B5D7A" wp14:editId="328DE744">
                <wp:simplePos x="0" y="0"/>
                <wp:positionH relativeFrom="page">
                  <wp:posOffset>8305800</wp:posOffset>
                </wp:positionH>
                <wp:positionV relativeFrom="page">
                  <wp:posOffset>5669280</wp:posOffset>
                </wp:positionV>
                <wp:extent cx="72390" cy="99060"/>
                <wp:effectExtent l="0" t="0" r="0" b="0"/>
                <wp:wrapNone/>
                <wp:docPr id="3"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99060"/>
                          <a:chOff x="0" y="0"/>
                          <a:chExt cx="20000" cy="20000"/>
                        </a:xfrm>
                      </wpg:grpSpPr>
                      <wps:wsp>
                        <wps:cNvPr id="4" name="Freeform 50"/>
                        <wps:cNvSpPr>
                          <a:spLocks/>
                        </wps:cNvSpPr>
                        <wps:spPr bwMode="auto">
                          <a:xfrm>
                            <a:off x="0" y="0"/>
                            <a:ext cx="20000" cy="20000"/>
                          </a:xfrm>
                          <a:custGeom>
                            <a:avLst/>
                            <a:gdLst>
                              <a:gd name="T0" fmla="*/ 19825 w 20000"/>
                              <a:gd name="T1" fmla="*/ 9744 h 20000"/>
                              <a:gd name="T2" fmla="*/ 0 w 20000"/>
                              <a:gd name="T3" fmla="*/ 0 h 20000"/>
                              <a:gd name="T4" fmla="*/ 0 w 20000"/>
                              <a:gd name="T5" fmla="*/ 19872 h 20000"/>
                              <a:gd name="T6" fmla="*/ 0 w 20000"/>
                              <a:gd name="T7" fmla="*/ 19872 h 20000"/>
                              <a:gd name="T8" fmla="*/ 19825 w 20000"/>
                              <a:gd name="T9" fmla="*/ 9744 h 20000"/>
                            </a:gdLst>
                            <a:ahLst/>
                            <a:cxnLst>
                              <a:cxn ang="0">
                                <a:pos x="T0" y="T1"/>
                              </a:cxn>
                              <a:cxn ang="0">
                                <a:pos x="T2" y="T3"/>
                              </a:cxn>
                              <a:cxn ang="0">
                                <a:pos x="T4" y="T5"/>
                              </a:cxn>
                              <a:cxn ang="0">
                                <a:pos x="T6" y="T7"/>
                              </a:cxn>
                              <a:cxn ang="0">
                                <a:pos x="T8" y="T9"/>
                              </a:cxn>
                            </a:cxnLst>
                            <a:rect l="0" t="0" r="r" b="b"/>
                            <a:pathLst>
                              <a:path w="20000" h="20000">
                                <a:moveTo>
                                  <a:pt x="19825" y="9744"/>
                                </a:moveTo>
                                <a:lnTo>
                                  <a:pt x="0" y="0"/>
                                </a:lnTo>
                                <a:lnTo>
                                  <a:pt x="0" y="19872"/>
                                </a:lnTo>
                                <a:lnTo>
                                  <a:pt x="19825" y="9744"/>
                                </a:lnTo>
                                <a:close/>
                              </a:path>
                            </a:pathLst>
                          </a:custGeom>
                          <a:solidFill>
                            <a:srgbClr val="CCCCCC"/>
                          </a:solidFill>
                          <a:ln w="317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 name="Freeform 51"/>
                        <wps:cNvSpPr>
                          <a:spLocks/>
                        </wps:cNvSpPr>
                        <wps:spPr bwMode="auto">
                          <a:xfrm>
                            <a:off x="0" y="0"/>
                            <a:ext cx="20000" cy="20000"/>
                          </a:xfrm>
                          <a:custGeom>
                            <a:avLst/>
                            <a:gdLst>
                              <a:gd name="T0" fmla="*/ 19825 w 20000"/>
                              <a:gd name="T1" fmla="*/ 9744 h 20000"/>
                              <a:gd name="T2" fmla="*/ 0 w 20000"/>
                              <a:gd name="T3" fmla="*/ 0 h 20000"/>
                              <a:gd name="T4" fmla="*/ 0 w 20000"/>
                              <a:gd name="T5" fmla="*/ 19872 h 20000"/>
                              <a:gd name="T6" fmla="*/ 0 w 20000"/>
                              <a:gd name="T7" fmla="*/ 19872 h 20000"/>
                              <a:gd name="T8" fmla="*/ 19825 w 20000"/>
                              <a:gd name="T9" fmla="*/ 9744 h 20000"/>
                            </a:gdLst>
                            <a:ahLst/>
                            <a:cxnLst>
                              <a:cxn ang="0">
                                <a:pos x="T0" y="T1"/>
                              </a:cxn>
                              <a:cxn ang="0">
                                <a:pos x="T2" y="T3"/>
                              </a:cxn>
                              <a:cxn ang="0">
                                <a:pos x="T4" y="T5"/>
                              </a:cxn>
                              <a:cxn ang="0">
                                <a:pos x="T6" y="T7"/>
                              </a:cxn>
                              <a:cxn ang="0">
                                <a:pos x="T8" y="T9"/>
                              </a:cxn>
                            </a:cxnLst>
                            <a:rect l="0" t="0" r="r" b="b"/>
                            <a:pathLst>
                              <a:path w="20000" h="20000">
                                <a:moveTo>
                                  <a:pt x="19825" y="9744"/>
                                </a:moveTo>
                                <a:lnTo>
                                  <a:pt x="0" y="0"/>
                                </a:lnTo>
                                <a:lnTo>
                                  <a:pt x="0" y="19872"/>
                                </a:lnTo>
                                <a:lnTo>
                                  <a:pt x="19825" y="9744"/>
                                </a:lnTo>
                                <a:close/>
                              </a:path>
                            </a:pathLst>
                          </a:custGeom>
                          <a:noFill/>
                          <a:ln w="317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B67682" id="Group 49" o:spid="_x0000_s1026" style="position:absolute;margin-left:654pt;margin-top:446.4pt;width:5.7pt;height:7.8pt;z-index:25165772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" o:allowincell="f">
                <v:shape id="Freeform 50" o:spid="_x0000_s1027"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" path="m19825,9744l,,,19872,19825,9744xe" fillcolor="#ccc" strokeweight=".25pt">
                  <v:path arrowok="t" o:connecttype="custom" o:connectlocs="19825,9744;0,0;0,19872;0,19872;19825,9744" o:connectangles="0,0,0,0,0"/>
                </v:shape>
                <v:shape id="Freeform 51" o:spid="_x0000_s1028"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" path="m19825,9744l,,,19872,19825,9744xe" filled="f" strokeweight=".25pt">
                  <v:path arrowok="t" o:connecttype="custom" o:connectlocs="19825,9744;0,0;0,19872;0,19872;19825,9744" o:connectangles="0,0,0,0,0"/>
                </v:shape>
                <w10:wrap anchorx="page" anchory="page"/>
              </v:group>
            </w:pict>
          </mc:Fallback>
        </mc:AlternateContent>
      </w:r>
      <w:r w:rsidR="00E74117">
        <w:rPr>
          <w:sz w:val="18"/>
          <w:lang w:val="de-CH"/>
        </w:rPr>
        <w:t>Abb. 4:</w:t>
      </w:r>
      <w:r w:rsidR="00E74117">
        <w:rPr>
          <w:sz w:val="18"/>
          <w:lang w:val="de-CH"/>
        </w:rPr>
        <w:tab/>
        <w:t>Versorgungsschema mit den Eigentumsschnittstellen bei direkter</w:t>
      </w:r>
    </w:p>
    <w:p w14:paraId="7A9CFF30" w14:textId="77777777" w:rsidR="00E74117" w:rsidRDefault="00E74117">
      <w:pPr>
        <w:pStyle w:val="Textkrper-Einzug2"/>
        <w:rPr>
          <w:sz w:val="18"/>
          <w:lang w:val="de-CH"/>
        </w:rPr>
      </w:pPr>
      <w:r>
        <w:rPr>
          <w:sz w:val="18"/>
          <w:lang w:val="de-CH"/>
        </w:rPr>
        <w:tab/>
        <w:t>Wärmeübergabe, Variante Kombiventil</w:t>
      </w:r>
    </w:p>
    <w:p w14:paraId="73F6CEB8" w14:textId="77777777" w:rsidR="00E74117" w:rsidRDefault="00E74117">
      <w:pPr>
        <w:ind w:left="851"/>
        <w:jc w:val="both"/>
        <w:rPr>
          <w:lang w:val="de-CH"/>
        </w:rPr>
      </w:pPr>
    </w:p>
    <w:p w14:paraId="5E655377" w14:textId="77777777" w:rsidR="00E74117" w:rsidRDefault="00E74117">
      <w:pPr>
        <w:ind w:left="851"/>
        <w:jc w:val="both"/>
        <w:rPr>
          <w:lang w:val="de-CH"/>
        </w:rPr>
      </w:pPr>
    </w:p>
    <w:p w14:paraId="703FE859" w14:textId="77777777" w:rsidR="00E74117" w:rsidRDefault="00E74117">
      <w:pPr>
        <w:ind w:left="851"/>
        <w:jc w:val="both"/>
        <w:rPr>
          <w:lang w:val="de-CH"/>
        </w:rPr>
      </w:pPr>
      <w:r>
        <w:rPr>
          <w:color w:val="FF0000"/>
          <w:lang w:val="de-CH"/>
        </w:rPr>
        <w:object w:dxaOrig="16980" w:dyaOrig="9675" w14:anchorId="08EDDC4C">
          <v:shape id="_x0000_i1029" type="#_x0000_t75" style="width:455.05pt;height:101.95pt" o:ole="" fillcolor="window">
            <v:imagedata croptop="31300f" cropbottom="23491f" cropleft="9541f" cropright="28685f"/>
          </v:shape>
          <o:OLEObject Type="Embed" ProgID="AutoCAD.Drawing.15" ShapeID="_x0000_i1029" DrawAspect="Content" ObjectID="_1705401417" r:id="rId14"/>
        </w:object>
      </w:r>
    </w:p>
    <w:p w14:paraId="5EC1A2A7" w14:textId="77777777" w:rsidR="00E74117" w:rsidRDefault="00E74117">
      <w:pPr>
        <w:rPr>
          <w:lang w:val="de-CH"/>
        </w:rPr>
      </w:pPr>
    </w:p>
    <w:tbl>
      <w:tblPr>
        <w:tblW w:w="0" w:type="auto"/>
        <w:tblInd w:w="8" w:type="dxa"/>
        <w:tblLayout w:type="fixed"/>
        <w:tblCellMar>
          <w:left w:w="0" w:type="dxa"/>
          <w:right w:w="0" w:type="dxa"/>
        </w:tblCellMar>
        <w:tblLook w:val="0000" w:firstRow="0" w:lastRow="0" w:firstColumn="0" w:lastColumn="0" w:noHBand="0" w:noVBand="0"/>
      </w:tblPr>
      <w:tblGrid>
        <w:gridCol w:w="851"/>
        <w:gridCol w:w="567"/>
        <w:gridCol w:w="8220"/>
      </w:tblGrid>
      <w:tr w:rsidR="00E74117" w14:paraId="1CAD6B36" w14:textId="77777777">
        <w:tc>
          <w:tcPr>
            <w:tcW w:w="851" w:type="dxa"/>
          </w:tcPr>
          <w:p w14:paraId="4589D87A" w14:textId="77777777" w:rsidR="00E74117" w:rsidRDefault="00E74117">
            <w:pPr>
              <w:pStyle w:val="apetit"/>
              <w:rPr>
                <w:lang w:val="de-CH"/>
              </w:rPr>
            </w:pPr>
            <w:r>
              <w:rPr>
                <w:lang w:val="de-CH"/>
              </w:rPr>
              <w:br w:type="page"/>
            </w:r>
          </w:p>
        </w:tc>
        <w:tc>
          <w:tcPr>
            <w:tcW w:w="8787" w:type="dxa"/>
            <w:gridSpan w:val="2"/>
          </w:tcPr>
          <w:p w14:paraId="5442AB2B" w14:textId="77777777" w:rsidR="00E74117" w:rsidRDefault="00E74117">
            <w:pPr>
              <w:pStyle w:val="berschrift1"/>
              <w:rPr>
                <w:lang w:val="de-CH"/>
              </w:rPr>
            </w:pPr>
            <w:bookmarkStart w:id="141" w:name="_Toc499021435"/>
            <w:bookmarkStart w:id="142" w:name="_Toc499022437"/>
            <w:bookmarkStart w:id="143" w:name="_Toc515078030"/>
            <w:bookmarkStart w:id="144" w:name="_Toc5498077"/>
            <w:bookmarkStart w:id="145" w:name="_Toc5498110"/>
            <w:bookmarkStart w:id="146" w:name="_Toc6102722"/>
            <w:bookmarkStart w:id="147" w:name="_Toc10270972"/>
            <w:r>
              <w:rPr>
                <w:lang w:val="de-CH"/>
              </w:rPr>
              <w:t>4.</w:t>
            </w:r>
            <w:r>
              <w:rPr>
                <w:lang w:val="de-CH"/>
              </w:rPr>
              <w:tab/>
              <w:t>Wärmelieferungspflicht</w:t>
            </w:r>
            <w:bookmarkEnd w:id="141"/>
            <w:bookmarkEnd w:id="142"/>
            <w:bookmarkEnd w:id="143"/>
            <w:bookmarkEnd w:id="144"/>
            <w:bookmarkEnd w:id="145"/>
            <w:bookmarkEnd w:id="146"/>
            <w:bookmarkEnd w:id="147"/>
          </w:p>
        </w:tc>
      </w:tr>
      <w:tr w:rsidR="00E74117" w14:paraId="48F9A1EF" w14:textId="77777777">
        <w:tc>
          <w:tcPr>
            <w:tcW w:w="1418" w:type="dxa"/>
            <w:gridSpan w:val="2"/>
          </w:tcPr>
          <w:p w14:paraId="43F6C13F" w14:textId="77777777" w:rsidR="00E74117" w:rsidRDefault="00E74117">
            <w:pPr>
              <w:pStyle w:val="apetit"/>
              <w:rPr>
                <w:lang w:val="de-CH"/>
              </w:rPr>
            </w:pPr>
          </w:p>
        </w:tc>
        <w:tc>
          <w:tcPr>
            <w:tcW w:w="8220" w:type="dxa"/>
          </w:tcPr>
          <w:p w14:paraId="6C60646D" w14:textId="77777777" w:rsidR="00E74117" w:rsidRDefault="00E74117">
            <w:pPr>
              <w:ind w:left="709" w:hanging="709"/>
              <w:jc w:val="both"/>
              <w:rPr>
                <w:lang w:val="de-CH"/>
              </w:rPr>
            </w:pPr>
          </w:p>
        </w:tc>
      </w:tr>
      <w:tr w:rsidR="00E74117" w:rsidRPr="007573CE" w14:paraId="61ECA318" w14:textId="77777777">
        <w:tc>
          <w:tcPr>
            <w:tcW w:w="1418" w:type="dxa"/>
            <w:gridSpan w:val="2"/>
          </w:tcPr>
          <w:p w14:paraId="2BC61CE0" w14:textId="77777777" w:rsidR="00E74117" w:rsidRDefault="00E74117">
            <w:pPr>
              <w:pStyle w:val="apetit"/>
              <w:rPr>
                <w:lang w:val="de-CH"/>
              </w:rPr>
            </w:pPr>
          </w:p>
        </w:tc>
        <w:tc>
          <w:tcPr>
            <w:tcW w:w="8220" w:type="dxa"/>
          </w:tcPr>
          <w:p w14:paraId="6A4E890D" w14:textId="77777777" w:rsidR="00E74117" w:rsidRDefault="00E74117">
            <w:pPr>
              <w:ind w:left="709" w:hanging="709"/>
              <w:jc w:val="both"/>
              <w:rPr>
                <w:lang w:val="de-CH"/>
              </w:rPr>
            </w:pPr>
            <w:r>
              <w:rPr>
                <w:lang w:val="de-CH"/>
              </w:rPr>
              <w:t>4.1.</w:t>
            </w:r>
            <w:r>
              <w:rPr>
                <w:lang w:val="de-CH"/>
              </w:rPr>
              <w:tab/>
              <w:t>Der Wärmelieferant verpflichtet sich, während der Vertragsdauer Wärme im Umfang der vereinbarten Anschlussleistung und für die vereinbarten Zwecke dauernd zur Verfügung zu halten und gegen Bezahlung des Wärmepreises zu liefern.</w:t>
            </w:r>
          </w:p>
        </w:tc>
      </w:tr>
      <w:tr w:rsidR="00E74117" w:rsidRPr="007573CE" w14:paraId="4EF5E2DC" w14:textId="77777777">
        <w:tc>
          <w:tcPr>
            <w:tcW w:w="1418" w:type="dxa"/>
            <w:gridSpan w:val="2"/>
          </w:tcPr>
          <w:p w14:paraId="4E39B4B9" w14:textId="77777777" w:rsidR="00E74117" w:rsidRDefault="00E74117">
            <w:pPr>
              <w:pStyle w:val="apetit"/>
              <w:rPr>
                <w:lang w:val="de-CH"/>
              </w:rPr>
            </w:pPr>
          </w:p>
        </w:tc>
        <w:tc>
          <w:tcPr>
            <w:tcW w:w="8220" w:type="dxa"/>
          </w:tcPr>
          <w:p w14:paraId="16D6F15B" w14:textId="77777777" w:rsidR="00E74117" w:rsidRDefault="00E74117">
            <w:pPr>
              <w:ind w:left="709" w:hanging="709"/>
              <w:jc w:val="both"/>
              <w:rPr>
                <w:lang w:val="de-CH"/>
              </w:rPr>
            </w:pPr>
          </w:p>
        </w:tc>
      </w:tr>
      <w:tr w:rsidR="00E74117" w:rsidRPr="007573CE" w14:paraId="52F9E373" w14:textId="77777777">
        <w:tc>
          <w:tcPr>
            <w:tcW w:w="1418" w:type="dxa"/>
            <w:gridSpan w:val="2"/>
          </w:tcPr>
          <w:p w14:paraId="4A0CF19B" w14:textId="77777777" w:rsidR="00E74117" w:rsidRDefault="00E74117">
            <w:pPr>
              <w:pStyle w:val="apetit"/>
              <w:rPr>
                <w:lang w:val="de-CH"/>
              </w:rPr>
            </w:pPr>
          </w:p>
        </w:tc>
        <w:tc>
          <w:tcPr>
            <w:tcW w:w="8220" w:type="dxa"/>
          </w:tcPr>
          <w:p w14:paraId="6D9D9F6C" w14:textId="77777777" w:rsidR="00E74117" w:rsidRDefault="00E74117">
            <w:pPr>
              <w:ind w:left="709" w:hanging="709"/>
              <w:jc w:val="both"/>
              <w:rPr>
                <w:lang w:val="de-CH"/>
              </w:rPr>
            </w:pPr>
            <w:r>
              <w:rPr>
                <w:lang w:val="de-CH"/>
              </w:rPr>
              <w:t>4.2.</w:t>
            </w:r>
            <w:r>
              <w:rPr>
                <w:lang w:val="de-CH"/>
              </w:rPr>
              <w:tab/>
              <w:t>Der Wärmelieferant liefert die Wärme in Form von Heizwasser. Im Falle einer indirekten Wärmeübergabe zirkuliert das Heizwasser durch die Hauptleitungen und die Hausanschlüsse, durchströmt die Wärmeübergabestation und den Wärmetauscher beim Wärmebezüger und wird vollständig und abgekühlt in die Rücklaufleitung zurückgeleitet. Im Fall einer direkten Wärmeübergabe zirkuliert das Heizwasser ohne Wärmetauscher direkt in die Hauszentrale des Wärmebezügers.</w:t>
            </w:r>
          </w:p>
        </w:tc>
      </w:tr>
      <w:tr w:rsidR="00E74117" w:rsidRPr="007573CE" w14:paraId="276E3920" w14:textId="77777777">
        <w:tc>
          <w:tcPr>
            <w:tcW w:w="1418" w:type="dxa"/>
            <w:gridSpan w:val="2"/>
          </w:tcPr>
          <w:p w14:paraId="57979E4C" w14:textId="77777777" w:rsidR="00E74117" w:rsidRDefault="00E74117">
            <w:pPr>
              <w:pStyle w:val="apetit"/>
              <w:rPr>
                <w:lang w:val="de-CH"/>
              </w:rPr>
            </w:pPr>
          </w:p>
        </w:tc>
        <w:tc>
          <w:tcPr>
            <w:tcW w:w="8220" w:type="dxa"/>
          </w:tcPr>
          <w:p w14:paraId="6EA0BC8C" w14:textId="77777777" w:rsidR="00E74117" w:rsidRDefault="00E74117">
            <w:pPr>
              <w:ind w:left="709" w:hanging="709"/>
              <w:jc w:val="both"/>
              <w:rPr>
                <w:lang w:val="de-CH"/>
              </w:rPr>
            </w:pPr>
          </w:p>
        </w:tc>
      </w:tr>
      <w:tr w:rsidR="00E74117" w:rsidRPr="007573CE" w14:paraId="1DDD4317" w14:textId="77777777">
        <w:tc>
          <w:tcPr>
            <w:tcW w:w="1418" w:type="dxa"/>
            <w:gridSpan w:val="2"/>
          </w:tcPr>
          <w:p w14:paraId="4A925A9D" w14:textId="77777777" w:rsidR="00E74117" w:rsidRDefault="00E74117">
            <w:pPr>
              <w:pStyle w:val="apetit"/>
              <w:rPr>
                <w:lang w:val="de-CH"/>
              </w:rPr>
            </w:pPr>
          </w:p>
        </w:tc>
        <w:tc>
          <w:tcPr>
            <w:tcW w:w="8220" w:type="dxa"/>
          </w:tcPr>
          <w:p w14:paraId="6BAB18A4" w14:textId="77777777" w:rsidR="00E74117" w:rsidRDefault="00E74117">
            <w:pPr>
              <w:ind w:left="709" w:hanging="709"/>
              <w:jc w:val="both"/>
              <w:rPr>
                <w:lang w:val="de-CH"/>
              </w:rPr>
            </w:pPr>
            <w:r>
              <w:rPr>
                <w:lang w:val="de-CH"/>
              </w:rPr>
              <w:t>4.3.</w:t>
            </w:r>
            <w:r>
              <w:rPr>
                <w:lang w:val="de-CH"/>
              </w:rPr>
              <w:tab/>
              <w:t>Der Wärmebezüger stellt dem Wärmelieferanten unentgeltlich einen geeigneten Stromanschluss und den notwendigen Strom für den Betrieb der Wärmeübergabestation zur Verfügung.</w:t>
            </w:r>
          </w:p>
        </w:tc>
      </w:tr>
      <w:tr w:rsidR="00E74117" w:rsidRPr="007573CE" w14:paraId="143E08E1" w14:textId="77777777">
        <w:tc>
          <w:tcPr>
            <w:tcW w:w="1418" w:type="dxa"/>
            <w:gridSpan w:val="2"/>
          </w:tcPr>
          <w:p w14:paraId="4C639868" w14:textId="77777777" w:rsidR="00E74117" w:rsidRDefault="00E74117">
            <w:pPr>
              <w:pStyle w:val="apetit"/>
              <w:jc w:val="left"/>
              <w:rPr>
                <w:lang w:val="de-CH"/>
              </w:rPr>
            </w:pPr>
          </w:p>
        </w:tc>
        <w:tc>
          <w:tcPr>
            <w:tcW w:w="8220" w:type="dxa"/>
          </w:tcPr>
          <w:p w14:paraId="23DA9976" w14:textId="77777777" w:rsidR="00E74117" w:rsidRDefault="00E74117">
            <w:pPr>
              <w:ind w:left="709" w:hanging="709"/>
              <w:rPr>
                <w:lang w:val="de-CH"/>
              </w:rPr>
            </w:pPr>
          </w:p>
        </w:tc>
      </w:tr>
      <w:tr w:rsidR="00E74117" w:rsidRPr="007573CE" w14:paraId="25E91FC5" w14:textId="77777777">
        <w:tc>
          <w:tcPr>
            <w:tcW w:w="851" w:type="dxa"/>
          </w:tcPr>
          <w:p w14:paraId="2AE75E61" w14:textId="77777777" w:rsidR="00E74117" w:rsidRDefault="00E74117">
            <w:pPr>
              <w:pStyle w:val="apetit"/>
              <w:jc w:val="left"/>
              <w:rPr>
                <w:lang w:val="de-CH"/>
              </w:rPr>
            </w:pPr>
          </w:p>
        </w:tc>
        <w:tc>
          <w:tcPr>
            <w:tcW w:w="8787" w:type="dxa"/>
            <w:gridSpan w:val="2"/>
          </w:tcPr>
          <w:p w14:paraId="091C8363" w14:textId="77777777" w:rsidR="00E74117" w:rsidRDefault="00E74117">
            <w:pPr>
              <w:pStyle w:val="berschrift1"/>
              <w:rPr>
                <w:lang w:val="de-CH"/>
              </w:rPr>
            </w:pPr>
            <w:bookmarkStart w:id="148" w:name="_Toc499021436"/>
            <w:bookmarkStart w:id="149" w:name="_Toc499022438"/>
            <w:bookmarkStart w:id="150" w:name="_Toc515078031"/>
            <w:bookmarkStart w:id="151" w:name="_Toc5498078"/>
            <w:bookmarkStart w:id="152" w:name="_Toc5498111"/>
            <w:bookmarkStart w:id="153" w:name="_Toc6102723"/>
            <w:bookmarkStart w:id="154" w:name="_Toc10270973"/>
            <w:r>
              <w:rPr>
                <w:lang w:val="de-CH"/>
              </w:rPr>
              <w:t>5.</w:t>
            </w:r>
            <w:r>
              <w:rPr>
                <w:lang w:val="de-CH"/>
              </w:rPr>
              <w:tab/>
              <w:t>Beschränkung und Vermeidung von Lieferunterbrüchen, Haftung des Wärmelieferanten</w:t>
            </w:r>
            <w:bookmarkEnd w:id="148"/>
            <w:bookmarkEnd w:id="149"/>
            <w:bookmarkEnd w:id="150"/>
            <w:bookmarkEnd w:id="151"/>
            <w:bookmarkEnd w:id="152"/>
            <w:bookmarkEnd w:id="153"/>
            <w:bookmarkEnd w:id="154"/>
          </w:p>
        </w:tc>
      </w:tr>
      <w:tr w:rsidR="00E74117" w:rsidRPr="007573CE" w14:paraId="208753FC" w14:textId="77777777">
        <w:tc>
          <w:tcPr>
            <w:tcW w:w="1418" w:type="dxa"/>
            <w:gridSpan w:val="2"/>
          </w:tcPr>
          <w:p w14:paraId="7B7481E2" w14:textId="77777777" w:rsidR="00E74117" w:rsidRDefault="00E74117">
            <w:pPr>
              <w:pStyle w:val="apetit"/>
              <w:jc w:val="left"/>
              <w:rPr>
                <w:lang w:val="de-CH"/>
              </w:rPr>
            </w:pPr>
          </w:p>
        </w:tc>
        <w:tc>
          <w:tcPr>
            <w:tcW w:w="8220" w:type="dxa"/>
          </w:tcPr>
          <w:p w14:paraId="3FA7B995" w14:textId="77777777" w:rsidR="00E74117" w:rsidRDefault="00E74117">
            <w:pPr>
              <w:ind w:left="709" w:hanging="709"/>
              <w:rPr>
                <w:lang w:val="de-CH"/>
              </w:rPr>
            </w:pPr>
          </w:p>
        </w:tc>
      </w:tr>
      <w:tr w:rsidR="00E74117" w:rsidRPr="007573CE" w14:paraId="1505B860" w14:textId="77777777">
        <w:tc>
          <w:tcPr>
            <w:tcW w:w="1418" w:type="dxa"/>
            <w:gridSpan w:val="2"/>
          </w:tcPr>
          <w:p w14:paraId="02ADAFA3" w14:textId="77777777" w:rsidR="00E74117" w:rsidRDefault="00E74117">
            <w:pPr>
              <w:pStyle w:val="apetit"/>
              <w:rPr>
                <w:lang w:val="de-CH"/>
              </w:rPr>
            </w:pPr>
          </w:p>
        </w:tc>
        <w:tc>
          <w:tcPr>
            <w:tcW w:w="8220" w:type="dxa"/>
          </w:tcPr>
          <w:p w14:paraId="5C379F75" w14:textId="77777777" w:rsidR="00E74117" w:rsidRDefault="00E74117">
            <w:pPr>
              <w:ind w:left="709" w:hanging="709"/>
              <w:jc w:val="both"/>
              <w:rPr>
                <w:lang w:val="de-CH"/>
              </w:rPr>
            </w:pPr>
            <w:r>
              <w:rPr>
                <w:lang w:val="de-CH"/>
              </w:rPr>
              <w:t>5.1.</w:t>
            </w:r>
            <w:r>
              <w:rPr>
                <w:lang w:val="de-CH"/>
              </w:rPr>
              <w:tab/>
              <w:t xml:space="preserve">Der Wärmelieferant kann die Wärmelieferung jederzeit für Bau-, </w:t>
            </w:r>
            <w:r>
              <w:rPr>
                <w:lang w:val="de-CH"/>
              </w:rPr>
              <w:br/>
              <w:t>Unterhalts- und Wartungsarbeiten an den Anlagen und am Wärmeversorgungsnetz unterbrechen. Er verpflichtet sich, die Unterbrechung der Wärmelieferung zum Voraus anzuzeigen und auf das absolut notwendige Mass zu beschränken. Der Wärmebezüger muss kurze Lieferunterbrüche ohne Ersatz eines allfälligen Schadens dulden.</w:t>
            </w:r>
          </w:p>
          <w:p w14:paraId="5CED41E4" w14:textId="77777777" w:rsidR="00E74117" w:rsidRDefault="00E74117">
            <w:pPr>
              <w:ind w:left="709" w:hanging="709"/>
              <w:jc w:val="both"/>
              <w:rPr>
                <w:lang w:val="de-CH"/>
              </w:rPr>
            </w:pPr>
          </w:p>
        </w:tc>
      </w:tr>
      <w:tr w:rsidR="00E74117" w:rsidRPr="007573CE" w14:paraId="50DAE961" w14:textId="77777777">
        <w:tc>
          <w:tcPr>
            <w:tcW w:w="1418" w:type="dxa"/>
            <w:gridSpan w:val="2"/>
          </w:tcPr>
          <w:p w14:paraId="177EE79C" w14:textId="77777777" w:rsidR="00E74117" w:rsidRDefault="00E74117">
            <w:pPr>
              <w:pStyle w:val="apetit"/>
              <w:rPr>
                <w:lang w:val="de-CH"/>
              </w:rPr>
            </w:pPr>
          </w:p>
        </w:tc>
        <w:tc>
          <w:tcPr>
            <w:tcW w:w="8220" w:type="dxa"/>
          </w:tcPr>
          <w:p w14:paraId="7A881001" w14:textId="77777777" w:rsidR="00E74117" w:rsidRDefault="00E74117">
            <w:pPr>
              <w:ind w:left="709" w:hanging="709"/>
              <w:jc w:val="both"/>
              <w:rPr>
                <w:lang w:val="de-CH"/>
              </w:rPr>
            </w:pPr>
          </w:p>
        </w:tc>
      </w:tr>
      <w:tr w:rsidR="00E74117" w:rsidRPr="007573CE" w14:paraId="63A9F127" w14:textId="77777777">
        <w:tc>
          <w:tcPr>
            <w:tcW w:w="1418" w:type="dxa"/>
            <w:gridSpan w:val="2"/>
          </w:tcPr>
          <w:p w14:paraId="7938012E" w14:textId="77777777" w:rsidR="00E74117" w:rsidRDefault="00E74117">
            <w:pPr>
              <w:pStyle w:val="apetit"/>
              <w:rPr>
                <w:lang w:val="de-CH"/>
              </w:rPr>
            </w:pPr>
          </w:p>
        </w:tc>
        <w:tc>
          <w:tcPr>
            <w:tcW w:w="8220" w:type="dxa"/>
          </w:tcPr>
          <w:p w14:paraId="749244D5" w14:textId="77777777" w:rsidR="00E74117" w:rsidRDefault="00E74117">
            <w:pPr>
              <w:ind w:left="709" w:hanging="709"/>
              <w:jc w:val="both"/>
              <w:rPr>
                <w:lang w:val="de-CH"/>
              </w:rPr>
            </w:pPr>
            <w:r>
              <w:rPr>
                <w:lang w:val="de-CH"/>
              </w:rPr>
              <w:t>5.2.</w:t>
            </w:r>
            <w:r>
              <w:rPr>
                <w:lang w:val="de-CH"/>
              </w:rPr>
              <w:tab/>
              <w:t>Der Wärmelieferant verpflichtet sich, Betriebsstörungen so rasch wie möglich zu beheben. Er hat das Recht, notfalls auf dem Grundstück des Wärmebezügers eine mobile Heizanlage zu installieren.</w:t>
            </w:r>
          </w:p>
          <w:p w14:paraId="2A679ACA" w14:textId="77777777" w:rsidR="00E74117" w:rsidRDefault="00E74117">
            <w:pPr>
              <w:ind w:left="709" w:hanging="709"/>
              <w:jc w:val="both"/>
              <w:rPr>
                <w:lang w:val="de-CH"/>
              </w:rPr>
            </w:pPr>
          </w:p>
        </w:tc>
      </w:tr>
      <w:tr w:rsidR="00E74117" w:rsidRPr="007573CE" w14:paraId="005902EF" w14:textId="77777777">
        <w:tc>
          <w:tcPr>
            <w:tcW w:w="1418" w:type="dxa"/>
            <w:gridSpan w:val="2"/>
          </w:tcPr>
          <w:p w14:paraId="099540BC" w14:textId="77777777" w:rsidR="00E74117" w:rsidRDefault="00E74117">
            <w:pPr>
              <w:pStyle w:val="apetit"/>
              <w:rPr>
                <w:lang w:val="de-CH"/>
              </w:rPr>
            </w:pPr>
          </w:p>
        </w:tc>
        <w:tc>
          <w:tcPr>
            <w:tcW w:w="8220" w:type="dxa"/>
          </w:tcPr>
          <w:p w14:paraId="3DE11E6D" w14:textId="77777777" w:rsidR="00E74117" w:rsidRDefault="00E74117">
            <w:pPr>
              <w:ind w:left="709" w:hanging="709"/>
              <w:jc w:val="both"/>
              <w:rPr>
                <w:lang w:val="de-CH"/>
              </w:rPr>
            </w:pPr>
          </w:p>
        </w:tc>
      </w:tr>
      <w:tr w:rsidR="00E74117" w:rsidRPr="007573CE" w14:paraId="2D58D318" w14:textId="77777777">
        <w:tc>
          <w:tcPr>
            <w:tcW w:w="1418" w:type="dxa"/>
            <w:gridSpan w:val="2"/>
          </w:tcPr>
          <w:p w14:paraId="71D23B4D" w14:textId="77777777" w:rsidR="00E74117" w:rsidRDefault="00E74117">
            <w:pPr>
              <w:pStyle w:val="apetit"/>
              <w:rPr>
                <w:lang w:val="de-CH"/>
              </w:rPr>
            </w:pPr>
          </w:p>
        </w:tc>
        <w:tc>
          <w:tcPr>
            <w:tcW w:w="8220" w:type="dxa"/>
          </w:tcPr>
          <w:p w14:paraId="2939E6D2" w14:textId="77777777" w:rsidR="00E74117" w:rsidRDefault="00E74117">
            <w:pPr>
              <w:ind w:left="709" w:hanging="709"/>
              <w:jc w:val="both"/>
              <w:rPr>
                <w:lang w:val="de-CH"/>
              </w:rPr>
            </w:pPr>
            <w:r>
              <w:rPr>
                <w:lang w:val="de-CH"/>
              </w:rPr>
              <w:t>5.3.</w:t>
            </w:r>
            <w:r>
              <w:rPr>
                <w:lang w:val="de-CH"/>
              </w:rPr>
              <w:tab/>
              <w:t>Erfüllt der Wärmelieferant seine vertraglichen Pflichten nicht oder nicht gehörig, so hat der Wärmebezüger Anspruch auf Schadenersatz in analoger Anwendung von Art. 259d OR:</w:t>
            </w:r>
          </w:p>
        </w:tc>
      </w:tr>
      <w:tr w:rsidR="00E74117" w:rsidRPr="007573CE" w14:paraId="3157E0F7" w14:textId="77777777">
        <w:tc>
          <w:tcPr>
            <w:tcW w:w="1418" w:type="dxa"/>
            <w:gridSpan w:val="2"/>
          </w:tcPr>
          <w:p w14:paraId="43A6FA2A" w14:textId="77777777" w:rsidR="00E74117" w:rsidRDefault="00E74117">
            <w:pPr>
              <w:pStyle w:val="apetit"/>
              <w:rPr>
                <w:lang w:val="de-CH"/>
              </w:rPr>
            </w:pPr>
          </w:p>
        </w:tc>
        <w:tc>
          <w:tcPr>
            <w:tcW w:w="8220" w:type="dxa"/>
          </w:tcPr>
          <w:p w14:paraId="77D7EACE" w14:textId="77777777" w:rsidR="00E74117" w:rsidRDefault="00E74117">
            <w:pPr>
              <w:ind w:left="709" w:hanging="709"/>
              <w:jc w:val="both"/>
              <w:rPr>
                <w:lang w:val="de-CH"/>
              </w:rPr>
            </w:pPr>
          </w:p>
        </w:tc>
      </w:tr>
      <w:tr w:rsidR="00E74117" w:rsidRPr="007573CE" w14:paraId="5AD5D6E6" w14:textId="77777777">
        <w:tc>
          <w:tcPr>
            <w:tcW w:w="1418" w:type="dxa"/>
            <w:gridSpan w:val="2"/>
          </w:tcPr>
          <w:p w14:paraId="135E2E96" w14:textId="77777777" w:rsidR="00E74117" w:rsidRDefault="00E74117">
            <w:pPr>
              <w:pStyle w:val="apetit"/>
              <w:rPr>
                <w:lang w:val="de-CH"/>
              </w:rPr>
            </w:pPr>
          </w:p>
        </w:tc>
        <w:tc>
          <w:tcPr>
            <w:tcW w:w="8220" w:type="dxa"/>
          </w:tcPr>
          <w:p w14:paraId="1F2DF594" w14:textId="77777777" w:rsidR="00E74117" w:rsidRDefault="00E74117">
            <w:pPr>
              <w:pStyle w:val="Standardeinzug"/>
              <w:tabs>
                <w:tab w:val="clear" w:pos="567"/>
              </w:tabs>
              <w:ind w:left="992" w:hanging="283"/>
              <w:jc w:val="both"/>
              <w:rPr>
                <w:lang w:val="de-CH"/>
              </w:rPr>
            </w:pPr>
            <w:r>
              <w:rPr>
                <w:lang w:val="de-CH"/>
              </w:rPr>
              <w:t>a)</w:t>
            </w:r>
            <w:r>
              <w:rPr>
                <w:lang w:val="de-CH"/>
              </w:rPr>
              <w:tab/>
              <w:t xml:space="preserve">Ohne Verschulden des Wärmelieferanten hat er Anspruch auf Ersatz eines Mietzinsausfalls, wenn er die angeschlossenen Gebäude vermietet hat und er seinen Mietern eine Herabsetzung des Mietzinses gewähren muss. </w:t>
            </w:r>
            <w:r>
              <w:rPr>
                <w:lang w:val="de-CH"/>
              </w:rPr>
              <w:br/>
              <w:t>Einigen sich Mieter und Vermieter aussergerichtlich auf die Herabsetzung, kann der Mietzinsausfall nur auf den Wärmelieferanten überwälzt werden, wenn er dem Verhandlungsergebnis schriftlich zugestimmt hat.</w:t>
            </w:r>
          </w:p>
          <w:p w14:paraId="4132F460" w14:textId="77777777" w:rsidR="00E74117" w:rsidRDefault="00E74117">
            <w:pPr>
              <w:ind w:left="709" w:hanging="709"/>
              <w:jc w:val="both"/>
              <w:rPr>
                <w:lang w:val="de-CH"/>
              </w:rPr>
            </w:pPr>
          </w:p>
        </w:tc>
      </w:tr>
      <w:tr w:rsidR="00E74117" w:rsidRPr="007573CE" w14:paraId="4EB18C9D" w14:textId="77777777">
        <w:tc>
          <w:tcPr>
            <w:tcW w:w="1418" w:type="dxa"/>
            <w:gridSpan w:val="2"/>
          </w:tcPr>
          <w:p w14:paraId="58A20F18" w14:textId="77777777" w:rsidR="00E74117" w:rsidRDefault="00E74117">
            <w:pPr>
              <w:pStyle w:val="apetit"/>
              <w:rPr>
                <w:lang w:val="de-CH"/>
              </w:rPr>
            </w:pPr>
          </w:p>
        </w:tc>
        <w:tc>
          <w:tcPr>
            <w:tcW w:w="8220" w:type="dxa"/>
          </w:tcPr>
          <w:p w14:paraId="5C29E7E1" w14:textId="77777777" w:rsidR="00E74117" w:rsidRDefault="00E74117">
            <w:pPr>
              <w:ind w:left="709" w:hanging="709"/>
              <w:jc w:val="both"/>
              <w:rPr>
                <w:lang w:val="de-CH"/>
              </w:rPr>
            </w:pPr>
          </w:p>
        </w:tc>
      </w:tr>
      <w:tr w:rsidR="00E74117" w:rsidRPr="007573CE" w14:paraId="0F4E987F" w14:textId="77777777">
        <w:tc>
          <w:tcPr>
            <w:tcW w:w="1418" w:type="dxa"/>
            <w:gridSpan w:val="2"/>
          </w:tcPr>
          <w:p w14:paraId="0C6C2FC4" w14:textId="77777777" w:rsidR="00E74117" w:rsidRDefault="00E74117">
            <w:pPr>
              <w:pStyle w:val="apetit"/>
              <w:rPr>
                <w:lang w:val="de-CH"/>
              </w:rPr>
            </w:pPr>
          </w:p>
        </w:tc>
        <w:tc>
          <w:tcPr>
            <w:tcW w:w="8220" w:type="dxa"/>
          </w:tcPr>
          <w:p w14:paraId="2D7125AE" w14:textId="77777777" w:rsidR="00E74117" w:rsidRDefault="00E74117">
            <w:pPr>
              <w:pStyle w:val="Standardeinzug"/>
              <w:tabs>
                <w:tab w:val="clear" w:pos="567"/>
              </w:tabs>
              <w:spacing w:before="120"/>
              <w:ind w:left="993" w:hanging="284"/>
              <w:jc w:val="both"/>
              <w:rPr>
                <w:lang w:val="de-CH"/>
              </w:rPr>
            </w:pPr>
            <w:r>
              <w:rPr>
                <w:lang w:val="de-CH"/>
              </w:rPr>
              <w:t>b)</w:t>
            </w:r>
            <w:r>
              <w:rPr>
                <w:lang w:val="de-CH"/>
              </w:rPr>
              <w:tab/>
              <w:t>Im gleichen Umfang hat er Anspruch auf Schadenersatz, wenn er das Gebäude selbst nutzt. In diesem Fall wird für die Bemessung des Schadenersatzes vom Eigenmietwert der amtlichen Steuerschätzung ausgegangen, der für die Berechnung des Einkommens bei der direkten Bundessteuer massgebend ist.</w:t>
            </w:r>
          </w:p>
          <w:p w14:paraId="68BF55E1" w14:textId="77777777" w:rsidR="00E74117" w:rsidRDefault="00E74117">
            <w:pPr>
              <w:ind w:left="709" w:hanging="709"/>
              <w:jc w:val="both"/>
              <w:rPr>
                <w:lang w:val="de-CH"/>
              </w:rPr>
            </w:pPr>
          </w:p>
        </w:tc>
      </w:tr>
      <w:tr w:rsidR="00E74117" w:rsidRPr="007573CE" w14:paraId="510B9F17" w14:textId="77777777">
        <w:tc>
          <w:tcPr>
            <w:tcW w:w="1418" w:type="dxa"/>
            <w:gridSpan w:val="2"/>
          </w:tcPr>
          <w:p w14:paraId="553CE7FF" w14:textId="77777777" w:rsidR="00E74117" w:rsidRDefault="00E74117">
            <w:pPr>
              <w:pStyle w:val="apetit"/>
              <w:rPr>
                <w:lang w:val="de-CH"/>
              </w:rPr>
            </w:pPr>
          </w:p>
        </w:tc>
        <w:tc>
          <w:tcPr>
            <w:tcW w:w="8220" w:type="dxa"/>
          </w:tcPr>
          <w:p w14:paraId="1C9D13C1" w14:textId="77777777" w:rsidR="00E74117" w:rsidRDefault="00E74117">
            <w:pPr>
              <w:ind w:left="709" w:hanging="709"/>
              <w:jc w:val="both"/>
              <w:rPr>
                <w:lang w:val="de-CH"/>
              </w:rPr>
            </w:pPr>
          </w:p>
        </w:tc>
      </w:tr>
      <w:tr w:rsidR="00E74117" w:rsidRPr="007573CE" w14:paraId="2BB70AA3" w14:textId="77777777">
        <w:tc>
          <w:tcPr>
            <w:tcW w:w="1418" w:type="dxa"/>
            <w:gridSpan w:val="2"/>
          </w:tcPr>
          <w:p w14:paraId="45E3163D" w14:textId="77777777" w:rsidR="00E74117" w:rsidRDefault="00E74117">
            <w:pPr>
              <w:pStyle w:val="apetit"/>
              <w:rPr>
                <w:lang w:val="de-CH"/>
              </w:rPr>
            </w:pPr>
          </w:p>
        </w:tc>
        <w:tc>
          <w:tcPr>
            <w:tcW w:w="8220" w:type="dxa"/>
          </w:tcPr>
          <w:p w14:paraId="33D8F6AE" w14:textId="77777777" w:rsidR="00E74117" w:rsidRDefault="00E74117">
            <w:pPr>
              <w:ind w:left="709" w:hanging="709"/>
              <w:jc w:val="both"/>
              <w:rPr>
                <w:lang w:val="de-CH"/>
              </w:rPr>
            </w:pPr>
            <w:r>
              <w:rPr>
                <w:lang w:val="de-CH"/>
              </w:rPr>
              <w:t>5.4.</w:t>
            </w:r>
            <w:r>
              <w:rPr>
                <w:lang w:val="de-CH"/>
              </w:rPr>
              <w:tab/>
              <w:t xml:space="preserve">Im </w:t>
            </w:r>
            <w:proofErr w:type="gramStart"/>
            <w:r>
              <w:rPr>
                <w:lang w:val="de-CH"/>
              </w:rPr>
              <w:t>übrigen</w:t>
            </w:r>
            <w:proofErr w:type="gramEnd"/>
            <w:r>
              <w:rPr>
                <w:lang w:val="de-CH"/>
              </w:rPr>
              <w:t xml:space="preserve"> hat der Wärmebezüger Anspruch auf Schadenersatz, sofern der Wärmelieferant nicht nachweist, dass ihn kein Verschulden trifft.</w:t>
            </w:r>
          </w:p>
          <w:p w14:paraId="257C46DB" w14:textId="77777777" w:rsidR="00E74117" w:rsidRDefault="00E74117">
            <w:pPr>
              <w:jc w:val="both"/>
              <w:rPr>
                <w:lang w:val="de-CH"/>
              </w:rPr>
            </w:pPr>
          </w:p>
        </w:tc>
      </w:tr>
      <w:tr w:rsidR="00E74117" w:rsidRPr="007573CE" w14:paraId="69F0B2A5" w14:textId="77777777">
        <w:tc>
          <w:tcPr>
            <w:tcW w:w="851" w:type="dxa"/>
          </w:tcPr>
          <w:p w14:paraId="281FE935" w14:textId="77777777" w:rsidR="00E74117" w:rsidRDefault="00E74117">
            <w:pPr>
              <w:rPr>
                <w:lang w:val="de-CH"/>
              </w:rPr>
            </w:pPr>
          </w:p>
        </w:tc>
        <w:tc>
          <w:tcPr>
            <w:tcW w:w="8787" w:type="dxa"/>
            <w:gridSpan w:val="2"/>
          </w:tcPr>
          <w:p w14:paraId="6B424F7F" w14:textId="77777777" w:rsidR="00E74117" w:rsidRDefault="00E74117">
            <w:pPr>
              <w:rPr>
                <w:lang w:val="de-CH"/>
              </w:rPr>
            </w:pPr>
          </w:p>
        </w:tc>
      </w:tr>
      <w:tr w:rsidR="00E74117" w14:paraId="66A3EEAB" w14:textId="77777777">
        <w:tc>
          <w:tcPr>
            <w:tcW w:w="851" w:type="dxa"/>
          </w:tcPr>
          <w:p w14:paraId="5202595A" w14:textId="77777777" w:rsidR="00E74117" w:rsidRDefault="00E74117">
            <w:pPr>
              <w:pStyle w:val="apetit"/>
              <w:rPr>
                <w:lang w:val="de-CH"/>
              </w:rPr>
            </w:pPr>
          </w:p>
        </w:tc>
        <w:tc>
          <w:tcPr>
            <w:tcW w:w="8787" w:type="dxa"/>
            <w:gridSpan w:val="2"/>
          </w:tcPr>
          <w:p w14:paraId="3F2AC3BD" w14:textId="77777777" w:rsidR="00E74117" w:rsidRDefault="00E74117">
            <w:pPr>
              <w:pStyle w:val="berschrift1"/>
              <w:rPr>
                <w:lang w:val="de-CH"/>
              </w:rPr>
            </w:pPr>
            <w:bookmarkStart w:id="155" w:name="_Toc499021437"/>
            <w:bookmarkStart w:id="156" w:name="_Toc499022439"/>
            <w:bookmarkStart w:id="157" w:name="_Toc515078032"/>
            <w:bookmarkStart w:id="158" w:name="_Toc5498079"/>
            <w:bookmarkStart w:id="159" w:name="_Toc5498112"/>
            <w:bookmarkStart w:id="160" w:name="_Toc6102724"/>
            <w:bookmarkStart w:id="161" w:name="_Toc10270974"/>
            <w:r>
              <w:rPr>
                <w:lang w:val="de-CH"/>
              </w:rPr>
              <w:t>6.</w:t>
            </w:r>
            <w:r>
              <w:rPr>
                <w:lang w:val="de-CH"/>
              </w:rPr>
              <w:tab/>
              <w:t>Wärmebezugspflicht</w:t>
            </w:r>
            <w:bookmarkEnd w:id="155"/>
            <w:bookmarkEnd w:id="156"/>
            <w:bookmarkEnd w:id="157"/>
            <w:bookmarkEnd w:id="158"/>
            <w:bookmarkEnd w:id="159"/>
            <w:bookmarkEnd w:id="160"/>
            <w:bookmarkEnd w:id="161"/>
          </w:p>
        </w:tc>
      </w:tr>
      <w:tr w:rsidR="00E74117" w14:paraId="47BE34BB" w14:textId="77777777">
        <w:tc>
          <w:tcPr>
            <w:tcW w:w="1418" w:type="dxa"/>
            <w:gridSpan w:val="2"/>
          </w:tcPr>
          <w:p w14:paraId="3A07FB20" w14:textId="77777777" w:rsidR="00E74117" w:rsidRDefault="00E74117">
            <w:pPr>
              <w:pStyle w:val="apetit"/>
              <w:rPr>
                <w:lang w:val="de-CH"/>
              </w:rPr>
            </w:pPr>
          </w:p>
        </w:tc>
        <w:tc>
          <w:tcPr>
            <w:tcW w:w="8220" w:type="dxa"/>
          </w:tcPr>
          <w:p w14:paraId="5F39CEC5" w14:textId="77777777" w:rsidR="00E74117" w:rsidRDefault="00E74117">
            <w:pPr>
              <w:ind w:left="709" w:hanging="709"/>
              <w:jc w:val="both"/>
              <w:rPr>
                <w:lang w:val="de-CH"/>
              </w:rPr>
            </w:pPr>
          </w:p>
        </w:tc>
      </w:tr>
      <w:tr w:rsidR="00E74117" w:rsidRPr="007573CE" w14:paraId="1DA6B4CF" w14:textId="77777777">
        <w:tc>
          <w:tcPr>
            <w:tcW w:w="1418" w:type="dxa"/>
            <w:gridSpan w:val="2"/>
          </w:tcPr>
          <w:p w14:paraId="66F9C99D" w14:textId="77777777" w:rsidR="00E74117" w:rsidRDefault="00E74117">
            <w:pPr>
              <w:pStyle w:val="apetit"/>
              <w:rPr>
                <w:lang w:val="de-CH"/>
              </w:rPr>
            </w:pPr>
          </w:p>
        </w:tc>
        <w:tc>
          <w:tcPr>
            <w:tcW w:w="8220" w:type="dxa"/>
          </w:tcPr>
          <w:p w14:paraId="17B88A84" w14:textId="77777777" w:rsidR="00E74117" w:rsidRDefault="00E74117">
            <w:pPr>
              <w:ind w:left="709" w:hanging="709"/>
              <w:jc w:val="both"/>
              <w:rPr>
                <w:lang w:val="de-CH"/>
              </w:rPr>
            </w:pPr>
            <w:r>
              <w:rPr>
                <w:lang w:val="de-CH"/>
              </w:rPr>
              <w:t>6.1.</w:t>
            </w:r>
            <w:r>
              <w:rPr>
                <w:lang w:val="de-CH"/>
              </w:rPr>
              <w:tab/>
              <w:t xml:space="preserve">Der Wärmebezüger verpflichtet sich, während der Vertragsdauer seinen Wärmebedarf für die vertraglich vereinbarten Zwecke ausschliesslich beim </w:t>
            </w:r>
            <w:r>
              <w:rPr>
                <w:lang w:val="de-CH"/>
              </w:rPr>
              <w:br/>
              <w:t>Wärmelieferanten zu decken. Er verzichtet auf die Erstellung eigener Energieerzeugungsanlagen und legt allfällige bestehende Anlagen still. Davon ausgenommen sind Solaranlagen, Holzzusatzheizungen kleiner Leistung (Cheminées, Cheminéeöfen und dergleichen) oder andere Anlagen zur Nutzung regenerierbarer Energien, sofern sie bloss eine Hilfsfunktion haben.</w:t>
            </w:r>
          </w:p>
        </w:tc>
      </w:tr>
      <w:tr w:rsidR="00E74117" w:rsidRPr="007573CE" w14:paraId="0417FE04" w14:textId="77777777">
        <w:tc>
          <w:tcPr>
            <w:tcW w:w="1418" w:type="dxa"/>
            <w:gridSpan w:val="2"/>
          </w:tcPr>
          <w:p w14:paraId="1F732E49" w14:textId="77777777" w:rsidR="00E74117" w:rsidRDefault="00E74117">
            <w:pPr>
              <w:pStyle w:val="apetit"/>
              <w:rPr>
                <w:lang w:val="de-CH"/>
              </w:rPr>
            </w:pPr>
          </w:p>
        </w:tc>
        <w:tc>
          <w:tcPr>
            <w:tcW w:w="8220" w:type="dxa"/>
          </w:tcPr>
          <w:p w14:paraId="20C36C21" w14:textId="77777777" w:rsidR="00E74117" w:rsidRDefault="00E74117">
            <w:pPr>
              <w:ind w:left="709" w:hanging="709"/>
              <w:jc w:val="both"/>
              <w:rPr>
                <w:lang w:val="de-CH"/>
              </w:rPr>
            </w:pPr>
          </w:p>
        </w:tc>
      </w:tr>
      <w:tr w:rsidR="00E74117" w14:paraId="6471F82D" w14:textId="77777777">
        <w:tc>
          <w:tcPr>
            <w:tcW w:w="851" w:type="dxa"/>
          </w:tcPr>
          <w:p w14:paraId="277892A2" w14:textId="77777777" w:rsidR="00E74117" w:rsidRDefault="00E74117">
            <w:pPr>
              <w:pStyle w:val="apetit"/>
              <w:rPr>
                <w:lang w:val="de-CH"/>
              </w:rPr>
            </w:pPr>
          </w:p>
        </w:tc>
        <w:tc>
          <w:tcPr>
            <w:tcW w:w="8787" w:type="dxa"/>
            <w:gridSpan w:val="2"/>
          </w:tcPr>
          <w:p w14:paraId="579E06A6" w14:textId="77777777" w:rsidR="00E74117" w:rsidRDefault="00E74117">
            <w:pPr>
              <w:pStyle w:val="berschrift1"/>
              <w:rPr>
                <w:lang w:val="de-CH"/>
              </w:rPr>
            </w:pPr>
            <w:bookmarkStart w:id="162" w:name="_Toc499021438"/>
            <w:bookmarkStart w:id="163" w:name="_Toc499022440"/>
            <w:bookmarkStart w:id="164" w:name="_Toc515078033"/>
            <w:bookmarkStart w:id="165" w:name="_Toc5498080"/>
            <w:bookmarkStart w:id="166" w:name="_Toc5498113"/>
            <w:bookmarkStart w:id="167" w:name="_Toc6102725"/>
            <w:bookmarkStart w:id="168" w:name="_Toc10270975"/>
            <w:r>
              <w:rPr>
                <w:lang w:val="de-CH"/>
              </w:rPr>
              <w:t>7.</w:t>
            </w:r>
            <w:r>
              <w:rPr>
                <w:lang w:val="de-CH"/>
              </w:rPr>
              <w:tab/>
              <w:t>Schadenminderungspflicht</w:t>
            </w:r>
            <w:bookmarkEnd w:id="162"/>
            <w:bookmarkEnd w:id="163"/>
            <w:bookmarkEnd w:id="164"/>
            <w:bookmarkEnd w:id="165"/>
            <w:bookmarkEnd w:id="166"/>
            <w:bookmarkEnd w:id="167"/>
            <w:bookmarkEnd w:id="168"/>
          </w:p>
        </w:tc>
      </w:tr>
      <w:tr w:rsidR="00E74117" w14:paraId="1E0DB7B8" w14:textId="77777777">
        <w:tc>
          <w:tcPr>
            <w:tcW w:w="1418" w:type="dxa"/>
            <w:gridSpan w:val="2"/>
          </w:tcPr>
          <w:p w14:paraId="034AC971" w14:textId="77777777" w:rsidR="00E74117" w:rsidRDefault="00E74117">
            <w:pPr>
              <w:pStyle w:val="apetit"/>
              <w:rPr>
                <w:lang w:val="de-CH"/>
              </w:rPr>
            </w:pPr>
          </w:p>
        </w:tc>
        <w:tc>
          <w:tcPr>
            <w:tcW w:w="8220" w:type="dxa"/>
          </w:tcPr>
          <w:p w14:paraId="671EA786" w14:textId="77777777" w:rsidR="00E74117" w:rsidRDefault="00E74117">
            <w:pPr>
              <w:jc w:val="both"/>
              <w:rPr>
                <w:lang w:val="de-CH"/>
              </w:rPr>
            </w:pPr>
          </w:p>
        </w:tc>
      </w:tr>
      <w:tr w:rsidR="00E74117" w:rsidRPr="007573CE" w14:paraId="40936159" w14:textId="77777777">
        <w:tc>
          <w:tcPr>
            <w:tcW w:w="1418" w:type="dxa"/>
            <w:gridSpan w:val="2"/>
          </w:tcPr>
          <w:p w14:paraId="0F4DD7E0" w14:textId="77777777" w:rsidR="00E74117" w:rsidRDefault="00E74117">
            <w:pPr>
              <w:pStyle w:val="apetit"/>
              <w:rPr>
                <w:lang w:val="de-CH"/>
              </w:rPr>
            </w:pPr>
          </w:p>
        </w:tc>
        <w:tc>
          <w:tcPr>
            <w:tcW w:w="8220" w:type="dxa"/>
          </w:tcPr>
          <w:p w14:paraId="385F7189" w14:textId="77777777" w:rsidR="00E74117" w:rsidRDefault="00E74117">
            <w:pPr>
              <w:jc w:val="both"/>
              <w:rPr>
                <w:lang w:val="de-CH"/>
              </w:rPr>
            </w:pPr>
            <w:r>
              <w:rPr>
                <w:lang w:val="de-CH"/>
              </w:rPr>
              <w:t>Der Wärmebezüger unternimmt alles, um Schaden zu verhindern bzw. zu vermindern. Insbesondere meldet er unverzüglich Beschädigungen an den Anlagen, Betriebsstörungen und andere Unregelmässigkeiten.</w:t>
            </w:r>
          </w:p>
        </w:tc>
      </w:tr>
      <w:tr w:rsidR="00E74117" w:rsidRPr="007573CE" w14:paraId="7A48D0C1" w14:textId="77777777">
        <w:tc>
          <w:tcPr>
            <w:tcW w:w="1418" w:type="dxa"/>
            <w:gridSpan w:val="2"/>
          </w:tcPr>
          <w:p w14:paraId="710A5F3B" w14:textId="77777777" w:rsidR="00E74117" w:rsidRDefault="00E74117">
            <w:pPr>
              <w:pStyle w:val="apetit"/>
              <w:rPr>
                <w:lang w:val="de-CH"/>
              </w:rPr>
            </w:pPr>
          </w:p>
        </w:tc>
        <w:tc>
          <w:tcPr>
            <w:tcW w:w="8220" w:type="dxa"/>
          </w:tcPr>
          <w:p w14:paraId="35F45AB6" w14:textId="77777777" w:rsidR="00E74117" w:rsidRDefault="00E74117">
            <w:pPr>
              <w:jc w:val="both"/>
              <w:rPr>
                <w:lang w:val="de-CH"/>
              </w:rPr>
            </w:pPr>
          </w:p>
        </w:tc>
      </w:tr>
      <w:tr w:rsidR="00E74117" w14:paraId="71D079E1" w14:textId="77777777">
        <w:tc>
          <w:tcPr>
            <w:tcW w:w="851" w:type="dxa"/>
          </w:tcPr>
          <w:p w14:paraId="567D77BE" w14:textId="77777777" w:rsidR="00E74117" w:rsidRDefault="00E74117">
            <w:pPr>
              <w:pStyle w:val="apetit"/>
              <w:rPr>
                <w:lang w:val="de-CH"/>
              </w:rPr>
            </w:pPr>
          </w:p>
        </w:tc>
        <w:tc>
          <w:tcPr>
            <w:tcW w:w="8787" w:type="dxa"/>
            <w:gridSpan w:val="2"/>
          </w:tcPr>
          <w:p w14:paraId="2667A923" w14:textId="77777777" w:rsidR="00E74117" w:rsidRDefault="00E74117">
            <w:pPr>
              <w:pStyle w:val="berschrift1"/>
              <w:rPr>
                <w:lang w:val="de-CH"/>
              </w:rPr>
            </w:pPr>
            <w:bookmarkStart w:id="169" w:name="_Toc499021439"/>
            <w:bookmarkStart w:id="170" w:name="_Toc499022441"/>
            <w:bookmarkStart w:id="171" w:name="_Toc515078034"/>
            <w:bookmarkStart w:id="172" w:name="_Toc5498081"/>
            <w:bookmarkStart w:id="173" w:name="_Toc5498114"/>
            <w:bookmarkStart w:id="174" w:name="_Toc6102726"/>
            <w:bookmarkStart w:id="175" w:name="_Toc10270976"/>
            <w:r>
              <w:rPr>
                <w:lang w:val="de-CH"/>
              </w:rPr>
              <w:t>8.</w:t>
            </w:r>
            <w:r>
              <w:rPr>
                <w:lang w:val="de-CH"/>
              </w:rPr>
              <w:tab/>
              <w:t>Wärmeabgabe an Dritte</w:t>
            </w:r>
            <w:bookmarkEnd w:id="169"/>
            <w:bookmarkEnd w:id="170"/>
            <w:bookmarkEnd w:id="171"/>
            <w:bookmarkEnd w:id="172"/>
            <w:bookmarkEnd w:id="173"/>
            <w:bookmarkEnd w:id="174"/>
            <w:bookmarkEnd w:id="175"/>
          </w:p>
        </w:tc>
      </w:tr>
      <w:tr w:rsidR="00E74117" w:rsidRPr="007573CE" w14:paraId="73C8254E" w14:textId="77777777">
        <w:tc>
          <w:tcPr>
            <w:tcW w:w="1418" w:type="dxa"/>
            <w:gridSpan w:val="2"/>
          </w:tcPr>
          <w:p w14:paraId="65E0A898" w14:textId="77777777" w:rsidR="00E74117" w:rsidRDefault="00E74117">
            <w:pPr>
              <w:pStyle w:val="apetit"/>
              <w:rPr>
                <w:lang w:val="de-CH"/>
              </w:rPr>
            </w:pPr>
          </w:p>
        </w:tc>
        <w:tc>
          <w:tcPr>
            <w:tcW w:w="8220" w:type="dxa"/>
          </w:tcPr>
          <w:p w14:paraId="76B0B2CC" w14:textId="77777777" w:rsidR="00E74117" w:rsidRDefault="00E74117">
            <w:pPr>
              <w:jc w:val="both"/>
              <w:rPr>
                <w:lang w:val="de-CH"/>
              </w:rPr>
            </w:pPr>
            <w:r>
              <w:rPr>
                <w:lang w:val="de-CH"/>
              </w:rPr>
              <w:t>Der Wärmebezüger darf die bezogene Wärme nur mit Zustimmung des Wärmelieferanten an Dritte weiterleiten. Die Weiterleitung der Wärme an Mieter, Pächter, Wohn- und Nutzniessungsberechtigte der Liegenschaft bedarf keiner Zustimmung.</w:t>
            </w:r>
          </w:p>
        </w:tc>
      </w:tr>
      <w:tr w:rsidR="00E74117" w:rsidRPr="007573CE" w14:paraId="09A39ACA" w14:textId="77777777">
        <w:trPr>
          <w:cantSplit/>
        </w:trPr>
        <w:tc>
          <w:tcPr>
            <w:tcW w:w="851" w:type="dxa"/>
          </w:tcPr>
          <w:p w14:paraId="604C2270" w14:textId="77777777" w:rsidR="00E74117" w:rsidRDefault="00E74117">
            <w:pPr>
              <w:rPr>
                <w:lang w:val="de-CH"/>
              </w:rPr>
            </w:pPr>
          </w:p>
        </w:tc>
        <w:tc>
          <w:tcPr>
            <w:tcW w:w="8787" w:type="dxa"/>
            <w:gridSpan w:val="2"/>
          </w:tcPr>
          <w:p w14:paraId="63D1FB53" w14:textId="77777777" w:rsidR="00E74117" w:rsidRDefault="00E74117">
            <w:pPr>
              <w:rPr>
                <w:lang w:val="de-CH"/>
              </w:rPr>
            </w:pPr>
          </w:p>
        </w:tc>
      </w:tr>
      <w:tr w:rsidR="00E74117" w14:paraId="2DB05403" w14:textId="77777777">
        <w:trPr>
          <w:cantSplit/>
        </w:trPr>
        <w:tc>
          <w:tcPr>
            <w:tcW w:w="851" w:type="dxa"/>
          </w:tcPr>
          <w:p w14:paraId="6475DF9E" w14:textId="77777777" w:rsidR="00E74117" w:rsidRDefault="00E74117">
            <w:pPr>
              <w:pStyle w:val="apetit"/>
              <w:rPr>
                <w:lang w:val="de-CH"/>
              </w:rPr>
            </w:pPr>
          </w:p>
        </w:tc>
        <w:tc>
          <w:tcPr>
            <w:tcW w:w="8787" w:type="dxa"/>
            <w:gridSpan w:val="2"/>
          </w:tcPr>
          <w:p w14:paraId="19109EFF" w14:textId="77777777" w:rsidR="00E74117" w:rsidRDefault="00E74117">
            <w:pPr>
              <w:pStyle w:val="berschrift1"/>
              <w:rPr>
                <w:lang w:val="de-CH"/>
              </w:rPr>
            </w:pPr>
            <w:bookmarkStart w:id="176" w:name="_Toc499021440"/>
            <w:bookmarkStart w:id="177" w:name="_Toc499022442"/>
            <w:bookmarkStart w:id="178" w:name="_Toc515078035"/>
            <w:bookmarkStart w:id="179" w:name="_Toc5498082"/>
            <w:bookmarkStart w:id="180" w:name="_Toc5498115"/>
            <w:bookmarkStart w:id="181" w:name="_Toc6102727"/>
            <w:bookmarkStart w:id="182" w:name="_Toc10270977"/>
            <w:r>
              <w:rPr>
                <w:lang w:val="de-CH"/>
              </w:rPr>
              <w:t>9.</w:t>
            </w:r>
            <w:r>
              <w:rPr>
                <w:lang w:val="de-CH"/>
              </w:rPr>
              <w:tab/>
              <w:t>Durchleitungs-, Zugangs- und Benützungsrechte</w:t>
            </w:r>
            <w:bookmarkEnd w:id="176"/>
            <w:bookmarkEnd w:id="177"/>
            <w:bookmarkEnd w:id="178"/>
            <w:bookmarkEnd w:id="179"/>
            <w:bookmarkEnd w:id="180"/>
            <w:bookmarkEnd w:id="181"/>
            <w:bookmarkEnd w:id="182"/>
          </w:p>
        </w:tc>
      </w:tr>
      <w:tr w:rsidR="00E74117" w14:paraId="089CBEB7" w14:textId="77777777">
        <w:tc>
          <w:tcPr>
            <w:tcW w:w="1418" w:type="dxa"/>
            <w:gridSpan w:val="2"/>
          </w:tcPr>
          <w:p w14:paraId="6093B37B" w14:textId="77777777" w:rsidR="00E74117" w:rsidRDefault="00E74117">
            <w:pPr>
              <w:pStyle w:val="apetit"/>
              <w:rPr>
                <w:lang w:val="de-CH"/>
              </w:rPr>
            </w:pPr>
          </w:p>
        </w:tc>
        <w:tc>
          <w:tcPr>
            <w:tcW w:w="8220" w:type="dxa"/>
          </w:tcPr>
          <w:p w14:paraId="1D595EF6" w14:textId="77777777" w:rsidR="00E74117" w:rsidRDefault="00E74117">
            <w:pPr>
              <w:ind w:left="709" w:hanging="709"/>
              <w:jc w:val="both"/>
              <w:rPr>
                <w:lang w:val="de-CH"/>
              </w:rPr>
            </w:pPr>
          </w:p>
        </w:tc>
      </w:tr>
      <w:tr w:rsidR="00E74117" w14:paraId="74CEE12B" w14:textId="77777777">
        <w:tc>
          <w:tcPr>
            <w:tcW w:w="1418" w:type="dxa"/>
            <w:gridSpan w:val="2"/>
          </w:tcPr>
          <w:p w14:paraId="004D2091" w14:textId="77777777" w:rsidR="00E74117" w:rsidRDefault="00E74117">
            <w:pPr>
              <w:pStyle w:val="apetit"/>
              <w:rPr>
                <w:lang w:val="de-CH"/>
              </w:rPr>
            </w:pPr>
          </w:p>
        </w:tc>
        <w:tc>
          <w:tcPr>
            <w:tcW w:w="8220" w:type="dxa"/>
          </w:tcPr>
          <w:p w14:paraId="29E702FD" w14:textId="77777777" w:rsidR="00E74117" w:rsidRDefault="00E74117">
            <w:pPr>
              <w:ind w:left="709" w:hanging="709"/>
              <w:jc w:val="both"/>
              <w:rPr>
                <w:lang w:val="de-CH"/>
              </w:rPr>
            </w:pPr>
            <w:r>
              <w:rPr>
                <w:lang w:val="de-CH"/>
              </w:rPr>
              <w:t>9.1.</w:t>
            </w:r>
            <w:r>
              <w:rPr>
                <w:lang w:val="de-CH"/>
              </w:rPr>
              <w:tab/>
              <w:t xml:space="preserve">Der Wärmebezüger räumt dem Wärmelieferanten unentgeltlich das Recht ein, Leitungen für den Betrieb des Wärmeversorgungsnetzes in seinem Grundstück einzubauen und dauernd zu unterhalten. Der Wärmebezüger hat das Recht, die Verlegung bestehender Leitungen zu verlangen, </w:t>
            </w:r>
            <w:r>
              <w:rPr>
                <w:lang w:val="de-CH"/>
              </w:rPr>
              <w:lastRenderedPageBreak/>
              <w:t>wenn dies für die bauliche Nutzung des Grundstücks notwendig ist. Der Wärmelieferant übernimmt die dadurch verursachten Kosten.</w:t>
            </w:r>
          </w:p>
          <w:p w14:paraId="1E6A731D" w14:textId="77777777" w:rsidR="00E74117" w:rsidRDefault="00E74117">
            <w:pPr>
              <w:ind w:left="709" w:hanging="709"/>
              <w:jc w:val="both"/>
              <w:rPr>
                <w:lang w:val="de-CH"/>
              </w:rPr>
            </w:pPr>
          </w:p>
        </w:tc>
      </w:tr>
      <w:tr w:rsidR="00E74117" w14:paraId="31E4C8DA" w14:textId="77777777">
        <w:tc>
          <w:tcPr>
            <w:tcW w:w="1418" w:type="dxa"/>
            <w:gridSpan w:val="2"/>
          </w:tcPr>
          <w:p w14:paraId="3FA13352" w14:textId="77777777" w:rsidR="00E74117" w:rsidRDefault="00E74117">
            <w:pPr>
              <w:pStyle w:val="apetit"/>
              <w:rPr>
                <w:lang w:val="de-CH"/>
              </w:rPr>
            </w:pPr>
          </w:p>
        </w:tc>
        <w:tc>
          <w:tcPr>
            <w:tcW w:w="8220" w:type="dxa"/>
          </w:tcPr>
          <w:p w14:paraId="263A9EA4" w14:textId="77777777" w:rsidR="00E74117" w:rsidRDefault="00E74117">
            <w:pPr>
              <w:ind w:left="709" w:hanging="709"/>
              <w:jc w:val="both"/>
              <w:rPr>
                <w:lang w:val="de-CH"/>
              </w:rPr>
            </w:pPr>
          </w:p>
        </w:tc>
      </w:tr>
      <w:tr w:rsidR="00E74117" w:rsidRPr="007573CE" w14:paraId="717E5706" w14:textId="77777777">
        <w:tc>
          <w:tcPr>
            <w:tcW w:w="1418" w:type="dxa"/>
            <w:gridSpan w:val="2"/>
          </w:tcPr>
          <w:p w14:paraId="30FA33C7" w14:textId="77777777" w:rsidR="00E74117" w:rsidRDefault="00E74117">
            <w:pPr>
              <w:pStyle w:val="apetit"/>
              <w:rPr>
                <w:lang w:val="de-CH"/>
              </w:rPr>
            </w:pPr>
          </w:p>
        </w:tc>
        <w:tc>
          <w:tcPr>
            <w:tcW w:w="8220" w:type="dxa"/>
          </w:tcPr>
          <w:p w14:paraId="09A1384E" w14:textId="77777777" w:rsidR="00E74117" w:rsidRDefault="00E74117">
            <w:pPr>
              <w:ind w:left="709" w:hanging="709"/>
              <w:jc w:val="both"/>
              <w:rPr>
                <w:lang w:val="de-CH"/>
              </w:rPr>
            </w:pPr>
            <w:r>
              <w:rPr>
                <w:lang w:val="de-CH"/>
              </w:rPr>
              <w:t>9.2.</w:t>
            </w:r>
            <w:r>
              <w:rPr>
                <w:lang w:val="de-CH"/>
              </w:rPr>
              <w:tab/>
              <w:t>Der Wärmebezüger gewährt dem Wärmelieferanten den Zugang zu allen Anlagen des Wärmeversorgungsnetzes auf seinem Grundstück und in seinem Gebäude.</w:t>
            </w:r>
          </w:p>
          <w:p w14:paraId="08F9C81B" w14:textId="77777777" w:rsidR="00E74117" w:rsidRDefault="00E74117">
            <w:pPr>
              <w:ind w:left="709" w:hanging="709"/>
              <w:jc w:val="both"/>
              <w:rPr>
                <w:lang w:val="de-CH"/>
              </w:rPr>
            </w:pPr>
          </w:p>
        </w:tc>
      </w:tr>
      <w:tr w:rsidR="00E74117" w:rsidRPr="007573CE" w14:paraId="0FD42BE6" w14:textId="77777777">
        <w:tc>
          <w:tcPr>
            <w:tcW w:w="1418" w:type="dxa"/>
            <w:gridSpan w:val="2"/>
          </w:tcPr>
          <w:p w14:paraId="16DD6942" w14:textId="77777777" w:rsidR="00E74117" w:rsidRDefault="00E74117">
            <w:pPr>
              <w:pStyle w:val="apetit"/>
              <w:rPr>
                <w:lang w:val="de-CH"/>
              </w:rPr>
            </w:pPr>
          </w:p>
        </w:tc>
        <w:tc>
          <w:tcPr>
            <w:tcW w:w="8220" w:type="dxa"/>
          </w:tcPr>
          <w:p w14:paraId="471BC7FE" w14:textId="77777777" w:rsidR="00E74117" w:rsidRDefault="00E74117">
            <w:pPr>
              <w:ind w:left="709" w:hanging="709"/>
              <w:jc w:val="both"/>
              <w:rPr>
                <w:lang w:val="de-CH"/>
              </w:rPr>
            </w:pPr>
          </w:p>
        </w:tc>
      </w:tr>
      <w:tr w:rsidR="00E74117" w:rsidRPr="007573CE" w14:paraId="0966475D" w14:textId="77777777">
        <w:tc>
          <w:tcPr>
            <w:tcW w:w="1418" w:type="dxa"/>
            <w:gridSpan w:val="2"/>
          </w:tcPr>
          <w:p w14:paraId="59A4DB1D" w14:textId="77777777" w:rsidR="00E74117" w:rsidRDefault="00E74117">
            <w:pPr>
              <w:pStyle w:val="apetit"/>
              <w:rPr>
                <w:lang w:val="de-CH"/>
              </w:rPr>
            </w:pPr>
          </w:p>
        </w:tc>
        <w:tc>
          <w:tcPr>
            <w:tcW w:w="8220" w:type="dxa"/>
          </w:tcPr>
          <w:p w14:paraId="2476C918" w14:textId="77777777" w:rsidR="00E74117" w:rsidRDefault="00E74117">
            <w:pPr>
              <w:ind w:left="709" w:hanging="709"/>
              <w:jc w:val="both"/>
              <w:rPr>
                <w:lang w:val="de-CH"/>
              </w:rPr>
            </w:pPr>
            <w:r>
              <w:rPr>
                <w:lang w:val="de-CH"/>
              </w:rPr>
              <w:t>9.3.</w:t>
            </w:r>
            <w:r>
              <w:rPr>
                <w:lang w:val="de-CH"/>
              </w:rPr>
              <w:tab/>
              <w:t>Der Wärmebezüger stellt den notwendigen Raum gemäss den Technischen Anschlussvorschriften für die Wärmeübergabestation und andere notwendige Anlagen dem Wärmelieferanten unentgeltlich zur Verfügung.</w:t>
            </w:r>
          </w:p>
          <w:p w14:paraId="7C0D6439" w14:textId="77777777" w:rsidR="00E74117" w:rsidRDefault="00E74117">
            <w:pPr>
              <w:ind w:left="709" w:hanging="709"/>
              <w:jc w:val="both"/>
              <w:rPr>
                <w:lang w:val="de-CH"/>
              </w:rPr>
            </w:pPr>
          </w:p>
          <w:p w14:paraId="28CADBFD" w14:textId="77777777" w:rsidR="00E74117" w:rsidRDefault="00E74117">
            <w:pPr>
              <w:ind w:left="709" w:hanging="709"/>
              <w:jc w:val="both"/>
              <w:rPr>
                <w:lang w:val="de-CH"/>
              </w:rPr>
            </w:pPr>
          </w:p>
        </w:tc>
      </w:tr>
      <w:tr w:rsidR="00E74117" w:rsidRPr="007573CE" w14:paraId="34C33A88" w14:textId="77777777">
        <w:tc>
          <w:tcPr>
            <w:tcW w:w="1418" w:type="dxa"/>
            <w:gridSpan w:val="2"/>
          </w:tcPr>
          <w:p w14:paraId="33CC7515" w14:textId="77777777" w:rsidR="00E74117" w:rsidRDefault="00E74117">
            <w:pPr>
              <w:pStyle w:val="apetit"/>
              <w:rPr>
                <w:lang w:val="de-CH"/>
              </w:rPr>
            </w:pPr>
          </w:p>
        </w:tc>
        <w:tc>
          <w:tcPr>
            <w:tcW w:w="8220" w:type="dxa"/>
          </w:tcPr>
          <w:p w14:paraId="45B4663E" w14:textId="77777777" w:rsidR="00E74117" w:rsidRDefault="00E74117">
            <w:pPr>
              <w:ind w:left="709" w:hanging="709"/>
              <w:jc w:val="both"/>
              <w:rPr>
                <w:lang w:val="de-CH"/>
              </w:rPr>
            </w:pPr>
          </w:p>
        </w:tc>
      </w:tr>
      <w:tr w:rsidR="00E74117" w:rsidRPr="007573CE" w14:paraId="237B0585" w14:textId="77777777">
        <w:tc>
          <w:tcPr>
            <w:tcW w:w="1418" w:type="dxa"/>
            <w:gridSpan w:val="2"/>
          </w:tcPr>
          <w:p w14:paraId="40A93D5C" w14:textId="77777777" w:rsidR="00E74117" w:rsidRDefault="00E74117">
            <w:pPr>
              <w:pStyle w:val="apetit"/>
              <w:rPr>
                <w:lang w:val="de-CH"/>
              </w:rPr>
            </w:pPr>
          </w:p>
        </w:tc>
        <w:tc>
          <w:tcPr>
            <w:tcW w:w="8220" w:type="dxa"/>
          </w:tcPr>
          <w:p w14:paraId="37A3D6FA" w14:textId="77777777" w:rsidR="00E74117" w:rsidRDefault="00E74117">
            <w:pPr>
              <w:ind w:left="709" w:hanging="709"/>
              <w:jc w:val="both"/>
              <w:rPr>
                <w:lang w:val="de-CH"/>
              </w:rPr>
            </w:pPr>
            <w:r>
              <w:rPr>
                <w:lang w:val="de-CH"/>
              </w:rPr>
              <w:t>9.4.</w:t>
            </w:r>
            <w:r>
              <w:rPr>
                <w:lang w:val="de-CH"/>
              </w:rPr>
              <w:tab/>
              <w:t>Der Wärmelieferant und der Wärmebezüger vereinbaren die Durchleitungs-, Zugangs- und Raumbenutzungsrechte in einem separaten Dienstbarkeitsvertrag und tragen ihn im Grundbuch ein. Der Wärmelieferant trägt alle damit verbundenen Kosten. Der Wärmebezüger verpflichtet sich, alle Vorkehrungen zu treffen, die für den Abschluss eines Dienstbarkeitsvertrages und für den Eintrag ins Grundbuch notwendig sind.</w:t>
            </w:r>
          </w:p>
        </w:tc>
      </w:tr>
      <w:tr w:rsidR="00E74117" w:rsidRPr="007573CE" w14:paraId="19F5542B" w14:textId="77777777">
        <w:tc>
          <w:tcPr>
            <w:tcW w:w="1418" w:type="dxa"/>
            <w:gridSpan w:val="2"/>
          </w:tcPr>
          <w:p w14:paraId="418F8AD8" w14:textId="77777777" w:rsidR="00E74117" w:rsidRDefault="00E74117">
            <w:pPr>
              <w:pStyle w:val="apetit"/>
              <w:rPr>
                <w:lang w:val="de-CH"/>
              </w:rPr>
            </w:pPr>
          </w:p>
        </w:tc>
        <w:tc>
          <w:tcPr>
            <w:tcW w:w="8220" w:type="dxa"/>
          </w:tcPr>
          <w:p w14:paraId="3ACE5DE8" w14:textId="77777777" w:rsidR="00E74117" w:rsidRDefault="00E74117">
            <w:pPr>
              <w:ind w:left="709" w:hanging="709"/>
              <w:jc w:val="both"/>
              <w:rPr>
                <w:lang w:val="de-CH"/>
              </w:rPr>
            </w:pPr>
            <w:r>
              <w:rPr>
                <w:lang w:val="de-CH"/>
              </w:rPr>
              <w:br w:type="page"/>
            </w:r>
          </w:p>
        </w:tc>
      </w:tr>
      <w:tr w:rsidR="00E74117" w14:paraId="40AA33E8" w14:textId="77777777">
        <w:tc>
          <w:tcPr>
            <w:tcW w:w="851" w:type="dxa"/>
          </w:tcPr>
          <w:p w14:paraId="73AAA2A6" w14:textId="77777777" w:rsidR="00E74117" w:rsidRDefault="00E74117">
            <w:pPr>
              <w:pStyle w:val="apetit"/>
              <w:rPr>
                <w:lang w:val="de-CH"/>
              </w:rPr>
            </w:pPr>
          </w:p>
        </w:tc>
        <w:tc>
          <w:tcPr>
            <w:tcW w:w="8787" w:type="dxa"/>
            <w:gridSpan w:val="2"/>
          </w:tcPr>
          <w:p w14:paraId="742EC0DF" w14:textId="77777777" w:rsidR="00E74117" w:rsidRDefault="00E74117">
            <w:pPr>
              <w:pStyle w:val="berschrift1"/>
              <w:rPr>
                <w:lang w:val="de-CH"/>
              </w:rPr>
            </w:pPr>
            <w:bookmarkStart w:id="183" w:name="_Toc499021441"/>
            <w:bookmarkStart w:id="184" w:name="_Toc499022443"/>
            <w:bookmarkStart w:id="185" w:name="_Toc515078036"/>
            <w:bookmarkStart w:id="186" w:name="_Toc5498083"/>
            <w:bookmarkStart w:id="187" w:name="_Toc5498116"/>
            <w:bookmarkStart w:id="188" w:name="_Toc6102728"/>
            <w:bookmarkStart w:id="189" w:name="_Toc10270978"/>
            <w:r>
              <w:rPr>
                <w:lang w:val="de-CH"/>
              </w:rPr>
              <w:t>10.</w:t>
            </w:r>
            <w:r>
              <w:rPr>
                <w:lang w:val="de-CH"/>
              </w:rPr>
              <w:tab/>
              <w:t>Veränderung der Anschlussleistung</w:t>
            </w:r>
            <w:bookmarkEnd w:id="183"/>
            <w:bookmarkEnd w:id="184"/>
            <w:bookmarkEnd w:id="185"/>
            <w:bookmarkEnd w:id="186"/>
            <w:bookmarkEnd w:id="187"/>
            <w:bookmarkEnd w:id="188"/>
            <w:bookmarkEnd w:id="189"/>
          </w:p>
        </w:tc>
      </w:tr>
      <w:tr w:rsidR="00E74117" w14:paraId="2A72CD16" w14:textId="77777777">
        <w:tc>
          <w:tcPr>
            <w:tcW w:w="1418" w:type="dxa"/>
            <w:gridSpan w:val="2"/>
          </w:tcPr>
          <w:p w14:paraId="5C961FB9" w14:textId="77777777" w:rsidR="00E74117" w:rsidRDefault="00E74117">
            <w:pPr>
              <w:pStyle w:val="apetit"/>
              <w:rPr>
                <w:lang w:val="de-CH"/>
              </w:rPr>
            </w:pPr>
          </w:p>
        </w:tc>
        <w:tc>
          <w:tcPr>
            <w:tcW w:w="8220" w:type="dxa"/>
          </w:tcPr>
          <w:p w14:paraId="064BF140" w14:textId="77777777" w:rsidR="00E74117" w:rsidRDefault="00E74117">
            <w:pPr>
              <w:ind w:left="709" w:hanging="709"/>
              <w:jc w:val="both"/>
              <w:rPr>
                <w:lang w:val="de-CH"/>
              </w:rPr>
            </w:pPr>
          </w:p>
        </w:tc>
      </w:tr>
      <w:tr w:rsidR="00E74117" w:rsidRPr="007573CE" w14:paraId="13EACD28" w14:textId="77777777">
        <w:tc>
          <w:tcPr>
            <w:tcW w:w="1418" w:type="dxa"/>
            <w:gridSpan w:val="2"/>
          </w:tcPr>
          <w:p w14:paraId="11329E9C" w14:textId="77777777" w:rsidR="00E74117" w:rsidRDefault="00E74117">
            <w:pPr>
              <w:pStyle w:val="apetit"/>
              <w:rPr>
                <w:lang w:val="de-CH"/>
              </w:rPr>
            </w:pPr>
          </w:p>
        </w:tc>
        <w:tc>
          <w:tcPr>
            <w:tcW w:w="8220" w:type="dxa"/>
          </w:tcPr>
          <w:p w14:paraId="5DFB8370" w14:textId="77777777" w:rsidR="00E74117" w:rsidRDefault="00E74117">
            <w:pPr>
              <w:ind w:left="709" w:hanging="709"/>
              <w:jc w:val="both"/>
              <w:rPr>
                <w:lang w:val="de-CH"/>
              </w:rPr>
            </w:pPr>
            <w:r>
              <w:rPr>
                <w:lang w:val="de-CH"/>
              </w:rPr>
              <w:t>10.1.</w:t>
            </w:r>
            <w:r>
              <w:rPr>
                <w:lang w:val="de-CH"/>
              </w:rPr>
              <w:tab/>
              <w:t>Der Wärmebezüger kann beim Wärmelieferanten die Erhöhung der Anschlussleistung beantragen. Der Wärmelieferant bewilligt diese im Rahmen der vorhandenen Leistungsreserven gegen Nachzahlung der Anschlussgebühr.</w:t>
            </w:r>
          </w:p>
          <w:p w14:paraId="14EE4571" w14:textId="77777777" w:rsidR="00E74117" w:rsidRDefault="00E74117">
            <w:pPr>
              <w:ind w:left="709" w:hanging="709"/>
              <w:jc w:val="both"/>
              <w:rPr>
                <w:lang w:val="de-CH"/>
              </w:rPr>
            </w:pPr>
          </w:p>
        </w:tc>
      </w:tr>
      <w:tr w:rsidR="00E74117" w:rsidRPr="007573CE" w14:paraId="4A3C5A95" w14:textId="77777777">
        <w:tc>
          <w:tcPr>
            <w:tcW w:w="1418" w:type="dxa"/>
            <w:gridSpan w:val="2"/>
          </w:tcPr>
          <w:p w14:paraId="31CD277D" w14:textId="77777777" w:rsidR="00E74117" w:rsidRDefault="00E74117">
            <w:pPr>
              <w:pStyle w:val="apetit"/>
              <w:rPr>
                <w:lang w:val="de-CH"/>
              </w:rPr>
            </w:pPr>
          </w:p>
        </w:tc>
        <w:tc>
          <w:tcPr>
            <w:tcW w:w="8220" w:type="dxa"/>
          </w:tcPr>
          <w:p w14:paraId="2670A37B" w14:textId="77777777" w:rsidR="00E74117" w:rsidRDefault="00E74117">
            <w:pPr>
              <w:jc w:val="both"/>
              <w:rPr>
                <w:lang w:val="de-CH"/>
              </w:rPr>
            </w:pPr>
          </w:p>
        </w:tc>
      </w:tr>
      <w:tr w:rsidR="00E74117" w:rsidRPr="007573CE" w14:paraId="1677F542" w14:textId="77777777">
        <w:tc>
          <w:tcPr>
            <w:tcW w:w="1418" w:type="dxa"/>
            <w:gridSpan w:val="2"/>
          </w:tcPr>
          <w:p w14:paraId="086BE91D" w14:textId="77777777" w:rsidR="00E74117" w:rsidRDefault="00E74117">
            <w:pPr>
              <w:pStyle w:val="apetit"/>
              <w:rPr>
                <w:lang w:val="de-CH"/>
              </w:rPr>
            </w:pPr>
          </w:p>
        </w:tc>
        <w:tc>
          <w:tcPr>
            <w:tcW w:w="8220" w:type="dxa"/>
          </w:tcPr>
          <w:p w14:paraId="2EDAAEFD" w14:textId="77777777" w:rsidR="00E74117" w:rsidRDefault="00E74117">
            <w:pPr>
              <w:ind w:left="709" w:hanging="709"/>
              <w:jc w:val="both"/>
              <w:rPr>
                <w:lang w:val="de-CH"/>
              </w:rPr>
            </w:pPr>
            <w:r>
              <w:rPr>
                <w:lang w:val="de-CH"/>
              </w:rPr>
              <w:t>10.2.</w:t>
            </w:r>
            <w:r>
              <w:rPr>
                <w:lang w:val="de-CH"/>
              </w:rPr>
              <w:tab/>
              <w:t>Reduziert sich der Wärmebedarf des Wärmebezügers dauernd, so kann er die Reduktion der Anschlussleistung verlangen. Die Reduktion der Anschlussleistung hat ab Beginn des nächsten Verrechnungsjahres eine Reduktion der Grundgebühr zur Folge. Der Wärmebezüger hat keinen Anspruch auf Rückerstattung eines Teils der bezahlten Anschlussgebühr.</w:t>
            </w:r>
          </w:p>
        </w:tc>
      </w:tr>
      <w:tr w:rsidR="00E74117" w:rsidRPr="007573CE" w14:paraId="15005030" w14:textId="77777777">
        <w:tc>
          <w:tcPr>
            <w:tcW w:w="1418" w:type="dxa"/>
            <w:gridSpan w:val="2"/>
          </w:tcPr>
          <w:p w14:paraId="1308942F" w14:textId="77777777" w:rsidR="00E74117" w:rsidRDefault="00E74117">
            <w:pPr>
              <w:pStyle w:val="apetit"/>
              <w:rPr>
                <w:lang w:val="de-CH"/>
              </w:rPr>
            </w:pPr>
          </w:p>
        </w:tc>
        <w:tc>
          <w:tcPr>
            <w:tcW w:w="8220" w:type="dxa"/>
          </w:tcPr>
          <w:p w14:paraId="4B29932F" w14:textId="77777777" w:rsidR="00E74117" w:rsidRDefault="00E74117">
            <w:pPr>
              <w:ind w:left="709" w:hanging="709"/>
              <w:jc w:val="both"/>
              <w:rPr>
                <w:lang w:val="de-CH"/>
              </w:rPr>
            </w:pPr>
          </w:p>
        </w:tc>
      </w:tr>
      <w:tr w:rsidR="00E74117" w:rsidRPr="007573CE" w14:paraId="405962BA" w14:textId="77777777">
        <w:tc>
          <w:tcPr>
            <w:tcW w:w="851" w:type="dxa"/>
          </w:tcPr>
          <w:p w14:paraId="4810FA4F" w14:textId="77777777" w:rsidR="00E74117" w:rsidRDefault="00E74117">
            <w:pPr>
              <w:pStyle w:val="apetit"/>
              <w:rPr>
                <w:lang w:val="de-CH"/>
              </w:rPr>
            </w:pPr>
          </w:p>
        </w:tc>
        <w:tc>
          <w:tcPr>
            <w:tcW w:w="8787" w:type="dxa"/>
            <w:gridSpan w:val="2"/>
          </w:tcPr>
          <w:p w14:paraId="4E5F7D5E" w14:textId="77777777" w:rsidR="00E74117" w:rsidRDefault="00E74117">
            <w:pPr>
              <w:pStyle w:val="berschrift1"/>
              <w:rPr>
                <w:lang w:val="de-CH"/>
              </w:rPr>
            </w:pPr>
            <w:bookmarkStart w:id="190" w:name="_Toc499021442"/>
            <w:bookmarkStart w:id="191" w:name="_Toc499022444"/>
            <w:bookmarkStart w:id="192" w:name="_Toc515078037"/>
            <w:bookmarkStart w:id="193" w:name="_Toc5498084"/>
            <w:bookmarkStart w:id="194" w:name="_Toc5498117"/>
            <w:bookmarkStart w:id="195" w:name="_Toc6102729"/>
            <w:bookmarkStart w:id="196" w:name="_Toc10270979"/>
            <w:r>
              <w:rPr>
                <w:lang w:val="de-CH"/>
              </w:rPr>
              <w:t>11.</w:t>
            </w:r>
            <w:r>
              <w:rPr>
                <w:lang w:val="de-CH"/>
              </w:rPr>
              <w:tab/>
              <w:t>Einstellung der Wärmelieferung, Haftung des Wärmebezügers</w:t>
            </w:r>
            <w:bookmarkEnd w:id="190"/>
            <w:bookmarkEnd w:id="191"/>
            <w:bookmarkEnd w:id="192"/>
            <w:bookmarkEnd w:id="193"/>
            <w:bookmarkEnd w:id="194"/>
            <w:bookmarkEnd w:id="195"/>
            <w:bookmarkEnd w:id="196"/>
          </w:p>
        </w:tc>
      </w:tr>
      <w:tr w:rsidR="00E74117" w:rsidRPr="007573CE" w14:paraId="46B95AE7" w14:textId="77777777">
        <w:tc>
          <w:tcPr>
            <w:tcW w:w="1418" w:type="dxa"/>
            <w:gridSpan w:val="2"/>
          </w:tcPr>
          <w:p w14:paraId="402D62C5" w14:textId="77777777" w:rsidR="00E74117" w:rsidRDefault="00E74117">
            <w:pPr>
              <w:pStyle w:val="apetit"/>
              <w:rPr>
                <w:lang w:val="de-CH"/>
              </w:rPr>
            </w:pPr>
          </w:p>
        </w:tc>
        <w:tc>
          <w:tcPr>
            <w:tcW w:w="8220" w:type="dxa"/>
          </w:tcPr>
          <w:p w14:paraId="2832FA4E" w14:textId="77777777" w:rsidR="00E74117" w:rsidRDefault="00E74117">
            <w:pPr>
              <w:ind w:left="709" w:hanging="709"/>
              <w:jc w:val="both"/>
              <w:rPr>
                <w:lang w:val="de-CH"/>
              </w:rPr>
            </w:pPr>
          </w:p>
        </w:tc>
      </w:tr>
      <w:tr w:rsidR="00E74117" w:rsidRPr="007573CE" w14:paraId="00717A92" w14:textId="77777777">
        <w:tc>
          <w:tcPr>
            <w:tcW w:w="1418" w:type="dxa"/>
            <w:gridSpan w:val="2"/>
          </w:tcPr>
          <w:p w14:paraId="4FE11E38" w14:textId="77777777" w:rsidR="00E74117" w:rsidRDefault="00E74117">
            <w:pPr>
              <w:pStyle w:val="apetit"/>
              <w:rPr>
                <w:lang w:val="de-CH"/>
              </w:rPr>
            </w:pPr>
          </w:p>
        </w:tc>
        <w:tc>
          <w:tcPr>
            <w:tcW w:w="8220" w:type="dxa"/>
          </w:tcPr>
          <w:p w14:paraId="0A511D11" w14:textId="77777777" w:rsidR="00E74117" w:rsidRDefault="00E74117">
            <w:pPr>
              <w:ind w:left="709" w:hanging="709"/>
              <w:jc w:val="both"/>
              <w:rPr>
                <w:lang w:val="de-CH"/>
              </w:rPr>
            </w:pPr>
            <w:r>
              <w:rPr>
                <w:lang w:val="de-CH"/>
              </w:rPr>
              <w:t>11.1.</w:t>
            </w:r>
            <w:r>
              <w:rPr>
                <w:lang w:val="de-CH"/>
              </w:rPr>
              <w:tab/>
              <w:t>Der Wärmelieferant hat das Recht, nach vorgängiger Mahnung und Ansetzung einer Frist von 10 Tagen zur nachträglichen Erfüllung, die Wärmelieferung einzustellen, wenn der Wärmebezüger seine vertraglichen Verpflichtungen nicht einhält, insbesondere wenn er</w:t>
            </w:r>
          </w:p>
          <w:p w14:paraId="64D4DD08" w14:textId="77777777" w:rsidR="00E74117" w:rsidRDefault="00E74117">
            <w:pPr>
              <w:pStyle w:val="Standardeinzug"/>
              <w:jc w:val="both"/>
              <w:rPr>
                <w:lang w:val="de-CH"/>
              </w:rPr>
            </w:pPr>
          </w:p>
          <w:p w14:paraId="55305D2A" w14:textId="77777777" w:rsidR="00E74117" w:rsidRDefault="00E74117">
            <w:pPr>
              <w:pStyle w:val="Standardeinzug"/>
              <w:tabs>
                <w:tab w:val="clear" w:pos="567"/>
                <w:tab w:val="left" w:pos="850"/>
              </w:tabs>
              <w:ind w:left="850" w:hanging="283"/>
              <w:jc w:val="both"/>
              <w:rPr>
                <w:lang w:val="de-CH"/>
              </w:rPr>
            </w:pPr>
            <w:r>
              <w:rPr>
                <w:lang w:val="de-CH"/>
              </w:rPr>
              <w:t>-</w:t>
            </w:r>
            <w:r>
              <w:rPr>
                <w:lang w:val="de-CH"/>
              </w:rPr>
              <w:tab/>
              <w:t>mit der Zahlung des Wärmepreises in Verzug ist</w:t>
            </w:r>
          </w:p>
          <w:p w14:paraId="3B72E542" w14:textId="77777777" w:rsidR="00E74117" w:rsidRDefault="00E74117">
            <w:pPr>
              <w:pStyle w:val="Standardeinzug"/>
              <w:tabs>
                <w:tab w:val="clear" w:pos="567"/>
                <w:tab w:val="left" w:pos="850"/>
              </w:tabs>
              <w:ind w:left="850" w:hanging="283"/>
              <w:jc w:val="both"/>
              <w:rPr>
                <w:lang w:val="de-CH"/>
              </w:rPr>
            </w:pPr>
            <w:r>
              <w:rPr>
                <w:lang w:val="de-CH"/>
              </w:rPr>
              <w:lastRenderedPageBreak/>
              <w:t>-</w:t>
            </w:r>
            <w:r>
              <w:rPr>
                <w:lang w:val="de-CH"/>
              </w:rPr>
              <w:tab/>
              <w:t>eigenmächtig die Anlagen, Wärmezähler und Leitungen des Wärmelieferanten verändert</w:t>
            </w:r>
          </w:p>
          <w:p w14:paraId="41D1D604" w14:textId="77777777" w:rsidR="00E74117" w:rsidRDefault="00E74117">
            <w:pPr>
              <w:pStyle w:val="Standardeinzug"/>
              <w:tabs>
                <w:tab w:val="clear" w:pos="567"/>
                <w:tab w:val="left" w:pos="850"/>
              </w:tabs>
              <w:ind w:left="850" w:hanging="283"/>
              <w:jc w:val="both"/>
              <w:rPr>
                <w:lang w:val="de-CH"/>
              </w:rPr>
            </w:pPr>
            <w:r>
              <w:rPr>
                <w:lang w:val="de-CH"/>
              </w:rPr>
              <w:t>-</w:t>
            </w:r>
            <w:r>
              <w:rPr>
                <w:lang w:val="de-CH"/>
              </w:rPr>
              <w:tab/>
              <w:t>widerrechtlich Wärme bezieht</w:t>
            </w:r>
          </w:p>
          <w:p w14:paraId="2A0C2468" w14:textId="77777777" w:rsidR="00E74117" w:rsidRDefault="00E74117">
            <w:pPr>
              <w:pStyle w:val="Standardeinzug"/>
              <w:tabs>
                <w:tab w:val="clear" w:pos="567"/>
                <w:tab w:val="left" w:pos="850"/>
              </w:tabs>
              <w:ind w:left="850" w:hanging="283"/>
              <w:jc w:val="both"/>
              <w:rPr>
                <w:lang w:val="de-CH"/>
              </w:rPr>
            </w:pPr>
            <w:r>
              <w:rPr>
                <w:lang w:val="de-CH"/>
              </w:rPr>
              <w:t>-</w:t>
            </w:r>
            <w:r>
              <w:rPr>
                <w:lang w:val="de-CH"/>
              </w:rPr>
              <w:tab/>
              <w:t>die TAV nicht einhält</w:t>
            </w:r>
          </w:p>
          <w:p w14:paraId="2EDD722A" w14:textId="77777777" w:rsidR="00E74117" w:rsidRDefault="00E74117">
            <w:pPr>
              <w:ind w:left="709" w:hanging="709"/>
              <w:jc w:val="both"/>
              <w:rPr>
                <w:lang w:val="de-CH"/>
              </w:rPr>
            </w:pPr>
          </w:p>
        </w:tc>
      </w:tr>
      <w:tr w:rsidR="00E74117" w:rsidRPr="007573CE" w14:paraId="261DC309" w14:textId="77777777">
        <w:tc>
          <w:tcPr>
            <w:tcW w:w="1418" w:type="dxa"/>
            <w:gridSpan w:val="2"/>
          </w:tcPr>
          <w:p w14:paraId="1C77E731" w14:textId="77777777" w:rsidR="00E74117" w:rsidRDefault="00E74117">
            <w:pPr>
              <w:pStyle w:val="apetit"/>
              <w:rPr>
                <w:lang w:val="de-CH"/>
              </w:rPr>
            </w:pPr>
          </w:p>
        </w:tc>
        <w:tc>
          <w:tcPr>
            <w:tcW w:w="8220" w:type="dxa"/>
          </w:tcPr>
          <w:p w14:paraId="3EED0676" w14:textId="77777777" w:rsidR="00E74117" w:rsidRDefault="00E74117">
            <w:pPr>
              <w:ind w:left="709" w:hanging="709"/>
              <w:jc w:val="both"/>
              <w:rPr>
                <w:lang w:val="de-CH"/>
              </w:rPr>
            </w:pPr>
          </w:p>
        </w:tc>
      </w:tr>
      <w:tr w:rsidR="00E74117" w:rsidRPr="007573CE" w14:paraId="0614898D" w14:textId="77777777">
        <w:tc>
          <w:tcPr>
            <w:tcW w:w="1418" w:type="dxa"/>
            <w:gridSpan w:val="2"/>
          </w:tcPr>
          <w:p w14:paraId="5ECFEA1D" w14:textId="77777777" w:rsidR="00E74117" w:rsidRDefault="00E74117">
            <w:pPr>
              <w:pStyle w:val="apetit"/>
              <w:rPr>
                <w:lang w:val="de-CH"/>
              </w:rPr>
            </w:pPr>
          </w:p>
        </w:tc>
        <w:tc>
          <w:tcPr>
            <w:tcW w:w="8220" w:type="dxa"/>
          </w:tcPr>
          <w:p w14:paraId="69553D10" w14:textId="77777777" w:rsidR="00E74117" w:rsidRDefault="00E74117">
            <w:pPr>
              <w:ind w:left="709" w:hanging="709"/>
              <w:jc w:val="both"/>
              <w:rPr>
                <w:lang w:val="de-CH"/>
              </w:rPr>
            </w:pPr>
            <w:r>
              <w:rPr>
                <w:lang w:val="de-CH"/>
              </w:rPr>
              <w:t>11.2.</w:t>
            </w:r>
            <w:r>
              <w:rPr>
                <w:lang w:val="de-CH"/>
              </w:rPr>
              <w:tab/>
              <w:t>Ausserdem hat er Anspruch auf Schadenersatz, sofern der Wärmebezüger nicht nachweist, dass ihn kein Verschulden trifft.</w:t>
            </w:r>
          </w:p>
        </w:tc>
      </w:tr>
      <w:tr w:rsidR="00E74117" w14:paraId="23D847E1" w14:textId="77777777">
        <w:tc>
          <w:tcPr>
            <w:tcW w:w="851" w:type="dxa"/>
          </w:tcPr>
          <w:p w14:paraId="5CED8790" w14:textId="77777777" w:rsidR="00E74117" w:rsidRDefault="00E74117">
            <w:pPr>
              <w:pStyle w:val="apetit"/>
              <w:rPr>
                <w:lang w:val="de-CH"/>
              </w:rPr>
            </w:pPr>
          </w:p>
        </w:tc>
        <w:tc>
          <w:tcPr>
            <w:tcW w:w="8787" w:type="dxa"/>
            <w:gridSpan w:val="2"/>
          </w:tcPr>
          <w:p w14:paraId="1F769900" w14:textId="77777777" w:rsidR="00E74117" w:rsidRDefault="00E74117">
            <w:pPr>
              <w:pStyle w:val="berschrift1"/>
              <w:rPr>
                <w:lang w:val="de-CH"/>
              </w:rPr>
            </w:pPr>
            <w:bookmarkStart w:id="197" w:name="_Toc499021443"/>
            <w:bookmarkStart w:id="198" w:name="_Toc499022445"/>
            <w:bookmarkStart w:id="199" w:name="_Toc515078038"/>
            <w:bookmarkStart w:id="200" w:name="_Toc5498085"/>
            <w:bookmarkStart w:id="201" w:name="_Toc5498118"/>
            <w:bookmarkStart w:id="202" w:name="_Toc6102730"/>
            <w:bookmarkStart w:id="203" w:name="_Toc10270980"/>
            <w:r>
              <w:rPr>
                <w:lang w:val="de-CH"/>
              </w:rPr>
              <w:t>12.</w:t>
            </w:r>
            <w:r>
              <w:rPr>
                <w:lang w:val="de-CH"/>
              </w:rPr>
              <w:tab/>
              <w:t>Eigentümerwechsel</w:t>
            </w:r>
            <w:bookmarkEnd w:id="197"/>
            <w:bookmarkEnd w:id="198"/>
            <w:bookmarkEnd w:id="199"/>
            <w:bookmarkEnd w:id="200"/>
            <w:bookmarkEnd w:id="201"/>
            <w:bookmarkEnd w:id="202"/>
            <w:bookmarkEnd w:id="203"/>
          </w:p>
        </w:tc>
      </w:tr>
      <w:tr w:rsidR="00E74117" w14:paraId="5C31745C" w14:textId="77777777">
        <w:tc>
          <w:tcPr>
            <w:tcW w:w="1418" w:type="dxa"/>
            <w:gridSpan w:val="2"/>
          </w:tcPr>
          <w:p w14:paraId="3B4A4307" w14:textId="77777777" w:rsidR="00E74117" w:rsidRDefault="00E74117">
            <w:pPr>
              <w:pStyle w:val="apetit"/>
              <w:rPr>
                <w:lang w:val="de-CH"/>
              </w:rPr>
            </w:pPr>
          </w:p>
        </w:tc>
        <w:tc>
          <w:tcPr>
            <w:tcW w:w="8220" w:type="dxa"/>
          </w:tcPr>
          <w:p w14:paraId="2AFA378A" w14:textId="77777777" w:rsidR="00E74117" w:rsidRDefault="00E74117">
            <w:pPr>
              <w:ind w:left="709" w:hanging="709"/>
              <w:jc w:val="both"/>
              <w:rPr>
                <w:lang w:val="de-CH"/>
              </w:rPr>
            </w:pPr>
          </w:p>
        </w:tc>
      </w:tr>
      <w:tr w:rsidR="00E74117" w:rsidRPr="007573CE" w14:paraId="77941DC4" w14:textId="77777777">
        <w:tc>
          <w:tcPr>
            <w:tcW w:w="1418" w:type="dxa"/>
            <w:gridSpan w:val="2"/>
          </w:tcPr>
          <w:p w14:paraId="7049D558" w14:textId="77777777" w:rsidR="00E74117" w:rsidRDefault="00E74117">
            <w:pPr>
              <w:pStyle w:val="apetit"/>
              <w:rPr>
                <w:lang w:val="de-CH"/>
              </w:rPr>
            </w:pPr>
          </w:p>
        </w:tc>
        <w:tc>
          <w:tcPr>
            <w:tcW w:w="8220" w:type="dxa"/>
          </w:tcPr>
          <w:p w14:paraId="5B8A8EB2" w14:textId="77777777" w:rsidR="00E74117" w:rsidRDefault="00E74117">
            <w:pPr>
              <w:ind w:left="709" w:hanging="709"/>
              <w:jc w:val="both"/>
              <w:rPr>
                <w:lang w:val="de-CH"/>
              </w:rPr>
            </w:pPr>
            <w:r>
              <w:rPr>
                <w:lang w:val="de-CH"/>
              </w:rPr>
              <w:t>12.1.</w:t>
            </w:r>
            <w:r>
              <w:rPr>
                <w:lang w:val="de-CH"/>
              </w:rPr>
              <w:tab/>
              <w:t>Der Wärmebezüger verpflichtet sich, beim Wechsel des Eigentums an den angeschlossenen Liegenschaften alle Pflichten aus dem Wärmelieferungsvertrag seinem Rechtsnachfolger zu überbinden. Er teilt dem Wärmelieferanten den Zeitpunkt des Eigentumswechsels und die neuen Eigentümer schriftlich zum Voraus mit.</w:t>
            </w:r>
          </w:p>
          <w:p w14:paraId="6D913B12" w14:textId="77777777" w:rsidR="00E74117" w:rsidRDefault="00E74117">
            <w:pPr>
              <w:ind w:left="709" w:hanging="709"/>
              <w:jc w:val="both"/>
              <w:rPr>
                <w:lang w:val="de-CH"/>
              </w:rPr>
            </w:pPr>
          </w:p>
        </w:tc>
      </w:tr>
      <w:tr w:rsidR="00E74117" w:rsidRPr="007573CE" w14:paraId="4BCB6D37" w14:textId="77777777">
        <w:tc>
          <w:tcPr>
            <w:tcW w:w="1418" w:type="dxa"/>
            <w:gridSpan w:val="2"/>
          </w:tcPr>
          <w:p w14:paraId="0846EEB4" w14:textId="77777777" w:rsidR="00E74117" w:rsidRDefault="00E74117">
            <w:pPr>
              <w:pStyle w:val="apetit"/>
              <w:rPr>
                <w:lang w:val="de-CH"/>
              </w:rPr>
            </w:pPr>
          </w:p>
        </w:tc>
        <w:tc>
          <w:tcPr>
            <w:tcW w:w="8220" w:type="dxa"/>
          </w:tcPr>
          <w:p w14:paraId="244024AB" w14:textId="77777777" w:rsidR="00E74117" w:rsidRDefault="00E74117">
            <w:pPr>
              <w:ind w:left="709" w:hanging="709"/>
              <w:jc w:val="both"/>
              <w:rPr>
                <w:lang w:val="de-CH"/>
              </w:rPr>
            </w:pPr>
          </w:p>
        </w:tc>
      </w:tr>
      <w:tr w:rsidR="00E74117" w:rsidRPr="007573CE" w14:paraId="408C48CC" w14:textId="77777777">
        <w:tc>
          <w:tcPr>
            <w:tcW w:w="1418" w:type="dxa"/>
            <w:gridSpan w:val="2"/>
          </w:tcPr>
          <w:p w14:paraId="5629C08E" w14:textId="77777777" w:rsidR="00E74117" w:rsidRDefault="00E74117">
            <w:pPr>
              <w:pStyle w:val="apetit"/>
              <w:rPr>
                <w:lang w:val="de-CH"/>
              </w:rPr>
            </w:pPr>
          </w:p>
        </w:tc>
        <w:tc>
          <w:tcPr>
            <w:tcW w:w="8220" w:type="dxa"/>
          </w:tcPr>
          <w:p w14:paraId="1ACCDECE" w14:textId="77777777" w:rsidR="00E74117" w:rsidRDefault="00E74117">
            <w:pPr>
              <w:ind w:left="709" w:hanging="709"/>
              <w:jc w:val="both"/>
              <w:rPr>
                <w:lang w:val="de-CH"/>
              </w:rPr>
            </w:pPr>
            <w:r>
              <w:rPr>
                <w:lang w:val="de-CH"/>
              </w:rPr>
              <w:br w:type="page"/>
              <w:t>12.2.</w:t>
            </w:r>
            <w:r>
              <w:rPr>
                <w:lang w:val="de-CH"/>
              </w:rPr>
              <w:tab/>
              <w:t>Wenn der Wärmelieferant sein Geschäft mit Aktiven und Passiven verkauft, teilt er die Geschäftsübergabe schriftlich allen Wärmebezügern mit. Der neue Wärmelieferant tritt ohne weiteres als Vertragspartner mit allen Rechten und Pflichten in die Wärmelieferungsverträge ein. Der abtretende Wärmelieferant haftet während 5 Jahren seit Mitteilung der Geschäftsübergabe solidarisch mit dem neuen Wärmelieferanten weiter, sofern die Vertragsparteien die Wärmelieferungspflicht nicht als Grundlast im Grundbuch eingetragen haben.</w:t>
            </w:r>
          </w:p>
        </w:tc>
      </w:tr>
    </w:tbl>
    <w:p w14:paraId="60D18A48" w14:textId="77777777" w:rsidR="00E74117" w:rsidRDefault="00E74117">
      <w:pPr>
        <w:rPr>
          <w:lang w:val="de-CH"/>
        </w:rPr>
      </w:pPr>
    </w:p>
    <w:tbl>
      <w:tblPr>
        <w:tblW w:w="0" w:type="auto"/>
        <w:tblInd w:w="8" w:type="dxa"/>
        <w:tblLayout w:type="fixed"/>
        <w:tblCellMar>
          <w:left w:w="0" w:type="dxa"/>
          <w:right w:w="0" w:type="dxa"/>
        </w:tblCellMar>
        <w:tblLook w:val="0000" w:firstRow="0" w:lastRow="0" w:firstColumn="0" w:lastColumn="0" w:noHBand="0" w:noVBand="0"/>
      </w:tblPr>
      <w:tblGrid>
        <w:gridCol w:w="851"/>
        <w:gridCol w:w="567"/>
        <w:gridCol w:w="8220"/>
      </w:tblGrid>
      <w:tr w:rsidR="00E74117" w14:paraId="21AF8D31" w14:textId="77777777">
        <w:tc>
          <w:tcPr>
            <w:tcW w:w="851" w:type="dxa"/>
          </w:tcPr>
          <w:p w14:paraId="61B2D3A1" w14:textId="77777777" w:rsidR="00E74117" w:rsidRDefault="00E74117">
            <w:pPr>
              <w:pStyle w:val="apetit"/>
              <w:rPr>
                <w:lang w:val="de-CH"/>
              </w:rPr>
            </w:pPr>
          </w:p>
        </w:tc>
        <w:tc>
          <w:tcPr>
            <w:tcW w:w="8787" w:type="dxa"/>
            <w:gridSpan w:val="2"/>
          </w:tcPr>
          <w:p w14:paraId="246DC1C6" w14:textId="77777777" w:rsidR="00E74117" w:rsidRDefault="00E74117">
            <w:pPr>
              <w:pStyle w:val="berschrift1"/>
              <w:rPr>
                <w:lang w:val="de-CH"/>
              </w:rPr>
            </w:pPr>
            <w:bookmarkStart w:id="204" w:name="_Toc499021444"/>
            <w:bookmarkStart w:id="205" w:name="_Toc499022446"/>
            <w:bookmarkStart w:id="206" w:name="_Toc515078039"/>
            <w:bookmarkStart w:id="207" w:name="_Toc5498086"/>
            <w:bookmarkStart w:id="208" w:name="_Toc5498119"/>
            <w:bookmarkStart w:id="209" w:name="_Toc6102731"/>
            <w:bookmarkStart w:id="210" w:name="_Toc10270981"/>
            <w:r>
              <w:rPr>
                <w:lang w:val="de-CH"/>
              </w:rPr>
              <w:t>13.</w:t>
            </w:r>
            <w:r>
              <w:rPr>
                <w:lang w:val="de-CH"/>
              </w:rPr>
              <w:tab/>
              <w:t>Verfahren bei Messfehlern</w:t>
            </w:r>
            <w:bookmarkEnd w:id="204"/>
            <w:bookmarkEnd w:id="205"/>
            <w:bookmarkEnd w:id="206"/>
            <w:bookmarkEnd w:id="207"/>
            <w:bookmarkEnd w:id="208"/>
            <w:bookmarkEnd w:id="209"/>
            <w:bookmarkEnd w:id="210"/>
          </w:p>
        </w:tc>
      </w:tr>
      <w:tr w:rsidR="00E74117" w14:paraId="644A170D" w14:textId="77777777">
        <w:tc>
          <w:tcPr>
            <w:tcW w:w="1418" w:type="dxa"/>
            <w:gridSpan w:val="2"/>
          </w:tcPr>
          <w:p w14:paraId="66C8567B" w14:textId="77777777" w:rsidR="00E74117" w:rsidRDefault="00E74117">
            <w:pPr>
              <w:pStyle w:val="apetit"/>
              <w:rPr>
                <w:lang w:val="de-CH"/>
              </w:rPr>
            </w:pPr>
          </w:p>
        </w:tc>
        <w:tc>
          <w:tcPr>
            <w:tcW w:w="8220" w:type="dxa"/>
          </w:tcPr>
          <w:p w14:paraId="2EAAAA0A" w14:textId="77777777" w:rsidR="00E74117" w:rsidRDefault="00E74117">
            <w:pPr>
              <w:ind w:left="709" w:hanging="709"/>
              <w:jc w:val="both"/>
              <w:rPr>
                <w:lang w:val="de-CH"/>
              </w:rPr>
            </w:pPr>
          </w:p>
        </w:tc>
      </w:tr>
      <w:tr w:rsidR="00E74117" w14:paraId="4E70C8B6" w14:textId="77777777">
        <w:tc>
          <w:tcPr>
            <w:tcW w:w="1418" w:type="dxa"/>
            <w:gridSpan w:val="2"/>
          </w:tcPr>
          <w:p w14:paraId="09632A43" w14:textId="77777777" w:rsidR="00E74117" w:rsidRDefault="00E74117">
            <w:pPr>
              <w:pStyle w:val="apetit"/>
              <w:rPr>
                <w:lang w:val="de-CH"/>
              </w:rPr>
            </w:pPr>
          </w:p>
        </w:tc>
        <w:tc>
          <w:tcPr>
            <w:tcW w:w="8220" w:type="dxa"/>
          </w:tcPr>
          <w:p w14:paraId="3C590C54" w14:textId="77777777" w:rsidR="00E74117" w:rsidRDefault="00E74117">
            <w:pPr>
              <w:ind w:left="709" w:hanging="709"/>
              <w:jc w:val="both"/>
              <w:rPr>
                <w:lang w:val="de-CH"/>
              </w:rPr>
            </w:pPr>
            <w:r>
              <w:rPr>
                <w:lang w:val="de-CH"/>
              </w:rPr>
              <w:t>13.1.</w:t>
            </w:r>
            <w:r>
              <w:rPr>
                <w:lang w:val="de-CH"/>
              </w:rPr>
              <w:tab/>
              <w:t>Die Wärmemesseinrichtung wird n</w:t>
            </w:r>
            <w:r w:rsidR="00441409">
              <w:rPr>
                <w:lang w:val="de-CH"/>
              </w:rPr>
              <w:t>ach den Vorschriften der V</w:t>
            </w:r>
            <w:r>
              <w:rPr>
                <w:lang w:val="de-CH"/>
              </w:rPr>
              <w:t>erord</w:t>
            </w:r>
            <w:r w:rsidR="00441409">
              <w:rPr>
                <w:lang w:val="de-CH"/>
              </w:rPr>
              <w:t>nung des EJPD über Messgeräte für thermische Energie vom 19</w:t>
            </w:r>
            <w:r w:rsidR="00422D08">
              <w:rPr>
                <w:lang w:val="de-CH"/>
              </w:rPr>
              <w:t>. März 200</w:t>
            </w:r>
            <w:r>
              <w:rPr>
                <w:lang w:val="de-CH"/>
              </w:rPr>
              <w:t>6 (SR 941.231) geeicht.</w:t>
            </w:r>
          </w:p>
          <w:p w14:paraId="3F3AD100" w14:textId="77777777" w:rsidR="00E74117" w:rsidRDefault="00E74117">
            <w:pPr>
              <w:ind w:left="709" w:hanging="709"/>
              <w:jc w:val="both"/>
              <w:rPr>
                <w:lang w:val="de-CH"/>
              </w:rPr>
            </w:pPr>
          </w:p>
        </w:tc>
      </w:tr>
      <w:tr w:rsidR="00E74117" w14:paraId="4361EADE" w14:textId="77777777">
        <w:tc>
          <w:tcPr>
            <w:tcW w:w="1418" w:type="dxa"/>
            <w:gridSpan w:val="2"/>
          </w:tcPr>
          <w:p w14:paraId="57D0D48B" w14:textId="77777777" w:rsidR="00E74117" w:rsidRDefault="00E74117">
            <w:pPr>
              <w:pStyle w:val="apetit"/>
              <w:rPr>
                <w:lang w:val="de-CH"/>
              </w:rPr>
            </w:pPr>
          </w:p>
        </w:tc>
        <w:tc>
          <w:tcPr>
            <w:tcW w:w="8220" w:type="dxa"/>
          </w:tcPr>
          <w:p w14:paraId="0176BDF4" w14:textId="77777777" w:rsidR="00E74117" w:rsidRDefault="00E74117">
            <w:pPr>
              <w:ind w:left="709" w:hanging="709"/>
              <w:jc w:val="both"/>
              <w:rPr>
                <w:lang w:val="de-CH"/>
              </w:rPr>
            </w:pPr>
          </w:p>
        </w:tc>
      </w:tr>
      <w:tr w:rsidR="00E74117" w:rsidRPr="007573CE" w14:paraId="2DAA0265" w14:textId="77777777">
        <w:tc>
          <w:tcPr>
            <w:tcW w:w="1418" w:type="dxa"/>
            <w:gridSpan w:val="2"/>
          </w:tcPr>
          <w:p w14:paraId="1E7C2D74" w14:textId="77777777" w:rsidR="00E74117" w:rsidRDefault="00E74117">
            <w:pPr>
              <w:pStyle w:val="apetit"/>
              <w:rPr>
                <w:lang w:val="de-CH"/>
              </w:rPr>
            </w:pPr>
          </w:p>
        </w:tc>
        <w:tc>
          <w:tcPr>
            <w:tcW w:w="8220" w:type="dxa"/>
          </w:tcPr>
          <w:p w14:paraId="1CE8822D" w14:textId="77777777" w:rsidR="00E74117" w:rsidRDefault="00E74117">
            <w:pPr>
              <w:ind w:left="709" w:hanging="709"/>
              <w:jc w:val="both"/>
              <w:rPr>
                <w:lang w:val="de-CH"/>
              </w:rPr>
            </w:pPr>
            <w:r>
              <w:rPr>
                <w:lang w:val="de-CH"/>
              </w:rPr>
              <w:t>13.2.</w:t>
            </w:r>
            <w:r>
              <w:rPr>
                <w:lang w:val="de-CH"/>
              </w:rPr>
              <w:tab/>
              <w:t>Der Wärmebezüger kann jederzeit eine Überprüfung der Wärmemesseinrichtungen verlangen. Die Kosten dafür trägt jene Vertragspartei, die durch das Ergebnis der Prüfung ins Unrecht gesetzt wird.</w:t>
            </w:r>
          </w:p>
          <w:p w14:paraId="1ED6B352" w14:textId="77777777" w:rsidR="00E74117" w:rsidRDefault="00E74117">
            <w:pPr>
              <w:ind w:left="709" w:hanging="709"/>
              <w:jc w:val="both"/>
              <w:rPr>
                <w:lang w:val="de-CH"/>
              </w:rPr>
            </w:pPr>
          </w:p>
        </w:tc>
      </w:tr>
      <w:tr w:rsidR="00E74117" w:rsidRPr="007573CE" w14:paraId="6F6C9BDB" w14:textId="77777777">
        <w:tc>
          <w:tcPr>
            <w:tcW w:w="1418" w:type="dxa"/>
            <w:gridSpan w:val="2"/>
          </w:tcPr>
          <w:p w14:paraId="6E2A999B" w14:textId="77777777" w:rsidR="00E74117" w:rsidRDefault="00E74117">
            <w:pPr>
              <w:pStyle w:val="apetit"/>
              <w:rPr>
                <w:lang w:val="de-CH"/>
              </w:rPr>
            </w:pPr>
          </w:p>
        </w:tc>
        <w:tc>
          <w:tcPr>
            <w:tcW w:w="8220" w:type="dxa"/>
          </w:tcPr>
          <w:p w14:paraId="7353C2FF" w14:textId="77777777" w:rsidR="00E74117" w:rsidRDefault="00E74117">
            <w:pPr>
              <w:ind w:left="709" w:hanging="709"/>
              <w:jc w:val="both"/>
              <w:rPr>
                <w:lang w:val="de-CH"/>
              </w:rPr>
            </w:pPr>
          </w:p>
        </w:tc>
      </w:tr>
      <w:tr w:rsidR="00E74117" w:rsidRPr="007573CE" w14:paraId="157B38CA" w14:textId="77777777">
        <w:tc>
          <w:tcPr>
            <w:tcW w:w="1418" w:type="dxa"/>
            <w:gridSpan w:val="2"/>
          </w:tcPr>
          <w:p w14:paraId="34A41E11" w14:textId="77777777" w:rsidR="00E74117" w:rsidRDefault="00E74117">
            <w:pPr>
              <w:pStyle w:val="apetit"/>
              <w:rPr>
                <w:lang w:val="de-CH"/>
              </w:rPr>
            </w:pPr>
          </w:p>
        </w:tc>
        <w:tc>
          <w:tcPr>
            <w:tcW w:w="8220" w:type="dxa"/>
          </w:tcPr>
          <w:p w14:paraId="17222F3F" w14:textId="77777777" w:rsidR="00E74117" w:rsidRDefault="00E74117">
            <w:pPr>
              <w:ind w:left="709" w:hanging="709"/>
              <w:jc w:val="both"/>
              <w:rPr>
                <w:lang w:val="de-CH"/>
              </w:rPr>
            </w:pPr>
            <w:r>
              <w:rPr>
                <w:lang w:val="de-CH"/>
              </w:rPr>
              <w:t>13.3.</w:t>
            </w:r>
            <w:r>
              <w:rPr>
                <w:lang w:val="de-CH"/>
              </w:rPr>
              <w:tab/>
              <w:t>Ergibt eine nachträgliche Überprüfung der Wärmemesseinrichtung eine Abweichung von mehr als 5 % zwischen der gemessenen und der effektiven Wärmemenge, berichtigt der Wärmelieferant die Wärmerechnung für jenen Zeitraum, auf den sich der Messfehler nachweislich ausgewirkt hat, höchstens jedoch für ein Abrechnungsjahr vor Entdeckung des Messfehlers.</w:t>
            </w:r>
          </w:p>
        </w:tc>
      </w:tr>
      <w:tr w:rsidR="00E74117" w:rsidRPr="007573CE" w14:paraId="4126EC45" w14:textId="77777777">
        <w:tc>
          <w:tcPr>
            <w:tcW w:w="1418" w:type="dxa"/>
            <w:gridSpan w:val="2"/>
          </w:tcPr>
          <w:p w14:paraId="333E5A00" w14:textId="77777777" w:rsidR="00E74117" w:rsidRDefault="00E74117">
            <w:pPr>
              <w:pStyle w:val="apetit"/>
              <w:rPr>
                <w:lang w:val="de-CH"/>
              </w:rPr>
            </w:pPr>
          </w:p>
        </w:tc>
        <w:tc>
          <w:tcPr>
            <w:tcW w:w="8220" w:type="dxa"/>
          </w:tcPr>
          <w:p w14:paraId="7A0F89D0" w14:textId="77777777" w:rsidR="00E74117" w:rsidRDefault="00E74117">
            <w:pPr>
              <w:ind w:left="709" w:hanging="709"/>
              <w:jc w:val="both"/>
              <w:rPr>
                <w:lang w:val="de-CH"/>
              </w:rPr>
            </w:pPr>
          </w:p>
        </w:tc>
      </w:tr>
      <w:tr w:rsidR="00E74117" w:rsidRPr="007573CE" w14:paraId="51F8AD27" w14:textId="77777777">
        <w:tc>
          <w:tcPr>
            <w:tcW w:w="1418" w:type="dxa"/>
            <w:gridSpan w:val="2"/>
          </w:tcPr>
          <w:p w14:paraId="0D42E8B6" w14:textId="77777777" w:rsidR="00E74117" w:rsidRDefault="00E74117">
            <w:pPr>
              <w:pStyle w:val="apetit"/>
              <w:rPr>
                <w:lang w:val="de-CH"/>
              </w:rPr>
            </w:pPr>
          </w:p>
        </w:tc>
        <w:tc>
          <w:tcPr>
            <w:tcW w:w="8220" w:type="dxa"/>
          </w:tcPr>
          <w:p w14:paraId="5AE65932" w14:textId="77777777" w:rsidR="00E74117" w:rsidRDefault="00E74117">
            <w:pPr>
              <w:ind w:left="709" w:hanging="709"/>
              <w:jc w:val="both"/>
              <w:rPr>
                <w:lang w:val="de-CH"/>
              </w:rPr>
            </w:pPr>
            <w:r>
              <w:rPr>
                <w:lang w:val="de-CH"/>
              </w:rPr>
              <w:t>13.4.</w:t>
            </w:r>
            <w:r>
              <w:rPr>
                <w:lang w:val="de-CH"/>
              </w:rPr>
              <w:tab/>
              <w:t xml:space="preserve">Lässt sich der Umfang des Messfehlers nicht sicher feststellen, bestimmt der Wärmelieferant den geschuldeten Wärmepreis aufgrund des </w:t>
            </w:r>
            <w:r>
              <w:rPr>
                <w:lang w:val="de-CH"/>
              </w:rPr>
              <w:lastRenderedPageBreak/>
              <w:t>Durchschnitts der vergangenen Rechnungsjahre unter Berücksichtigung der tatsächlichen Verhältnisse.</w:t>
            </w:r>
          </w:p>
        </w:tc>
      </w:tr>
      <w:tr w:rsidR="00E74117" w14:paraId="619D0506" w14:textId="77777777">
        <w:tc>
          <w:tcPr>
            <w:tcW w:w="851" w:type="dxa"/>
          </w:tcPr>
          <w:p w14:paraId="4C1790C7" w14:textId="77777777" w:rsidR="00E74117" w:rsidRDefault="00E74117">
            <w:pPr>
              <w:pStyle w:val="apetit"/>
              <w:rPr>
                <w:lang w:val="de-CH"/>
              </w:rPr>
            </w:pPr>
          </w:p>
        </w:tc>
        <w:tc>
          <w:tcPr>
            <w:tcW w:w="8787" w:type="dxa"/>
            <w:gridSpan w:val="2"/>
          </w:tcPr>
          <w:p w14:paraId="3F19F371" w14:textId="77777777" w:rsidR="00E74117" w:rsidRDefault="00E74117">
            <w:pPr>
              <w:pStyle w:val="berschrift1"/>
              <w:rPr>
                <w:lang w:val="de-CH"/>
              </w:rPr>
            </w:pPr>
            <w:bookmarkStart w:id="211" w:name="_Toc499021445"/>
            <w:bookmarkStart w:id="212" w:name="_Toc499022447"/>
            <w:bookmarkStart w:id="213" w:name="_Toc515078040"/>
            <w:bookmarkStart w:id="214" w:name="_Toc5498087"/>
            <w:bookmarkStart w:id="215" w:name="_Toc5498120"/>
            <w:bookmarkStart w:id="216" w:name="_Toc6102732"/>
            <w:bookmarkStart w:id="217" w:name="_Toc10270982"/>
            <w:r>
              <w:rPr>
                <w:lang w:val="de-CH"/>
              </w:rPr>
              <w:t>14.</w:t>
            </w:r>
            <w:r>
              <w:rPr>
                <w:lang w:val="de-CH"/>
              </w:rPr>
              <w:tab/>
              <w:t>Vorzeitige Beendigung des Vertrages</w:t>
            </w:r>
            <w:bookmarkEnd w:id="211"/>
            <w:bookmarkEnd w:id="212"/>
            <w:bookmarkEnd w:id="213"/>
            <w:bookmarkEnd w:id="214"/>
            <w:bookmarkEnd w:id="215"/>
            <w:bookmarkEnd w:id="216"/>
            <w:bookmarkEnd w:id="217"/>
          </w:p>
        </w:tc>
      </w:tr>
      <w:tr w:rsidR="00E74117" w14:paraId="5D5B3DA7" w14:textId="77777777">
        <w:tc>
          <w:tcPr>
            <w:tcW w:w="1418" w:type="dxa"/>
            <w:gridSpan w:val="2"/>
          </w:tcPr>
          <w:p w14:paraId="5FD6A240" w14:textId="77777777" w:rsidR="00E74117" w:rsidRDefault="00E74117">
            <w:pPr>
              <w:pStyle w:val="apetit"/>
              <w:rPr>
                <w:lang w:val="de-CH"/>
              </w:rPr>
            </w:pPr>
          </w:p>
        </w:tc>
        <w:tc>
          <w:tcPr>
            <w:tcW w:w="8220" w:type="dxa"/>
          </w:tcPr>
          <w:p w14:paraId="481B60BE" w14:textId="77777777" w:rsidR="00E74117" w:rsidRDefault="00E74117">
            <w:pPr>
              <w:ind w:left="709" w:hanging="709"/>
              <w:jc w:val="both"/>
              <w:rPr>
                <w:lang w:val="de-CH"/>
              </w:rPr>
            </w:pPr>
          </w:p>
        </w:tc>
      </w:tr>
      <w:tr w:rsidR="00E74117" w:rsidRPr="007573CE" w14:paraId="45D8E542" w14:textId="77777777">
        <w:tc>
          <w:tcPr>
            <w:tcW w:w="1418" w:type="dxa"/>
            <w:gridSpan w:val="2"/>
          </w:tcPr>
          <w:p w14:paraId="10590756" w14:textId="77777777" w:rsidR="00E74117" w:rsidRDefault="00E74117">
            <w:pPr>
              <w:pStyle w:val="apetit"/>
              <w:rPr>
                <w:lang w:val="de-CH"/>
              </w:rPr>
            </w:pPr>
          </w:p>
        </w:tc>
        <w:tc>
          <w:tcPr>
            <w:tcW w:w="8220" w:type="dxa"/>
          </w:tcPr>
          <w:p w14:paraId="427B35A6" w14:textId="77777777" w:rsidR="00E74117" w:rsidRDefault="00E74117">
            <w:pPr>
              <w:ind w:left="709" w:hanging="709"/>
              <w:jc w:val="both"/>
              <w:rPr>
                <w:lang w:val="de-CH"/>
              </w:rPr>
            </w:pPr>
            <w:r>
              <w:rPr>
                <w:lang w:val="de-CH"/>
              </w:rPr>
              <w:t>14.1.</w:t>
            </w:r>
            <w:r>
              <w:rPr>
                <w:lang w:val="de-CH"/>
              </w:rPr>
              <w:tab/>
              <w:t>Die Vertragsparteien haben das Recht, den Wärmelieferungsvertrag aus wichtigen Gründen mit einer Frist von 1 Monat zu kündigen. Als wichtiger Grund gilt insbesondere, wenn eine Vertragspartei trotz schriftlicher Androhung der Vertragsauflösung und nach Ansetzung einer kurzen Nachfrist eine Verpflichtung aus diesem Vertrag nicht einhält.</w:t>
            </w:r>
          </w:p>
          <w:p w14:paraId="0BC5FF1E" w14:textId="77777777" w:rsidR="00E74117" w:rsidRDefault="00E74117">
            <w:pPr>
              <w:ind w:left="709" w:hanging="709"/>
              <w:jc w:val="both"/>
              <w:rPr>
                <w:lang w:val="de-CH"/>
              </w:rPr>
            </w:pPr>
          </w:p>
        </w:tc>
      </w:tr>
      <w:tr w:rsidR="00E74117" w:rsidRPr="007573CE" w14:paraId="336ED176" w14:textId="77777777">
        <w:tc>
          <w:tcPr>
            <w:tcW w:w="1418" w:type="dxa"/>
            <w:gridSpan w:val="2"/>
          </w:tcPr>
          <w:p w14:paraId="2CDFFA22" w14:textId="77777777" w:rsidR="00E74117" w:rsidRDefault="00E74117">
            <w:pPr>
              <w:pStyle w:val="apetit"/>
              <w:rPr>
                <w:lang w:val="de-CH"/>
              </w:rPr>
            </w:pPr>
          </w:p>
        </w:tc>
        <w:tc>
          <w:tcPr>
            <w:tcW w:w="8220" w:type="dxa"/>
          </w:tcPr>
          <w:p w14:paraId="278BA612" w14:textId="77777777" w:rsidR="00E74117" w:rsidRDefault="00E74117">
            <w:pPr>
              <w:ind w:left="709" w:hanging="709"/>
              <w:jc w:val="both"/>
              <w:rPr>
                <w:lang w:val="de-CH"/>
              </w:rPr>
            </w:pPr>
          </w:p>
        </w:tc>
      </w:tr>
      <w:tr w:rsidR="00E74117" w:rsidRPr="007573CE" w14:paraId="378D81FB" w14:textId="77777777">
        <w:tc>
          <w:tcPr>
            <w:tcW w:w="1418" w:type="dxa"/>
            <w:gridSpan w:val="2"/>
          </w:tcPr>
          <w:p w14:paraId="3D667C4D" w14:textId="77777777" w:rsidR="00E74117" w:rsidRDefault="00E74117">
            <w:pPr>
              <w:pStyle w:val="apetit"/>
              <w:rPr>
                <w:lang w:val="de-CH"/>
              </w:rPr>
            </w:pPr>
          </w:p>
        </w:tc>
        <w:tc>
          <w:tcPr>
            <w:tcW w:w="8220" w:type="dxa"/>
          </w:tcPr>
          <w:p w14:paraId="1FBB670C" w14:textId="77777777" w:rsidR="00E74117" w:rsidRDefault="00E74117">
            <w:pPr>
              <w:ind w:left="709" w:hanging="709"/>
              <w:jc w:val="both"/>
              <w:rPr>
                <w:lang w:val="de-CH"/>
              </w:rPr>
            </w:pPr>
          </w:p>
          <w:p w14:paraId="736CFF5D" w14:textId="77777777" w:rsidR="00E74117" w:rsidRDefault="00E74117">
            <w:pPr>
              <w:ind w:left="709" w:hanging="709"/>
              <w:jc w:val="both"/>
              <w:rPr>
                <w:lang w:val="de-CH"/>
              </w:rPr>
            </w:pPr>
            <w:r>
              <w:rPr>
                <w:lang w:val="de-CH"/>
              </w:rPr>
              <w:t>14.2.</w:t>
            </w:r>
            <w:r>
              <w:rPr>
                <w:lang w:val="de-CH"/>
              </w:rPr>
              <w:tab/>
              <w:t>Die Vertragsparteien haben das Recht, den vorliegenden Vertrag mit sofortiger Wirkung zu kündigen, wenn eine Vertragspartei zahlungsunfähig wird oder in Konkurs fällt und keine angemessene Sicherheit für künftig fällige Wärmepreise bzw. Wärmelieferungen leistet.</w:t>
            </w:r>
          </w:p>
        </w:tc>
      </w:tr>
      <w:tr w:rsidR="00E74117" w:rsidRPr="007573CE" w14:paraId="1CA2A484" w14:textId="77777777">
        <w:tc>
          <w:tcPr>
            <w:tcW w:w="851" w:type="dxa"/>
          </w:tcPr>
          <w:p w14:paraId="4AC042F0" w14:textId="77777777" w:rsidR="00E74117" w:rsidRDefault="00E74117">
            <w:pPr>
              <w:rPr>
                <w:lang w:val="de-CH"/>
              </w:rPr>
            </w:pPr>
          </w:p>
        </w:tc>
        <w:tc>
          <w:tcPr>
            <w:tcW w:w="8787" w:type="dxa"/>
            <w:gridSpan w:val="2"/>
          </w:tcPr>
          <w:p w14:paraId="4CD4D956" w14:textId="77777777" w:rsidR="00E74117" w:rsidRDefault="00E74117">
            <w:pPr>
              <w:rPr>
                <w:lang w:val="de-CH"/>
              </w:rPr>
            </w:pPr>
          </w:p>
        </w:tc>
      </w:tr>
      <w:tr w:rsidR="00E74117" w14:paraId="761E8FE3" w14:textId="77777777">
        <w:tc>
          <w:tcPr>
            <w:tcW w:w="851" w:type="dxa"/>
          </w:tcPr>
          <w:p w14:paraId="268E217D" w14:textId="77777777" w:rsidR="00E74117" w:rsidRDefault="00E74117">
            <w:pPr>
              <w:pStyle w:val="apetit"/>
              <w:rPr>
                <w:lang w:val="de-CH"/>
              </w:rPr>
            </w:pPr>
          </w:p>
        </w:tc>
        <w:tc>
          <w:tcPr>
            <w:tcW w:w="8787" w:type="dxa"/>
            <w:gridSpan w:val="2"/>
          </w:tcPr>
          <w:p w14:paraId="35A78177" w14:textId="77777777" w:rsidR="00E74117" w:rsidRDefault="00E74117">
            <w:pPr>
              <w:pStyle w:val="berschrift1"/>
              <w:rPr>
                <w:lang w:val="de-CH"/>
              </w:rPr>
            </w:pPr>
            <w:bookmarkStart w:id="218" w:name="_Toc499021446"/>
            <w:bookmarkStart w:id="219" w:name="_Toc499022448"/>
            <w:bookmarkStart w:id="220" w:name="_Toc515078041"/>
            <w:bookmarkStart w:id="221" w:name="_Toc5498088"/>
            <w:bookmarkStart w:id="222" w:name="_Toc5498121"/>
            <w:bookmarkStart w:id="223" w:name="_Toc6102733"/>
            <w:bookmarkStart w:id="224" w:name="_Toc10270983"/>
            <w:r>
              <w:rPr>
                <w:lang w:val="de-CH"/>
              </w:rPr>
              <w:t>15.</w:t>
            </w:r>
            <w:r>
              <w:rPr>
                <w:lang w:val="de-CH"/>
              </w:rPr>
              <w:tab/>
              <w:t>Vertragsänderungen</w:t>
            </w:r>
            <w:bookmarkEnd w:id="218"/>
            <w:bookmarkEnd w:id="219"/>
            <w:bookmarkEnd w:id="220"/>
            <w:bookmarkEnd w:id="221"/>
            <w:bookmarkEnd w:id="222"/>
            <w:bookmarkEnd w:id="223"/>
            <w:bookmarkEnd w:id="224"/>
          </w:p>
        </w:tc>
      </w:tr>
      <w:tr w:rsidR="00E74117" w14:paraId="7540E229" w14:textId="77777777">
        <w:tc>
          <w:tcPr>
            <w:tcW w:w="1418" w:type="dxa"/>
            <w:gridSpan w:val="2"/>
          </w:tcPr>
          <w:p w14:paraId="0D82F99E" w14:textId="77777777" w:rsidR="00E74117" w:rsidRDefault="00E74117">
            <w:pPr>
              <w:pStyle w:val="apetit"/>
              <w:rPr>
                <w:lang w:val="de-CH"/>
              </w:rPr>
            </w:pPr>
          </w:p>
        </w:tc>
        <w:tc>
          <w:tcPr>
            <w:tcW w:w="8220" w:type="dxa"/>
          </w:tcPr>
          <w:p w14:paraId="74AEE981" w14:textId="77777777" w:rsidR="00E74117" w:rsidRDefault="00E74117">
            <w:pPr>
              <w:rPr>
                <w:lang w:val="de-CH"/>
              </w:rPr>
            </w:pPr>
          </w:p>
        </w:tc>
      </w:tr>
      <w:tr w:rsidR="00E74117" w:rsidRPr="007573CE" w14:paraId="2FBD551F" w14:textId="77777777">
        <w:tc>
          <w:tcPr>
            <w:tcW w:w="1418" w:type="dxa"/>
            <w:gridSpan w:val="2"/>
          </w:tcPr>
          <w:p w14:paraId="5531391A" w14:textId="77777777" w:rsidR="00E74117" w:rsidRDefault="00E74117">
            <w:pPr>
              <w:pStyle w:val="apetit"/>
              <w:rPr>
                <w:lang w:val="de-CH"/>
              </w:rPr>
            </w:pPr>
          </w:p>
        </w:tc>
        <w:tc>
          <w:tcPr>
            <w:tcW w:w="8220" w:type="dxa"/>
          </w:tcPr>
          <w:p w14:paraId="5C687E2C" w14:textId="77777777" w:rsidR="00E74117" w:rsidRDefault="00E74117">
            <w:pPr>
              <w:rPr>
                <w:lang w:val="de-CH"/>
              </w:rPr>
            </w:pPr>
            <w:r>
              <w:rPr>
                <w:lang w:val="de-CH"/>
              </w:rPr>
              <w:t>Für Änderungen des Wärmelieferungsvertrages bedarf es der schriftlichen Form.</w:t>
            </w:r>
          </w:p>
        </w:tc>
      </w:tr>
    </w:tbl>
    <w:p w14:paraId="0D7758C3" w14:textId="77777777" w:rsidR="00E74117" w:rsidRDefault="00E74117">
      <w:pPr>
        <w:pStyle w:val="Kopfzeile"/>
        <w:tabs>
          <w:tab w:val="clear" w:pos="4536"/>
          <w:tab w:val="clear" w:pos="9072"/>
        </w:tabs>
        <w:rPr>
          <w:lang w:val="de-CH"/>
        </w:rPr>
      </w:pPr>
    </w:p>
    <w:p w14:paraId="3694E3CB" w14:textId="77777777" w:rsidR="00E74117" w:rsidRDefault="00E74117">
      <w:pPr>
        <w:pStyle w:val="Kopfzeile"/>
        <w:tabs>
          <w:tab w:val="clear" w:pos="4536"/>
          <w:tab w:val="clear" w:pos="9072"/>
        </w:tabs>
        <w:rPr>
          <w:lang w:val="de-CH"/>
        </w:rPr>
      </w:pPr>
      <w:r>
        <w:rPr>
          <w:lang w:val="de-CH"/>
        </w:rPr>
        <w:br w:type="page"/>
      </w:r>
    </w:p>
    <w:tbl>
      <w:tblPr>
        <w:tblW w:w="0" w:type="auto"/>
        <w:tblInd w:w="70" w:type="dxa"/>
        <w:tblLayout w:type="fixed"/>
        <w:tblCellMar>
          <w:left w:w="70" w:type="dxa"/>
          <w:right w:w="70" w:type="dxa"/>
        </w:tblCellMar>
        <w:tblLook w:val="0000" w:firstRow="0" w:lastRow="0" w:firstColumn="0" w:lastColumn="0" w:noHBand="0" w:noVBand="0"/>
      </w:tblPr>
      <w:tblGrid>
        <w:gridCol w:w="9639"/>
      </w:tblGrid>
      <w:tr w:rsidR="00E74117" w14:paraId="1D21C7C4" w14:textId="77777777">
        <w:tc>
          <w:tcPr>
            <w:tcW w:w="9639" w:type="dxa"/>
            <w:shd w:val="pct10" w:color="auto" w:fill="auto"/>
          </w:tcPr>
          <w:p w14:paraId="08F3AA02" w14:textId="77777777" w:rsidR="00E74117" w:rsidRDefault="00E74117">
            <w:pPr>
              <w:pStyle w:val="berschrift"/>
              <w:rPr>
                <w:lang w:val="de-CH"/>
              </w:rPr>
            </w:pPr>
            <w:bookmarkStart w:id="225" w:name="_Toc10270984"/>
            <w:r>
              <w:rPr>
                <w:lang w:val="de-CH"/>
              </w:rPr>
              <w:lastRenderedPageBreak/>
              <w:t>Technische Anschlussvorschriften (TAV)</w:t>
            </w:r>
            <w:bookmarkEnd w:id="225"/>
          </w:p>
          <w:p w14:paraId="06CDB83E" w14:textId="77777777" w:rsidR="00E74117" w:rsidRDefault="00E74117">
            <w:pPr>
              <w:pStyle w:val="berschrift"/>
              <w:spacing w:before="200"/>
              <w:rPr>
                <w:lang w:val="de-CH"/>
              </w:rPr>
            </w:pPr>
          </w:p>
        </w:tc>
      </w:tr>
    </w:tbl>
    <w:p w14:paraId="33F9683F" w14:textId="77777777" w:rsidR="00E74117" w:rsidRDefault="00E74117">
      <w:pPr>
        <w:rPr>
          <w:lang w:val="de-CH"/>
        </w:rPr>
      </w:pPr>
    </w:p>
    <w:tbl>
      <w:tblPr>
        <w:tblW w:w="0" w:type="auto"/>
        <w:tblInd w:w="921" w:type="dxa"/>
        <w:tblLayout w:type="fixed"/>
        <w:tblCellMar>
          <w:left w:w="70" w:type="dxa"/>
          <w:right w:w="70" w:type="dxa"/>
        </w:tblCellMar>
        <w:tblLook w:val="0000" w:firstRow="0" w:lastRow="0" w:firstColumn="0" w:lastColumn="0" w:noHBand="0" w:noVBand="0"/>
      </w:tblPr>
      <w:tblGrid>
        <w:gridCol w:w="7371"/>
        <w:gridCol w:w="1417"/>
      </w:tblGrid>
      <w:tr w:rsidR="00E74117" w14:paraId="5AAE2C97" w14:textId="77777777">
        <w:tc>
          <w:tcPr>
            <w:tcW w:w="7371" w:type="dxa"/>
          </w:tcPr>
          <w:p w14:paraId="0220FBA7" w14:textId="77777777" w:rsidR="00E74117" w:rsidRDefault="00E74117">
            <w:pPr>
              <w:pStyle w:val="berschrift1"/>
              <w:widowControl w:val="0"/>
              <w:rPr>
                <w:lang w:val="de-CH"/>
              </w:rPr>
            </w:pPr>
            <w:bookmarkStart w:id="226" w:name="_Toc10270985"/>
            <w:r>
              <w:rPr>
                <w:lang w:val="de-CH"/>
              </w:rPr>
              <w:t>1.</w:t>
            </w:r>
            <w:r>
              <w:rPr>
                <w:lang w:val="de-CH"/>
              </w:rPr>
              <w:tab/>
              <w:t>Vorbemerkung</w:t>
            </w:r>
            <w:bookmarkEnd w:id="226"/>
          </w:p>
        </w:tc>
        <w:tc>
          <w:tcPr>
            <w:tcW w:w="1417" w:type="dxa"/>
          </w:tcPr>
          <w:p w14:paraId="4662E313" w14:textId="77777777" w:rsidR="00E74117" w:rsidRDefault="00E74117">
            <w:pPr>
              <w:pStyle w:val="apetit"/>
              <w:widowControl w:val="0"/>
              <w:tabs>
                <w:tab w:val="left" w:pos="851"/>
                <w:tab w:val="left" w:pos="1418"/>
              </w:tabs>
              <w:jc w:val="right"/>
              <w:rPr>
                <w:i/>
                <w:sz w:val="22"/>
                <w:lang w:val="de-CH"/>
              </w:rPr>
            </w:pPr>
          </w:p>
        </w:tc>
      </w:tr>
      <w:tr w:rsidR="00E74117" w14:paraId="378F6073" w14:textId="77777777">
        <w:tc>
          <w:tcPr>
            <w:tcW w:w="7371" w:type="dxa"/>
          </w:tcPr>
          <w:p w14:paraId="66F181C8" w14:textId="77777777" w:rsidR="00E74117" w:rsidRDefault="00E74117">
            <w:pPr>
              <w:tabs>
                <w:tab w:val="left" w:pos="1064"/>
                <w:tab w:val="left" w:pos="5660"/>
                <w:tab w:val="right" w:pos="8900"/>
              </w:tabs>
              <w:ind w:left="497" w:hanging="497"/>
              <w:rPr>
                <w:lang w:val="de-CH"/>
              </w:rPr>
            </w:pPr>
          </w:p>
        </w:tc>
        <w:tc>
          <w:tcPr>
            <w:tcW w:w="1417" w:type="dxa"/>
          </w:tcPr>
          <w:p w14:paraId="5A0CC932" w14:textId="77777777" w:rsidR="00E74117" w:rsidRDefault="00E74117">
            <w:pPr>
              <w:pStyle w:val="apetit"/>
              <w:tabs>
                <w:tab w:val="left" w:pos="851"/>
                <w:tab w:val="left" w:pos="1418"/>
              </w:tabs>
              <w:jc w:val="right"/>
              <w:rPr>
                <w:i/>
                <w:sz w:val="22"/>
                <w:lang w:val="de-CH"/>
              </w:rPr>
            </w:pPr>
          </w:p>
        </w:tc>
      </w:tr>
      <w:tr w:rsidR="00E74117" w14:paraId="0F6FD0A1" w14:textId="77777777">
        <w:tc>
          <w:tcPr>
            <w:tcW w:w="7371" w:type="dxa"/>
          </w:tcPr>
          <w:p w14:paraId="1273FB17" w14:textId="77777777" w:rsidR="00E74117" w:rsidRDefault="00E74117">
            <w:pPr>
              <w:tabs>
                <w:tab w:val="left" w:pos="1064"/>
                <w:tab w:val="left" w:pos="5660"/>
                <w:tab w:val="right" w:pos="8900"/>
              </w:tabs>
              <w:ind w:left="497" w:hanging="497"/>
              <w:rPr>
                <w:lang w:val="de-CH"/>
              </w:rPr>
            </w:pPr>
            <w:r>
              <w:rPr>
                <w:lang w:val="de-CH"/>
              </w:rPr>
              <w:t>1.1</w:t>
            </w:r>
            <w:r>
              <w:rPr>
                <w:lang w:val="de-CH"/>
              </w:rPr>
              <w:tab/>
              <w:t>Technische Anschlussvorschriften (TAV) zum Wärmeliefervertrag vom ............... zwischen:</w:t>
            </w:r>
          </w:p>
          <w:p w14:paraId="067456A2" w14:textId="77777777" w:rsidR="00E74117" w:rsidRDefault="00E74117">
            <w:pPr>
              <w:tabs>
                <w:tab w:val="left" w:pos="1064"/>
                <w:tab w:val="left" w:pos="5660"/>
                <w:tab w:val="right" w:pos="8900"/>
              </w:tabs>
              <w:ind w:left="497"/>
              <w:jc w:val="both"/>
              <w:rPr>
                <w:lang w:val="de-CH"/>
              </w:rPr>
            </w:pPr>
            <w:r>
              <w:rPr>
                <w:lang w:val="de-CH"/>
              </w:rPr>
              <w:t>............................................... (WL) und</w:t>
            </w:r>
          </w:p>
          <w:p w14:paraId="382C3DF3" w14:textId="77777777" w:rsidR="00E74117" w:rsidRDefault="00E74117">
            <w:pPr>
              <w:tabs>
                <w:tab w:val="left" w:pos="1064"/>
                <w:tab w:val="left" w:pos="5660"/>
                <w:tab w:val="right" w:pos="8900"/>
              </w:tabs>
              <w:ind w:left="497"/>
              <w:jc w:val="both"/>
              <w:rPr>
                <w:lang w:val="de-CH"/>
              </w:rPr>
            </w:pPr>
            <w:r>
              <w:rPr>
                <w:lang w:val="de-CH"/>
              </w:rPr>
              <w:t>............................................... (WB).</w:t>
            </w:r>
          </w:p>
        </w:tc>
        <w:tc>
          <w:tcPr>
            <w:tcW w:w="1417" w:type="dxa"/>
          </w:tcPr>
          <w:p w14:paraId="1451567E" w14:textId="77777777" w:rsidR="00E74117" w:rsidRDefault="00E74117">
            <w:pPr>
              <w:pStyle w:val="apetit"/>
              <w:tabs>
                <w:tab w:val="left" w:pos="851"/>
                <w:tab w:val="left" w:pos="1418"/>
              </w:tabs>
              <w:jc w:val="right"/>
              <w:rPr>
                <w:i/>
                <w:sz w:val="22"/>
                <w:lang w:val="de-CH"/>
              </w:rPr>
            </w:pPr>
          </w:p>
        </w:tc>
      </w:tr>
      <w:tr w:rsidR="00E74117" w14:paraId="2AB764C1" w14:textId="77777777">
        <w:tc>
          <w:tcPr>
            <w:tcW w:w="7371" w:type="dxa"/>
          </w:tcPr>
          <w:p w14:paraId="4FA37473" w14:textId="77777777" w:rsidR="00E74117" w:rsidRDefault="00E74117">
            <w:pPr>
              <w:tabs>
                <w:tab w:val="left" w:pos="1064"/>
                <w:tab w:val="left" w:pos="5660"/>
                <w:tab w:val="right" w:pos="8900"/>
              </w:tabs>
              <w:ind w:left="497" w:hanging="497"/>
              <w:jc w:val="both"/>
              <w:rPr>
                <w:lang w:val="de-CH"/>
              </w:rPr>
            </w:pPr>
          </w:p>
        </w:tc>
        <w:tc>
          <w:tcPr>
            <w:tcW w:w="1417" w:type="dxa"/>
          </w:tcPr>
          <w:p w14:paraId="4CB72FF3" w14:textId="77777777" w:rsidR="00E74117" w:rsidRDefault="00E74117">
            <w:pPr>
              <w:pStyle w:val="apetit"/>
              <w:tabs>
                <w:tab w:val="left" w:pos="851"/>
                <w:tab w:val="left" w:pos="1418"/>
              </w:tabs>
              <w:jc w:val="right"/>
              <w:rPr>
                <w:i/>
                <w:sz w:val="22"/>
                <w:lang w:val="de-CH"/>
              </w:rPr>
            </w:pPr>
          </w:p>
        </w:tc>
      </w:tr>
      <w:tr w:rsidR="00E74117" w:rsidRPr="007573CE" w14:paraId="75CC6416" w14:textId="77777777">
        <w:tc>
          <w:tcPr>
            <w:tcW w:w="7371" w:type="dxa"/>
          </w:tcPr>
          <w:p w14:paraId="58A11408" w14:textId="77777777" w:rsidR="00E74117" w:rsidRDefault="00E74117">
            <w:pPr>
              <w:tabs>
                <w:tab w:val="left" w:pos="1064"/>
                <w:tab w:val="left" w:pos="5660"/>
                <w:tab w:val="right" w:pos="8900"/>
              </w:tabs>
              <w:ind w:left="497" w:hanging="497"/>
              <w:jc w:val="both"/>
              <w:rPr>
                <w:lang w:val="de-CH"/>
              </w:rPr>
            </w:pPr>
            <w:r>
              <w:rPr>
                <w:lang w:val="de-CH"/>
              </w:rPr>
              <w:t>1.2</w:t>
            </w:r>
            <w:r>
              <w:rPr>
                <w:lang w:val="de-CH"/>
              </w:rPr>
              <w:tab/>
              <w:t>Die kursiven Textteile sind projektspezifisch festzulegen.</w:t>
            </w:r>
          </w:p>
        </w:tc>
        <w:tc>
          <w:tcPr>
            <w:tcW w:w="1417" w:type="dxa"/>
          </w:tcPr>
          <w:p w14:paraId="368A6188" w14:textId="77777777" w:rsidR="00E74117" w:rsidRDefault="00E74117">
            <w:pPr>
              <w:pStyle w:val="apetit"/>
              <w:tabs>
                <w:tab w:val="left" w:pos="851"/>
                <w:tab w:val="left" w:pos="1418"/>
              </w:tabs>
              <w:jc w:val="right"/>
              <w:rPr>
                <w:i/>
                <w:sz w:val="22"/>
                <w:lang w:val="de-CH"/>
              </w:rPr>
            </w:pPr>
          </w:p>
        </w:tc>
      </w:tr>
      <w:tr w:rsidR="00E74117" w:rsidRPr="007573CE" w14:paraId="79DC6627" w14:textId="77777777">
        <w:tc>
          <w:tcPr>
            <w:tcW w:w="7371" w:type="dxa"/>
          </w:tcPr>
          <w:p w14:paraId="3D289D59" w14:textId="77777777" w:rsidR="00E74117" w:rsidRDefault="00E74117">
            <w:pPr>
              <w:tabs>
                <w:tab w:val="left" w:pos="851"/>
                <w:tab w:val="left" w:pos="1418"/>
                <w:tab w:val="left" w:pos="9638"/>
              </w:tabs>
              <w:rPr>
                <w:lang w:val="de-CH"/>
              </w:rPr>
            </w:pPr>
          </w:p>
        </w:tc>
        <w:tc>
          <w:tcPr>
            <w:tcW w:w="1417" w:type="dxa"/>
          </w:tcPr>
          <w:p w14:paraId="5A2934D3" w14:textId="77777777" w:rsidR="00E74117" w:rsidRDefault="00E74117">
            <w:pPr>
              <w:tabs>
                <w:tab w:val="left" w:pos="851"/>
                <w:tab w:val="left" w:pos="1418"/>
                <w:tab w:val="left" w:pos="9638"/>
              </w:tabs>
              <w:jc w:val="right"/>
              <w:rPr>
                <w:i/>
                <w:lang w:val="de-CH"/>
              </w:rPr>
            </w:pPr>
          </w:p>
        </w:tc>
      </w:tr>
      <w:tr w:rsidR="00E74117" w:rsidRPr="007573CE" w14:paraId="2D0EC417" w14:textId="77777777">
        <w:tc>
          <w:tcPr>
            <w:tcW w:w="7371" w:type="dxa"/>
          </w:tcPr>
          <w:p w14:paraId="1747EEC4" w14:textId="77777777" w:rsidR="00E74117" w:rsidRDefault="00E74117">
            <w:pPr>
              <w:tabs>
                <w:tab w:val="left" w:pos="1064"/>
                <w:tab w:val="left" w:pos="5660"/>
                <w:tab w:val="right" w:pos="8900"/>
              </w:tabs>
              <w:ind w:left="497" w:hanging="497"/>
              <w:jc w:val="both"/>
              <w:rPr>
                <w:lang w:val="de-CH"/>
              </w:rPr>
            </w:pPr>
            <w:r>
              <w:rPr>
                <w:lang w:val="de-CH"/>
              </w:rPr>
              <w:t>1.3</w:t>
            </w:r>
            <w:r>
              <w:rPr>
                <w:lang w:val="de-CH"/>
              </w:rPr>
              <w:tab/>
              <w:t>Die vorliegenden "Technischen Anschlussvorschriften" (TAV) sind Bestandteil des Wärmelieferungsvertrages.</w:t>
            </w:r>
          </w:p>
        </w:tc>
        <w:tc>
          <w:tcPr>
            <w:tcW w:w="1417" w:type="dxa"/>
          </w:tcPr>
          <w:p w14:paraId="3D9F8DC6" w14:textId="77777777" w:rsidR="00E74117" w:rsidRDefault="00E74117">
            <w:pPr>
              <w:pStyle w:val="apetit"/>
              <w:tabs>
                <w:tab w:val="left" w:pos="851"/>
                <w:tab w:val="left" w:pos="1418"/>
              </w:tabs>
              <w:jc w:val="right"/>
              <w:rPr>
                <w:i/>
                <w:sz w:val="22"/>
                <w:lang w:val="de-CH"/>
              </w:rPr>
            </w:pPr>
          </w:p>
        </w:tc>
      </w:tr>
      <w:tr w:rsidR="00E74117" w:rsidRPr="007573CE" w14:paraId="1F0A1BD9" w14:textId="77777777">
        <w:tc>
          <w:tcPr>
            <w:tcW w:w="7371" w:type="dxa"/>
          </w:tcPr>
          <w:p w14:paraId="2A85740F" w14:textId="77777777" w:rsidR="00E74117" w:rsidRDefault="00E74117">
            <w:pPr>
              <w:tabs>
                <w:tab w:val="left" w:pos="851"/>
                <w:tab w:val="left" w:pos="1418"/>
                <w:tab w:val="left" w:pos="9638"/>
              </w:tabs>
              <w:rPr>
                <w:lang w:val="de-CH"/>
              </w:rPr>
            </w:pPr>
          </w:p>
        </w:tc>
        <w:tc>
          <w:tcPr>
            <w:tcW w:w="1417" w:type="dxa"/>
          </w:tcPr>
          <w:p w14:paraId="5CC224C9" w14:textId="77777777" w:rsidR="00E74117" w:rsidRDefault="00E74117">
            <w:pPr>
              <w:tabs>
                <w:tab w:val="left" w:pos="851"/>
                <w:tab w:val="left" w:pos="1418"/>
                <w:tab w:val="left" w:pos="9638"/>
              </w:tabs>
              <w:jc w:val="right"/>
              <w:rPr>
                <w:i/>
                <w:lang w:val="de-CH"/>
              </w:rPr>
            </w:pPr>
          </w:p>
        </w:tc>
      </w:tr>
      <w:tr w:rsidR="00E74117" w:rsidRPr="007573CE" w14:paraId="485E0473" w14:textId="77777777">
        <w:tc>
          <w:tcPr>
            <w:tcW w:w="7371" w:type="dxa"/>
          </w:tcPr>
          <w:p w14:paraId="61DB0BBA" w14:textId="77777777" w:rsidR="00E74117" w:rsidRDefault="00E74117">
            <w:pPr>
              <w:tabs>
                <w:tab w:val="left" w:pos="9638"/>
              </w:tabs>
              <w:ind w:left="497" w:hanging="497"/>
              <w:jc w:val="both"/>
              <w:rPr>
                <w:lang w:val="de-CH"/>
              </w:rPr>
            </w:pPr>
            <w:r>
              <w:rPr>
                <w:lang w:val="de-CH"/>
              </w:rPr>
              <w:t>1.4</w:t>
            </w:r>
            <w:r>
              <w:rPr>
                <w:lang w:val="de-CH"/>
              </w:rPr>
              <w:tab/>
              <w:t>Der Wärmelieferant kann eine ausreichende Wärmeversorgung nur dann gewährleisten, wenn die vorliegenden TAV bei der Planung und Ausführung sowie beim Betrieb der anzuschliessenden Anlagen beachtet werden. Anlagen, welche die Anforderungen der TAV nicht erfüllen, können vom Wärmelieferant ausser Betrieb gesetzt werden.</w:t>
            </w:r>
          </w:p>
        </w:tc>
        <w:tc>
          <w:tcPr>
            <w:tcW w:w="1417" w:type="dxa"/>
          </w:tcPr>
          <w:p w14:paraId="2B5DCBBE" w14:textId="77777777" w:rsidR="00E74117" w:rsidRDefault="00E74117">
            <w:pPr>
              <w:tabs>
                <w:tab w:val="left" w:pos="851"/>
                <w:tab w:val="left" w:pos="1418"/>
                <w:tab w:val="left" w:pos="9638"/>
              </w:tabs>
              <w:jc w:val="right"/>
              <w:rPr>
                <w:i/>
                <w:lang w:val="de-CH"/>
              </w:rPr>
            </w:pPr>
          </w:p>
        </w:tc>
      </w:tr>
      <w:tr w:rsidR="00E74117" w:rsidRPr="007573CE" w14:paraId="04C328A0" w14:textId="77777777">
        <w:tc>
          <w:tcPr>
            <w:tcW w:w="7371" w:type="dxa"/>
          </w:tcPr>
          <w:p w14:paraId="59DD941B" w14:textId="77777777" w:rsidR="00E74117" w:rsidRDefault="00E74117">
            <w:pPr>
              <w:tabs>
                <w:tab w:val="left" w:pos="851"/>
                <w:tab w:val="left" w:pos="1418"/>
                <w:tab w:val="left" w:pos="9638"/>
              </w:tabs>
              <w:rPr>
                <w:lang w:val="de-CH"/>
              </w:rPr>
            </w:pPr>
          </w:p>
        </w:tc>
        <w:tc>
          <w:tcPr>
            <w:tcW w:w="1417" w:type="dxa"/>
          </w:tcPr>
          <w:p w14:paraId="2487B1F7" w14:textId="77777777" w:rsidR="00E74117" w:rsidRDefault="00E74117">
            <w:pPr>
              <w:tabs>
                <w:tab w:val="left" w:pos="851"/>
                <w:tab w:val="left" w:pos="1418"/>
                <w:tab w:val="left" w:pos="9638"/>
              </w:tabs>
              <w:jc w:val="right"/>
              <w:rPr>
                <w:i/>
                <w:lang w:val="de-CH"/>
              </w:rPr>
            </w:pPr>
          </w:p>
        </w:tc>
      </w:tr>
      <w:tr w:rsidR="00E74117" w:rsidRPr="007573CE" w14:paraId="7FD4FB2D" w14:textId="77777777">
        <w:tc>
          <w:tcPr>
            <w:tcW w:w="7371" w:type="dxa"/>
          </w:tcPr>
          <w:p w14:paraId="4DFA3813" w14:textId="77777777" w:rsidR="00E74117" w:rsidRDefault="00E74117">
            <w:pPr>
              <w:tabs>
                <w:tab w:val="left" w:pos="1064"/>
                <w:tab w:val="left" w:pos="5660"/>
                <w:tab w:val="right" w:pos="8900"/>
              </w:tabs>
              <w:ind w:left="497" w:hanging="497"/>
              <w:jc w:val="both"/>
              <w:rPr>
                <w:lang w:val="de-CH"/>
              </w:rPr>
            </w:pPr>
            <w:r>
              <w:rPr>
                <w:lang w:val="de-CH"/>
              </w:rPr>
              <w:t>1.5</w:t>
            </w:r>
            <w:r>
              <w:rPr>
                <w:lang w:val="de-CH"/>
              </w:rPr>
              <w:tab/>
              <w:t xml:space="preserve">Weil die Fernwärmeversorgung zur Wärmeabgabe an eine grosse Anzahl Abnehmer bestimmt ist, muss bei der Erstellung der Anschluss- und Abnehmeranlagen ein hohes Mass an Sicherheit gewährleistet sein. Störende Auswirkungen auf andere Abnehmer sind durch sachgemässe Konstruktion und Ausführung zu vermeiden (Undichtheiten, Ermüdungsbrüche, Korrosion etc.). </w:t>
            </w:r>
          </w:p>
        </w:tc>
        <w:tc>
          <w:tcPr>
            <w:tcW w:w="1417" w:type="dxa"/>
          </w:tcPr>
          <w:p w14:paraId="1346025A" w14:textId="77777777" w:rsidR="00E74117" w:rsidRDefault="00E74117">
            <w:pPr>
              <w:tabs>
                <w:tab w:val="left" w:pos="851"/>
                <w:tab w:val="left" w:pos="1418"/>
                <w:tab w:val="left" w:pos="9638"/>
              </w:tabs>
              <w:jc w:val="right"/>
              <w:rPr>
                <w:i/>
                <w:lang w:val="de-CH"/>
              </w:rPr>
            </w:pPr>
          </w:p>
        </w:tc>
      </w:tr>
      <w:tr w:rsidR="00E74117" w:rsidRPr="007573CE" w14:paraId="2B3A2C5C" w14:textId="77777777">
        <w:tc>
          <w:tcPr>
            <w:tcW w:w="7371" w:type="dxa"/>
          </w:tcPr>
          <w:p w14:paraId="28B4EE4D" w14:textId="77777777" w:rsidR="00E74117" w:rsidRDefault="00E74117">
            <w:pPr>
              <w:tabs>
                <w:tab w:val="left" w:pos="851"/>
                <w:tab w:val="left" w:pos="1418"/>
                <w:tab w:val="left" w:pos="9638"/>
              </w:tabs>
              <w:rPr>
                <w:lang w:val="de-CH"/>
              </w:rPr>
            </w:pPr>
          </w:p>
        </w:tc>
        <w:tc>
          <w:tcPr>
            <w:tcW w:w="1417" w:type="dxa"/>
          </w:tcPr>
          <w:p w14:paraId="4026CAAD" w14:textId="77777777" w:rsidR="00E74117" w:rsidRDefault="00E74117">
            <w:pPr>
              <w:tabs>
                <w:tab w:val="left" w:pos="851"/>
                <w:tab w:val="left" w:pos="1418"/>
                <w:tab w:val="left" w:pos="9638"/>
              </w:tabs>
              <w:jc w:val="right"/>
              <w:rPr>
                <w:i/>
                <w:lang w:val="de-CH"/>
              </w:rPr>
            </w:pPr>
          </w:p>
        </w:tc>
      </w:tr>
      <w:tr w:rsidR="00E74117" w:rsidRPr="007573CE" w14:paraId="08C4E120" w14:textId="77777777">
        <w:tc>
          <w:tcPr>
            <w:tcW w:w="7371" w:type="dxa"/>
          </w:tcPr>
          <w:p w14:paraId="71C49345" w14:textId="77777777" w:rsidR="00E74117" w:rsidRDefault="00E74117">
            <w:pPr>
              <w:tabs>
                <w:tab w:val="left" w:pos="1064"/>
                <w:tab w:val="left" w:pos="9638"/>
              </w:tabs>
              <w:ind w:left="497" w:hanging="497"/>
              <w:jc w:val="both"/>
              <w:rPr>
                <w:lang w:val="de-CH"/>
              </w:rPr>
            </w:pPr>
            <w:r>
              <w:rPr>
                <w:lang w:val="de-CH"/>
              </w:rPr>
              <w:t>1.6</w:t>
            </w:r>
            <w:r>
              <w:rPr>
                <w:lang w:val="de-CH"/>
              </w:rPr>
              <w:tab/>
              <w:t>Die an das Fernheiznetz anzuschliessenden Anlagen müssen allen geltenden behördlichen Vorschriften entsprechen sowie nach den jeweiligen Regeln der Technik berechnet und ausgeführt sein.</w:t>
            </w:r>
          </w:p>
        </w:tc>
        <w:tc>
          <w:tcPr>
            <w:tcW w:w="1417" w:type="dxa"/>
          </w:tcPr>
          <w:p w14:paraId="1D52B3B5" w14:textId="77777777" w:rsidR="00E74117" w:rsidRDefault="00E74117">
            <w:pPr>
              <w:tabs>
                <w:tab w:val="left" w:pos="851"/>
                <w:tab w:val="left" w:pos="1418"/>
                <w:tab w:val="left" w:pos="9638"/>
              </w:tabs>
              <w:jc w:val="right"/>
              <w:rPr>
                <w:i/>
                <w:lang w:val="de-CH"/>
              </w:rPr>
            </w:pPr>
          </w:p>
        </w:tc>
      </w:tr>
      <w:tr w:rsidR="00E74117" w:rsidRPr="007573CE" w14:paraId="1E916969" w14:textId="77777777">
        <w:tc>
          <w:tcPr>
            <w:tcW w:w="7371" w:type="dxa"/>
          </w:tcPr>
          <w:p w14:paraId="03FD4F36" w14:textId="77777777" w:rsidR="00E74117" w:rsidRDefault="00E74117">
            <w:pPr>
              <w:tabs>
                <w:tab w:val="left" w:pos="851"/>
                <w:tab w:val="left" w:pos="1418"/>
                <w:tab w:val="left" w:pos="9638"/>
              </w:tabs>
              <w:rPr>
                <w:lang w:val="de-CH"/>
              </w:rPr>
            </w:pPr>
          </w:p>
        </w:tc>
        <w:tc>
          <w:tcPr>
            <w:tcW w:w="1417" w:type="dxa"/>
          </w:tcPr>
          <w:p w14:paraId="27D48224" w14:textId="77777777" w:rsidR="00E74117" w:rsidRDefault="00E74117">
            <w:pPr>
              <w:tabs>
                <w:tab w:val="left" w:pos="851"/>
                <w:tab w:val="left" w:pos="1418"/>
                <w:tab w:val="left" w:pos="9638"/>
              </w:tabs>
              <w:jc w:val="right"/>
              <w:rPr>
                <w:i/>
                <w:lang w:val="de-CH"/>
              </w:rPr>
            </w:pPr>
          </w:p>
        </w:tc>
      </w:tr>
      <w:tr w:rsidR="00E74117" w14:paraId="18785638" w14:textId="77777777">
        <w:tc>
          <w:tcPr>
            <w:tcW w:w="7371" w:type="dxa"/>
          </w:tcPr>
          <w:p w14:paraId="4B859BD0" w14:textId="77777777" w:rsidR="00E74117" w:rsidRDefault="00E74117">
            <w:pPr>
              <w:pStyle w:val="berschrift1"/>
              <w:widowControl w:val="0"/>
              <w:rPr>
                <w:lang w:val="de-CH"/>
              </w:rPr>
            </w:pPr>
            <w:bookmarkStart w:id="227" w:name="_Toc499021448"/>
            <w:bookmarkStart w:id="228" w:name="_Toc499021895"/>
            <w:bookmarkStart w:id="229" w:name="_Toc10270986"/>
            <w:r>
              <w:rPr>
                <w:lang w:val="de-CH"/>
              </w:rPr>
              <w:t>2.</w:t>
            </w:r>
            <w:r>
              <w:rPr>
                <w:lang w:val="de-CH"/>
              </w:rPr>
              <w:tab/>
              <w:t>Geltungsbereich</w:t>
            </w:r>
            <w:bookmarkEnd w:id="227"/>
            <w:bookmarkEnd w:id="228"/>
            <w:bookmarkEnd w:id="229"/>
          </w:p>
        </w:tc>
        <w:tc>
          <w:tcPr>
            <w:tcW w:w="1417" w:type="dxa"/>
          </w:tcPr>
          <w:p w14:paraId="5FB75D04" w14:textId="77777777" w:rsidR="00E74117" w:rsidRDefault="00E74117">
            <w:pPr>
              <w:widowControl w:val="0"/>
              <w:tabs>
                <w:tab w:val="left" w:pos="822"/>
                <w:tab w:val="left" w:pos="851"/>
                <w:tab w:val="left" w:pos="1418"/>
                <w:tab w:val="left" w:pos="9638"/>
              </w:tabs>
              <w:jc w:val="right"/>
              <w:rPr>
                <w:i/>
                <w:lang w:val="de-CH"/>
              </w:rPr>
            </w:pPr>
          </w:p>
        </w:tc>
      </w:tr>
      <w:tr w:rsidR="00E74117" w14:paraId="6A966738" w14:textId="77777777">
        <w:tc>
          <w:tcPr>
            <w:tcW w:w="7371" w:type="dxa"/>
          </w:tcPr>
          <w:p w14:paraId="5B906E2B" w14:textId="77777777" w:rsidR="00E74117" w:rsidRDefault="00E74117">
            <w:pPr>
              <w:tabs>
                <w:tab w:val="left" w:pos="822"/>
                <w:tab w:val="left" w:pos="851"/>
                <w:tab w:val="left" w:pos="1418"/>
                <w:tab w:val="left" w:pos="9638"/>
              </w:tabs>
              <w:rPr>
                <w:lang w:val="de-CH"/>
              </w:rPr>
            </w:pPr>
          </w:p>
        </w:tc>
        <w:tc>
          <w:tcPr>
            <w:tcW w:w="1417" w:type="dxa"/>
          </w:tcPr>
          <w:p w14:paraId="4EDF60EE" w14:textId="77777777" w:rsidR="00E74117" w:rsidRDefault="00E74117">
            <w:pPr>
              <w:tabs>
                <w:tab w:val="left" w:pos="822"/>
                <w:tab w:val="left" w:pos="851"/>
                <w:tab w:val="left" w:pos="1418"/>
                <w:tab w:val="left" w:pos="9638"/>
              </w:tabs>
              <w:jc w:val="right"/>
              <w:rPr>
                <w:i/>
                <w:lang w:val="de-CH"/>
              </w:rPr>
            </w:pPr>
          </w:p>
        </w:tc>
      </w:tr>
      <w:tr w:rsidR="00E74117" w:rsidRPr="007573CE" w14:paraId="31909103" w14:textId="77777777">
        <w:tc>
          <w:tcPr>
            <w:tcW w:w="7371" w:type="dxa"/>
          </w:tcPr>
          <w:p w14:paraId="2702CA9A" w14:textId="77777777" w:rsidR="00E74117" w:rsidRDefault="00E74117">
            <w:pPr>
              <w:tabs>
                <w:tab w:val="left" w:pos="1064"/>
              </w:tabs>
              <w:ind w:left="497" w:hanging="567"/>
              <w:jc w:val="both"/>
              <w:rPr>
                <w:lang w:val="de-CH"/>
              </w:rPr>
            </w:pPr>
            <w:r>
              <w:rPr>
                <w:lang w:val="de-CH"/>
              </w:rPr>
              <w:t>2.1</w:t>
            </w:r>
            <w:r>
              <w:rPr>
                <w:lang w:val="de-CH"/>
              </w:rPr>
              <w:tab/>
              <w:t>Die TAV gelten für alle primärseitigen Anlageteile wie Rohrleitungen, Wärmetauscher, Absperr-, Regel- und Sicherheitsorgane, Messeinrichtungen, Entleerungen, Entlüftungen usw.</w:t>
            </w:r>
          </w:p>
        </w:tc>
        <w:tc>
          <w:tcPr>
            <w:tcW w:w="1417" w:type="dxa"/>
          </w:tcPr>
          <w:p w14:paraId="31234811" w14:textId="77777777" w:rsidR="00E74117" w:rsidRDefault="00E74117">
            <w:pPr>
              <w:tabs>
                <w:tab w:val="left" w:pos="709"/>
                <w:tab w:val="left" w:pos="851"/>
                <w:tab w:val="left" w:pos="1418"/>
              </w:tabs>
              <w:jc w:val="right"/>
              <w:rPr>
                <w:i/>
                <w:lang w:val="de-CH"/>
              </w:rPr>
            </w:pPr>
          </w:p>
        </w:tc>
      </w:tr>
      <w:tr w:rsidR="00E74117" w:rsidRPr="007573CE" w14:paraId="7E2BA9C9" w14:textId="77777777">
        <w:tc>
          <w:tcPr>
            <w:tcW w:w="7371" w:type="dxa"/>
          </w:tcPr>
          <w:p w14:paraId="1217FBF4" w14:textId="77777777" w:rsidR="00E74117" w:rsidRDefault="00E74117">
            <w:pPr>
              <w:tabs>
                <w:tab w:val="left" w:pos="851"/>
                <w:tab w:val="left" w:pos="1418"/>
              </w:tabs>
              <w:jc w:val="both"/>
              <w:rPr>
                <w:lang w:val="de-CH"/>
              </w:rPr>
            </w:pPr>
          </w:p>
        </w:tc>
        <w:tc>
          <w:tcPr>
            <w:tcW w:w="1417" w:type="dxa"/>
          </w:tcPr>
          <w:p w14:paraId="3D298DA4" w14:textId="77777777" w:rsidR="00E74117" w:rsidRDefault="00E74117">
            <w:pPr>
              <w:tabs>
                <w:tab w:val="left" w:pos="851"/>
                <w:tab w:val="left" w:pos="1418"/>
              </w:tabs>
              <w:jc w:val="right"/>
              <w:rPr>
                <w:i/>
                <w:lang w:val="de-CH"/>
              </w:rPr>
            </w:pPr>
          </w:p>
        </w:tc>
      </w:tr>
      <w:tr w:rsidR="00E74117" w:rsidRPr="007573CE" w14:paraId="29A90CC3" w14:textId="77777777">
        <w:tc>
          <w:tcPr>
            <w:tcW w:w="7371" w:type="dxa"/>
          </w:tcPr>
          <w:p w14:paraId="6C1D82B9" w14:textId="77777777" w:rsidR="00E74117" w:rsidRDefault="00E74117">
            <w:pPr>
              <w:tabs>
                <w:tab w:val="left" w:pos="1064"/>
                <w:tab w:val="left" w:pos="5660"/>
              </w:tabs>
              <w:ind w:left="497" w:hanging="497"/>
              <w:jc w:val="both"/>
              <w:rPr>
                <w:lang w:val="de-CH"/>
              </w:rPr>
            </w:pPr>
            <w:r>
              <w:rPr>
                <w:lang w:val="de-CH"/>
              </w:rPr>
              <w:t>2.2</w:t>
            </w:r>
            <w:r>
              <w:rPr>
                <w:lang w:val="de-CH"/>
              </w:rPr>
              <w:tab/>
              <w:t xml:space="preserve">Die Vorschriften gelten auch für Teile der Hausanlage, welche den Betrieb des Fernwärmenetzes beeinflussen, also insbesondere </w:t>
            </w:r>
            <w:r>
              <w:rPr>
                <w:lang w:val="de-CH"/>
              </w:rPr>
              <w:lastRenderedPageBreak/>
              <w:t>für die Rücklauftemperaturen und die hydraulischen Schaltungen.</w:t>
            </w:r>
          </w:p>
        </w:tc>
        <w:tc>
          <w:tcPr>
            <w:tcW w:w="1417" w:type="dxa"/>
          </w:tcPr>
          <w:p w14:paraId="432CD30A" w14:textId="77777777" w:rsidR="00E74117" w:rsidRDefault="00E74117">
            <w:pPr>
              <w:tabs>
                <w:tab w:val="left" w:pos="709"/>
                <w:tab w:val="left" w:pos="851"/>
                <w:tab w:val="left" w:pos="1418"/>
              </w:tabs>
              <w:jc w:val="right"/>
              <w:rPr>
                <w:i/>
                <w:lang w:val="de-CH"/>
              </w:rPr>
            </w:pPr>
          </w:p>
        </w:tc>
      </w:tr>
      <w:tr w:rsidR="00E74117" w:rsidRPr="007573CE" w14:paraId="5B772737" w14:textId="77777777">
        <w:tc>
          <w:tcPr>
            <w:tcW w:w="7371" w:type="dxa"/>
          </w:tcPr>
          <w:p w14:paraId="555B5E6B" w14:textId="77777777" w:rsidR="00E74117" w:rsidRDefault="00E74117">
            <w:pPr>
              <w:tabs>
                <w:tab w:val="left" w:pos="851"/>
                <w:tab w:val="left" w:pos="1418"/>
              </w:tabs>
              <w:jc w:val="both"/>
              <w:rPr>
                <w:lang w:val="de-CH"/>
              </w:rPr>
            </w:pPr>
          </w:p>
        </w:tc>
        <w:tc>
          <w:tcPr>
            <w:tcW w:w="1417" w:type="dxa"/>
          </w:tcPr>
          <w:p w14:paraId="2D4216F3" w14:textId="77777777" w:rsidR="00E74117" w:rsidRDefault="00E74117">
            <w:pPr>
              <w:tabs>
                <w:tab w:val="left" w:pos="851"/>
                <w:tab w:val="left" w:pos="1418"/>
              </w:tabs>
              <w:jc w:val="right"/>
              <w:rPr>
                <w:i/>
                <w:lang w:val="de-CH"/>
              </w:rPr>
            </w:pPr>
          </w:p>
        </w:tc>
      </w:tr>
      <w:tr w:rsidR="00E74117" w:rsidRPr="007573CE" w14:paraId="11DE7D65" w14:textId="77777777">
        <w:tc>
          <w:tcPr>
            <w:tcW w:w="7371" w:type="dxa"/>
          </w:tcPr>
          <w:p w14:paraId="05285901" w14:textId="77777777" w:rsidR="00E74117" w:rsidRDefault="00E74117">
            <w:pPr>
              <w:tabs>
                <w:tab w:val="left" w:pos="1064"/>
              </w:tabs>
              <w:ind w:left="497" w:hanging="567"/>
              <w:jc w:val="both"/>
              <w:rPr>
                <w:lang w:val="de-CH"/>
              </w:rPr>
            </w:pPr>
            <w:r>
              <w:rPr>
                <w:lang w:val="de-CH"/>
              </w:rPr>
              <w:t>2.3</w:t>
            </w:r>
            <w:r>
              <w:rPr>
                <w:lang w:val="de-CH"/>
              </w:rPr>
              <w:tab/>
              <w:t>In besonderen Fällen können Abweichungen gegenüber den vorliegenden Vorschriften, nach Rücksprache mit dem Wärmelieferanten, bewilligt werden.</w:t>
            </w:r>
          </w:p>
        </w:tc>
        <w:tc>
          <w:tcPr>
            <w:tcW w:w="1417" w:type="dxa"/>
          </w:tcPr>
          <w:p w14:paraId="77EB1DAD" w14:textId="77777777" w:rsidR="00E74117" w:rsidRDefault="00E74117">
            <w:pPr>
              <w:tabs>
                <w:tab w:val="left" w:pos="709"/>
                <w:tab w:val="left" w:pos="851"/>
                <w:tab w:val="left" w:pos="1418"/>
              </w:tabs>
              <w:jc w:val="right"/>
              <w:rPr>
                <w:i/>
                <w:lang w:val="de-CH"/>
              </w:rPr>
            </w:pPr>
          </w:p>
        </w:tc>
      </w:tr>
      <w:tr w:rsidR="00E74117" w:rsidRPr="007573CE" w14:paraId="15F3CF9E" w14:textId="77777777">
        <w:tc>
          <w:tcPr>
            <w:tcW w:w="7371" w:type="dxa"/>
          </w:tcPr>
          <w:p w14:paraId="1F7D55CC" w14:textId="77777777" w:rsidR="00E74117" w:rsidRDefault="00E74117">
            <w:pPr>
              <w:tabs>
                <w:tab w:val="left" w:pos="851"/>
                <w:tab w:val="left" w:pos="1418"/>
                <w:tab w:val="left" w:pos="9638"/>
              </w:tabs>
              <w:rPr>
                <w:lang w:val="de-CH"/>
              </w:rPr>
            </w:pPr>
          </w:p>
        </w:tc>
        <w:tc>
          <w:tcPr>
            <w:tcW w:w="1417" w:type="dxa"/>
          </w:tcPr>
          <w:p w14:paraId="26513F3D" w14:textId="77777777" w:rsidR="00E74117" w:rsidRDefault="00E74117">
            <w:pPr>
              <w:tabs>
                <w:tab w:val="left" w:pos="851"/>
                <w:tab w:val="left" w:pos="1418"/>
                <w:tab w:val="left" w:pos="9638"/>
              </w:tabs>
              <w:jc w:val="right"/>
              <w:rPr>
                <w:i/>
                <w:lang w:val="de-CH"/>
              </w:rPr>
            </w:pPr>
          </w:p>
        </w:tc>
      </w:tr>
      <w:tr w:rsidR="00E74117" w14:paraId="418FF18F" w14:textId="77777777">
        <w:tc>
          <w:tcPr>
            <w:tcW w:w="7371" w:type="dxa"/>
          </w:tcPr>
          <w:p w14:paraId="4570ACAD" w14:textId="77777777" w:rsidR="00E74117" w:rsidRDefault="00E74117">
            <w:pPr>
              <w:pStyle w:val="berschrift1"/>
              <w:widowControl w:val="0"/>
              <w:rPr>
                <w:lang w:val="de-CH"/>
              </w:rPr>
            </w:pPr>
            <w:bookmarkStart w:id="230" w:name="_Toc499021449"/>
            <w:bookmarkStart w:id="231" w:name="_Toc499021896"/>
            <w:bookmarkStart w:id="232" w:name="_Toc10270987"/>
            <w:r>
              <w:rPr>
                <w:lang w:val="de-CH"/>
              </w:rPr>
              <w:t>3.</w:t>
            </w:r>
            <w:r>
              <w:rPr>
                <w:lang w:val="de-CH"/>
              </w:rPr>
              <w:tab/>
              <w:t>Begriffe</w:t>
            </w:r>
            <w:bookmarkEnd w:id="230"/>
            <w:bookmarkEnd w:id="231"/>
            <w:bookmarkEnd w:id="232"/>
          </w:p>
        </w:tc>
        <w:tc>
          <w:tcPr>
            <w:tcW w:w="1417" w:type="dxa"/>
          </w:tcPr>
          <w:p w14:paraId="0E9D3F3E" w14:textId="77777777" w:rsidR="00E74117" w:rsidRDefault="00E74117">
            <w:pPr>
              <w:widowControl w:val="0"/>
              <w:spacing w:before="480"/>
              <w:rPr>
                <w:b/>
                <w:sz w:val="32"/>
                <w:lang w:val="de-CH"/>
              </w:rPr>
            </w:pPr>
          </w:p>
        </w:tc>
      </w:tr>
      <w:tr w:rsidR="00E74117" w14:paraId="51A5DD69" w14:textId="77777777">
        <w:tc>
          <w:tcPr>
            <w:tcW w:w="7371" w:type="dxa"/>
          </w:tcPr>
          <w:p w14:paraId="4A32D217" w14:textId="77777777" w:rsidR="00E74117" w:rsidRDefault="00E74117">
            <w:pPr>
              <w:tabs>
                <w:tab w:val="left" w:pos="822"/>
                <w:tab w:val="left" w:pos="851"/>
                <w:tab w:val="left" w:pos="1418"/>
                <w:tab w:val="left" w:pos="9638"/>
              </w:tabs>
              <w:ind w:left="497"/>
              <w:rPr>
                <w:lang w:val="de-CH"/>
              </w:rPr>
            </w:pPr>
          </w:p>
        </w:tc>
        <w:tc>
          <w:tcPr>
            <w:tcW w:w="1417" w:type="dxa"/>
          </w:tcPr>
          <w:p w14:paraId="1AB29FB7" w14:textId="77777777" w:rsidR="00E74117" w:rsidRDefault="00E74117">
            <w:pPr>
              <w:tabs>
                <w:tab w:val="left" w:pos="822"/>
                <w:tab w:val="left" w:pos="851"/>
                <w:tab w:val="left" w:pos="1418"/>
                <w:tab w:val="left" w:pos="9638"/>
              </w:tabs>
              <w:jc w:val="right"/>
              <w:rPr>
                <w:i/>
                <w:lang w:val="de-CH"/>
              </w:rPr>
            </w:pPr>
          </w:p>
        </w:tc>
      </w:tr>
      <w:tr w:rsidR="00E74117" w:rsidRPr="007573CE" w14:paraId="1F99E362" w14:textId="77777777">
        <w:tc>
          <w:tcPr>
            <w:tcW w:w="7371" w:type="dxa"/>
          </w:tcPr>
          <w:p w14:paraId="632BEC3E" w14:textId="77777777" w:rsidR="00E74117" w:rsidRDefault="00E74117">
            <w:pPr>
              <w:tabs>
                <w:tab w:val="left" w:pos="1020"/>
                <w:tab w:val="left" w:pos="3400"/>
                <w:tab w:val="left" w:pos="5660"/>
              </w:tabs>
              <w:ind w:left="497" w:hanging="1"/>
              <w:jc w:val="both"/>
              <w:rPr>
                <w:rFonts w:ascii="Helvetica" w:hAnsi="Helvetica"/>
                <w:lang w:val="de-CH"/>
              </w:rPr>
            </w:pPr>
            <w:r>
              <w:rPr>
                <w:rFonts w:ascii="Helvetica" w:hAnsi="Helvetica"/>
                <w:lang w:val="de-CH"/>
              </w:rPr>
              <w:t>Als primärseitig gelten die Anlageteile bis und mit Wärmeübergabestation. Zusätzlich gelten bei der Hauszentrale die Anlageteile bis und mit Wärmetauscher als primärseitig.</w:t>
            </w:r>
          </w:p>
        </w:tc>
        <w:tc>
          <w:tcPr>
            <w:tcW w:w="1417" w:type="dxa"/>
          </w:tcPr>
          <w:p w14:paraId="27130454" w14:textId="77777777" w:rsidR="00E74117" w:rsidRDefault="00E74117">
            <w:pPr>
              <w:tabs>
                <w:tab w:val="left" w:pos="822"/>
                <w:tab w:val="left" w:pos="851"/>
                <w:tab w:val="left" w:pos="1418"/>
                <w:tab w:val="left" w:pos="9638"/>
              </w:tabs>
              <w:jc w:val="right"/>
              <w:rPr>
                <w:i/>
                <w:lang w:val="de-CH"/>
              </w:rPr>
            </w:pPr>
          </w:p>
        </w:tc>
      </w:tr>
      <w:tr w:rsidR="00E74117" w:rsidRPr="007573CE" w14:paraId="7EB6B6BD" w14:textId="77777777">
        <w:tc>
          <w:tcPr>
            <w:tcW w:w="7371" w:type="dxa"/>
          </w:tcPr>
          <w:p w14:paraId="6DB4EA69" w14:textId="77777777" w:rsidR="00E74117" w:rsidRDefault="00E74117">
            <w:pPr>
              <w:tabs>
                <w:tab w:val="left" w:pos="9638"/>
              </w:tabs>
              <w:ind w:left="497"/>
              <w:rPr>
                <w:lang w:val="de-CH"/>
              </w:rPr>
            </w:pPr>
          </w:p>
        </w:tc>
        <w:tc>
          <w:tcPr>
            <w:tcW w:w="1417" w:type="dxa"/>
          </w:tcPr>
          <w:p w14:paraId="5091A6BE" w14:textId="77777777" w:rsidR="00E74117" w:rsidRDefault="00E74117">
            <w:pPr>
              <w:tabs>
                <w:tab w:val="left" w:pos="822"/>
                <w:tab w:val="left" w:pos="851"/>
                <w:tab w:val="left" w:pos="1418"/>
                <w:tab w:val="left" w:pos="9638"/>
              </w:tabs>
              <w:jc w:val="right"/>
              <w:rPr>
                <w:i/>
                <w:lang w:val="de-CH"/>
              </w:rPr>
            </w:pPr>
          </w:p>
        </w:tc>
      </w:tr>
      <w:tr w:rsidR="00E74117" w:rsidRPr="007573CE" w14:paraId="32A342DE" w14:textId="77777777">
        <w:tc>
          <w:tcPr>
            <w:tcW w:w="7371" w:type="dxa"/>
          </w:tcPr>
          <w:p w14:paraId="428D6A32" w14:textId="77777777" w:rsidR="00E74117" w:rsidRDefault="00E74117">
            <w:pPr>
              <w:tabs>
                <w:tab w:val="left" w:pos="9638"/>
              </w:tabs>
              <w:ind w:left="497"/>
              <w:rPr>
                <w:lang w:val="de-CH"/>
              </w:rPr>
            </w:pPr>
            <w:r>
              <w:rPr>
                <w:lang w:val="de-CH"/>
              </w:rPr>
              <w:t>Eine Hausstation umfasst die folgenden Elemente (siehe Beilage 3 und 4):</w:t>
            </w:r>
          </w:p>
        </w:tc>
        <w:tc>
          <w:tcPr>
            <w:tcW w:w="1417" w:type="dxa"/>
          </w:tcPr>
          <w:p w14:paraId="462FCB9E" w14:textId="77777777" w:rsidR="00E74117" w:rsidRDefault="00E74117">
            <w:pPr>
              <w:tabs>
                <w:tab w:val="left" w:pos="822"/>
                <w:tab w:val="left" w:pos="851"/>
                <w:tab w:val="left" w:pos="1418"/>
                <w:tab w:val="left" w:pos="9638"/>
              </w:tabs>
              <w:jc w:val="right"/>
              <w:rPr>
                <w:i/>
                <w:lang w:val="de-CH"/>
              </w:rPr>
            </w:pPr>
          </w:p>
        </w:tc>
      </w:tr>
      <w:tr w:rsidR="00E74117" w14:paraId="0E1A29AC" w14:textId="77777777">
        <w:tc>
          <w:tcPr>
            <w:tcW w:w="7371" w:type="dxa"/>
          </w:tcPr>
          <w:p w14:paraId="3C4909A7" w14:textId="77777777" w:rsidR="00E74117" w:rsidRDefault="00E74117">
            <w:pPr>
              <w:tabs>
                <w:tab w:val="left" w:pos="1064"/>
                <w:tab w:val="left" w:pos="5660"/>
              </w:tabs>
              <w:spacing w:before="120"/>
              <w:ind w:left="493"/>
              <w:rPr>
                <w:lang w:val="de-CH"/>
              </w:rPr>
            </w:pPr>
            <w:r>
              <w:rPr>
                <w:rFonts w:ascii="Helvetica" w:hAnsi="Helvetica"/>
                <w:lang w:val="de-CH"/>
              </w:rPr>
              <w:t>3.1</w:t>
            </w:r>
            <w:r>
              <w:rPr>
                <w:rFonts w:ascii="Helvetica" w:hAnsi="Helvetica"/>
                <w:lang w:val="de-CH"/>
              </w:rPr>
              <w:tab/>
              <w:t>Hausanschluss</w:t>
            </w:r>
          </w:p>
        </w:tc>
        <w:tc>
          <w:tcPr>
            <w:tcW w:w="1417" w:type="dxa"/>
          </w:tcPr>
          <w:p w14:paraId="59041EB0" w14:textId="77777777" w:rsidR="00E74117" w:rsidRDefault="00E74117">
            <w:pPr>
              <w:tabs>
                <w:tab w:val="left" w:pos="822"/>
                <w:tab w:val="left" w:pos="851"/>
                <w:tab w:val="left" w:pos="1418"/>
                <w:tab w:val="left" w:pos="9638"/>
              </w:tabs>
              <w:jc w:val="right"/>
              <w:rPr>
                <w:i/>
                <w:lang w:val="de-CH"/>
              </w:rPr>
            </w:pPr>
          </w:p>
        </w:tc>
      </w:tr>
      <w:tr w:rsidR="00E74117" w:rsidRPr="007573CE" w14:paraId="3DE1AD41" w14:textId="77777777">
        <w:tc>
          <w:tcPr>
            <w:tcW w:w="7371" w:type="dxa"/>
          </w:tcPr>
          <w:p w14:paraId="1CBD55E5" w14:textId="77777777" w:rsidR="00E74117" w:rsidRDefault="00E74117">
            <w:pPr>
              <w:ind w:left="1064"/>
              <w:jc w:val="both"/>
              <w:rPr>
                <w:lang w:val="de-CH"/>
              </w:rPr>
            </w:pPr>
            <w:r>
              <w:rPr>
                <w:rFonts w:ascii="Helvetica" w:hAnsi="Helvetica"/>
                <w:lang w:val="de-CH"/>
              </w:rPr>
              <w:t>Er umfasst das Leitungsstück vom Stammleitungs-T-Stück bis und mit Hauptabsperrarmatur im Keller des Kunden inkl. Mauerdurchbruch oder Kernbohrung.</w:t>
            </w:r>
          </w:p>
        </w:tc>
        <w:tc>
          <w:tcPr>
            <w:tcW w:w="1417" w:type="dxa"/>
          </w:tcPr>
          <w:p w14:paraId="269504B0" w14:textId="77777777" w:rsidR="00E74117" w:rsidRDefault="00E74117">
            <w:pPr>
              <w:tabs>
                <w:tab w:val="left" w:pos="851"/>
                <w:tab w:val="left" w:pos="1418"/>
              </w:tabs>
              <w:jc w:val="right"/>
              <w:rPr>
                <w:i/>
                <w:lang w:val="de-CH"/>
              </w:rPr>
            </w:pPr>
          </w:p>
        </w:tc>
      </w:tr>
      <w:tr w:rsidR="00E74117" w14:paraId="5347E711" w14:textId="77777777">
        <w:tc>
          <w:tcPr>
            <w:tcW w:w="7371" w:type="dxa"/>
          </w:tcPr>
          <w:p w14:paraId="15C05DDF" w14:textId="77777777" w:rsidR="00E74117" w:rsidRDefault="00E74117">
            <w:pPr>
              <w:tabs>
                <w:tab w:val="left" w:pos="1064"/>
                <w:tab w:val="left" w:pos="5660"/>
              </w:tabs>
              <w:spacing w:before="120"/>
              <w:ind w:left="493"/>
              <w:rPr>
                <w:lang w:val="de-CH"/>
              </w:rPr>
            </w:pPr>
            <w:r>
              <w:rPr>
                <w:rFonts w:ascii="Helvetica" w:hAnsi="Helvetica"/>
                <w:lang w:val="de-CH"/>
              </w:rPr>
              <w:t>3.2</w:t>
            </w:r>
            <w:r>
              <w:rPr>
                <w:rFonts w:ascii="Helvetica" w:hAnsi="Helvetica"/>
                <w:lang w:val="de-CH"/>
              </w:rPr>
              <w:tab/>
              <w:t>Kellerleitungen</w:t>
            </w:r>
          </w:p>
        </w:tc>
        <w:tc>
          <w:tcPr>
            <w:tcW w:w="1417" w:type="dxa"/>
          </w:tcPr>
          <w:p w14:paraId="0FDE03E3" w14:textId="77777777" w:rsidR="00E74117" w:rsidRDefault="00E74117">
            <w:pPr>
              <w:tabs>
                <w:tab w:val="left" w:pos="822"/>
                <w:tab w:val="left" w:pos="851"/>
                <w:tab w:val="left" w:pos="1418"/>
                <w:tab w:val="left" w:pos="9638"/>
              </w:tabs>
              <w:jc w:val="right"/>
              <w:rPr>
                <w:i/>
                <w:lang w:val="de-CH"/>
              </w:rPr>
            </w:pPr>
          </w:p>
        </w:tc>
      </w:tr>
      <w:tr w:rsidR="00E74117" w:rsidRPr="007573CE" w14:paraId="12E06F9A" w14:textId="77777777">
        <w:tc>
          <w:tcPr>
            <w:tcW w:w="7371" w:type="dxa"/>
          </w:tcPr>
          <w:p w14:paraId="08785B95" w14:textId="77777777" w:rsidR="00E74117" w:rsidRDefault="00E74117">
            <w:pPr>
              <w:ind w:left="1064"/>
              <w:jc w:val="both"/>
              <w:rPr>
                <w:rFonts w:ascii="Helvetica" w:hAnsi="Helvetica"/>
                <w:lang w:val="de-CH"/>
              </w:rPr>
            </w:pPr>
            <w:r>
              <w:rPr>
                <w:rFonts w:ascii="Helvetica" w:hAnsi="Helvetica"/>
                <w:lang w:val="de-CH"/>
              </w:rPr>
              <w:t>Der Leitungsabschnitt ab Absperrarmaturen Hausanschlussleitung (unmittelbar nach Fernleitungseintritt) bis zur Wärmeübergabestation heisst Kellerleitungen.</w:t>
            </w:r>
          </w:p>
        </w:tc>
        <w:tc>
          <w:tcPr>
            <w:tcW w:w="1417" w:type="dxa"/>
          </w:tcPr>
          <w:p w14:paraId="0C5E25E5" w14:textId="77777777" w:rsidR="00E74117" w:rsidRDefault="00E74117">
            <w:pPr>
              <w:tabs>
                <w:tab w:val="left" w:pos="851"/>
                <w:tab w:val="left" w:pos="1418"/>
              </w:tabs>
              <w:jc w:val="right"/>
              <w:rPr>
                <w:i/>
                <w:lang w:val="de-CH"/>
              </w:rPr>
            </w:pPr>
          </w:p>
        </w:tc>
      </w:tr>
      <w:tr w:rsidR="00E74117" w14:paraId="0548BF85" w14:textId="77777777">
        <w:tc>
          <w:tcPr>
            <w:tcW w:w="7371" w:type="dxa"/>
          </w:tcPr>
          <w:p w14:paraId="47261D45" w14:textId="77777777" w:rsidR="00E74117" w:rsidRDefault="00E74117">
            <w:pPr>
              <w:tabs>
                <w:tab w:val="left" w:pos="1064"/>
                <w:tab w:val="left" w:pos="5660"/>
              </w:tabs>
              <w:spacing w:before="120"/>
              <w:ind w:left="493"/>
              <w:rPr>
                <w:lang w:val="de-CH"/>
              </w:rPr>
            </w:pPr>
            <w:r>
              <w:rPr>
                <w:rFonts w:ascii="Helvetica" w:hAnsi="Helvetica"/>
                <w:lang w:val="de-CH"/>
              </w:rPr>
              <w:t>3.3</w:t>
            </w:r>
            <w:r>
              <w:rPr>
                <w:rFonts w:ascii="Helvetica" w:hAnsi="Helvetica"/>
                <w:lang w:val="de-CH"/>
              </w:rPr>
              <w:tab/>
              <w:t>Wärmeübergabestation</w:t>
            </w:r>
          </w:p>
        </w:tc>
        <w:tc>
          <w:tcPr>
            <w:tcW w:w="1417" w:type="dxa"/>
          </w:tcPr>
          <w:p w14:paraId="1C3DADFF" w14:textId="77777777" w:rsidR="00E74117" w:rsidRDefault="00E74117">
            <w:pPr>
              <w:tabs>
                <w:tab w:val="left" w:pos="822"/>
                <w:tab w:val="left" w:pos="851"/>
                <w:tab w:val="left" w:pos="1418"/>
                <w:tab w:val="left" w:pos="9638"/>
              </w:tabs>
              <w:jc w:val="right"/>
              <w:rPr>
                <w:i/>
                <w:lang w:val="de-CH"/>
              </w:rPr>
            </w:pPr>
          </w:p>
        </w:tc>
      </w:tr>
      <w:tr w:rsidR="00E74117" w:rsidRPr="007573CE" w14:paraId="579FA96F" w14:textId="77777777">
        <w:tc>
          <w:tcPr>
            <w:tcW w:w="7371" w:type="dxa"/>
          </w:tcPr>
          <w:p w14:paraId="52E8076A" w14:textId="77777777" w:rsidR="00E74117" w:rsidRDefault="00E74117">
            <w:pPr>
              <w:ind w:left="1064"/>
              <w:jc w:val="both"/>
              <w:rPr>
                <w:lang w:val="de-CH"/>
              </w:rPr>
            </w:pPr>
            <w:r>
              <w:rPr>
                <w:rFonts w:ascii="Helvetica" w:hAnsi="Helvetica"/>
                <w:lang w:val="de-CH"/>
              </w:rPr>
              <w:t>Sie dient zur Messung des Wärmebezuges und zum Regeln des primärseitigen Differenzdruckes und begrenzt den Durchfluss.</w:t>
            </w:r>
          </w:p>
        </w:tc>
        <w:tc>
          <w:tcPr>
            <w:tcW w:w="1417" w:type="dxa"/>
          </w:tcPr>
          <w:p w14:paraId="2A714CE5" w14:textId="77777777" w:rsidR="00E74117" w:rsidRDefault="00E74117">
            <w:pPr>
              <w:tabs>
                <w:tab w:val="left" w:pos="851"/>
                <w:tab w:val="left" w:pos="1418"/>
              </w:tabs>
              <w:jc w:val="right"/>
              <w:rPr>
                <w:i/>
                <w:lang w:val="de-CH"/>
              </w:rPr>
            </w:pPr>
          </w:p>
        </w:tc>
      </w:tr>
      <w:tr w:rsidR="00E74117" w14:paraId="34A29EAA" w14:textId="77777777">
        <w:tc>
          <w:tcPr>
            <w:tcW w:w="7371" w:type="dxa"/>
          </w:tcPr>
          <w:p w14:paraId="2333E2AA" w14:textId="77777777" w:rsidR="00E74117" w:rsidRDefault="00E74117">
            <w:pPr>
              <w:tabs>
                <w:tab w:val="left" w:pos="1064"/>
                <w:tab w:val="left" w:pos="5660"/>
              </w:tabs>
              <w:spacing w:before="120"/>
              <w:ind w:left="493"/>
              <w:rPr>
                <w:lang w:val="de-CH"/>
              </w:rPr>
            </w:pPr>
            <w:r>
              <w:rPr>
                <w:rFonts w:ascii="Helvetica" w:hAnsi="Helvetica"/>
                <w:lang w:val="de-CH"/>
              </w:rPr>
              <w:t>3.4</w:t>
            </w:r>
            <w:r>
              <w:rPr>
                <w:rFonts w:ascii="Helvetica" w:hAnsi="Helvetica"/>
                <w:lang w:val="de-CH"/>
              </w:rPr>
              <w:tab/>
              <w:t>Hauszentrale</w:t>
            </w:r>
          </w:p>
        </w:tc>
        <w:tc>
          <w:tcPr>
            <w:tcW w:w="1417" w:type="dxa"/>
          </w:tcPr>
          <w:p w14:paraId="188B5759" w14:textId="77777777" w:rsidR="00E74117" w:rsidRDefault="00E74117">
            <w:pPr>
              <w:tabs>
                <w:tab w:val="left" w:pos="822"/>
                <w:tab w:val="left" w:pos="851"/>
                <w:tab w:val="left" w:pos="1418"/>
                <w:tab w:val="left" w:pos="9638"/>
              </w:tabs>
              <w:jc w:val="right"/>
              <w:rPr>
                <w:i/>
                <w:lang w:val="de-CH"/>
              </w:rPr>
            </w:pPr>
          </w:p>
        </w:tc>
      </w:tr>
      <w:tr w:rsidR="00E74117" w:rsidRPr="007573CE" w14:paraId="6A477B04" w14:textId="77777777">
        <w:tc>
          <w:tcPr>
            <w:tcW w:w="7371" w:type="dxa"/>
          </w:tcPr>
          <w:p w14:paraId="5DADB579" w14:textId="77777777" w:rsidR="00E74117" w:rsidRDefault="00E74117">
            <w:pPr>
              <w:ind w:left="1064"/>
              <w:jc w:val="both"/>
              <w:rPr>
                <w:lang w:val="de-CH"/>
              </w:rPr>
            </w:pPr>
            <w:r>
              <w:rPr>
                <w:rFonts w:ascii="Helvetica" w:hAnsi="Helvetica"/>
                <w:lang w:val="de-CH"/>
              </w:rPr>
              <w:t>In der Hauszentrale erfolgt die Wärmeübergabe an die Hausanlage.</w:t>
            </w:r>
          </w:p>
        </w:tc>
        <w:tc>
          <w:tcPr>
            <w:tcW w:w="1417" w:type="dxa"/>
          </w:tcPr>
          <w:p w14:paraId="6C17DB5D" w14:textId="77777777" w:rsidR="00E74117" w:rsidRDefault="00E74117">
            <w:pPr>
              <w:tabs>
                <w:tab w:val="left" w:pos="851"/>
                <w:tab w:val="left" w:pos="1418"/>
              </w:tabs>
              <w:jc w:val="right"/>
              <w:rPr>
                <w:i/>
                <w:lang w:val="de-CH"/>
              </w:rPr>
            </w:pPr>
          </w:p>
        </w:tc>
      </w:tr>
      <w:tr w:rsidR="00E74117" w14:paraId="790F9793" w14:textId="77777777">
        <w:tc>
          <w:tcPr>
            <w:tcW w:w="7371" w:type="dxa"/>
          </w:tcPr>
          <w:p w14:paraId="53472896" w14:textId="77777777" w:rsidR="00E74117" w:rsidRDefault="00E74117">
            <w:pPr>
              <w:tabs>
                <w:tab w:val="left" w:pos="1064"/>
                <w:tab w:val="left" w:pos="5660"/>
              </w:tabs>
              <w:spacing w:before="120"/>
              <w:ind w:left="493"/>
              <w:rPr>
                <w:lang w:val="de-CH"/>
              </w:rPr>
            </w:pPr>
            <w:r>
              <w:rPr>
                <w:rFonts w:ascii="Helvetica" w:hAnsi="Helvetica"/>
                <w:lang w:val="de-CH"/>
              </w:rPr>
              <w:t>3.5</w:t>
            </w:r>
            <w:r>
              <w:rPr>
                <w:rFonts w:ascii="Helvetica" w:hAnsi="Helvetica"/>
                <w:lang w:val="de-CH"/>
              </w:rPr>
              <w:tab/>
              <w:t>Hausanlage</w:t>
            </w:r>
          </w:p>
        </w:tc>
        <w:tc>
          <w:tcPr>
            <w:tcW w:w="1417" w:type="dxa"/>
          </w:tcPr>
          <w:p w14:paraId="6BECDE0D" w14:textId="77777777" w:rsidR="00E74117" w:rsidRDefault="00E74117">
            <w:pPr>
              <w:tabs>
                <w:tab w:val="left" w:pos="822"/>
                <w:tab w:val="left" w:pos="851"/>
                <w:tab w:val="left" w:pos="1418"/>
                <w:tab w:val="left" w:pos="9638"/>
              </w:tabs>
              <w:jc w:val="right"/>
              <w:rPr>
                <w:i/>
                <w:lang w:val="de-CH"/>
              </w:rPr>
            </w:pPr>
          </w:p>
        </w:tc>
      </w:tr>
      <w:tr w:rsidR="00E74117" w:rsidRPr="007573CE" w14:paraId="3D370657" w14:textId="77777777">
        <w:tc>
          <w:tcPr>
            <w:tcW w:w="7371" w:type="dxa"/>
          </w:tcPr>
          <w:p w14:paraId="6636D02C" w14:textId="77777777" w:rsidR="00E74117" w:rsidRDefault="00E74117">
            <w:pPr>
              <w:ind w:left="1064"/>
              <w:jc w:val="both"/>
              <w:rPr>
                <w:lang w:val="de-CH"/>
              </w:rPr>
            </w:pPr>
            <w:r>
              <w:rPr>
                <w:rFonts w:ascii="Helvetica" w:hAnsi="Helvetica"/>
                <w:lang w:val="de-CH"/>
              </w:rPr>
              <w:t>Als Hausanlage wird das Wärmeverteilsystem im Gebäude bezeichnet.</w:t>
            </w:r>
          </w:p>
        </w:tc>
        <w:tc>
          <w:tcPr>
            <w:tcW w:w="1417" w:type="dxa"/>
          </w:tcPr>
          <w:p w14:paraId="5FDD05DE" w14:textId="77777777" w:rsidR="00E74117" w:rsidRDefault="00E74117">
            <w:pPr>
              <w:tabs>
                <w:tab w:val="left" w:pos="851"/>
                <w:tab w:val="left" w:pos="1418"/>
              </w:tabs>
              <w:jc w:val="right"/>
              <w:rPr>
                <w:i/>
                <w:lang w:val="de-CH"/>
              </w:rPr>
            </w:pPr>
          </w:p>
        </w:tc>
      </w:tr>
      <w:tr w:rsidR="00E74117" w:rsidRPr="007573CE" w14:paraId="214C1EE4" w14:textId="77777777">
        <w:tc>
          <w:tcPr>
            <w:tcW w:w="7371" w:type="dxa"/>
          </w:tcPr>
          <w:p w14:paraId="02FB18A4" w14:textId="77777777" w:rsidR="00E74117" w:rsidRDefault="00E74117">
            <w:pPr>
              <w:tabs>
                <w:tab w:val="left" w:pos="851"/>
                <w:tab w:val="left" w:pos="1418"/>
                <w:tab w:val="left" w:pos="9638"/>
              </w:tabs>
              <w:ind w:left="497"/>
              <w:rPr>
                <w:lang w:val="de-CH"/>
              </w:rPr>
            </w:pPr>
          </w:p>
        </w:tc>
        <w:tc>
          <w:tcPr>
            <w:tcW w:w="1417" w:type="dxa"/>
          </w:tcPr>
          <w:p w14:paraId="75ED07AB" w14:textId="77777777" w:rsidR="00E74117" w:rsidRDefault="00E74117">
            <w:pPr>
              <w:tabs>
                <w:tab w:val="left" w:pos="851"/>
                <w:tab w:val="left" w:pos="1418"/>
                <w:tab w:val="left" w:pos="9638"/>
              </w:tabs>
              <w:jc w:val="right"/>
              <w:rPr>
                <w:i/>
                <w:lang w:val="de-CH"/>
              </w:rPr>
            </w:pPr>
          </w:p>
        </w:tc>
      </w:tr>
      <w:tr w:rsidR="00E74117" w14:paraId="32E0E700" w14:textId="77777777">
        <w:tc>
          <w:tcPr>
            <w:tcW w:w="7371" w:type="dxa"/>
          </w:tcPr>
          <w:p w14:paraId="0049CD4D" w14:textId="77777777" w:rsidR="00E74117" w:rsidRDefault="00E74117">
            <w:pPr>
              <w:pStyle w:val="berschrift1"/>
              <w:widowControl w:val="0"/>
              <w:rPr>
                <w:lang w:val="de-CH"/>
              </w:rPr>
            </w:pPr>
            <w:bookmarkStart w:id="233" w:name="_Toc499021450"/>
            <w:bookmarkStart w:id="234" w:name="_Toc499021897"/>
            <w:bookmarkStart w:id="235" w:name="_Toc10270988"/>
            <w:r>
              <w:rPr>
                <w:lang w:val="de-CH"/>
              </w:rPr>
              <w:t>4.</w:t>
            </w:r>
            <w:r>
              <w:rPr>
                <w:lang w:val="de-CH"/>
              </w:rPr>
              <w:tab/>
              <w:t>Plomben</w:t>
            </w:r>
            <w:bookmarkEnd w:id="233"/>
            <w:bookmarkEnd w:id="234"/>
            <w:bookmarkEnd w:id="235"/>
          </w:p>
        </w:tc>
        <w:tc>
          <w:tcPr>
            <w:tcW w:w="1417" w:type="dxa"/>
          </w:tcPr>
          <w:p w14:paraId="2A55A67E" w14:textId="77777777" w:rsidR="00E74117" w:rsidRDefault="00E74117">
            <w:pPr>
              <w:widowControl w:val="0"/>
              <w:spacing w:before="480"/>
              <w:rPr>
                <w:b/>
                <w:sz w:val="32"/>
                <w:lang w:val="de-CH"/>
              </w:rPr>
            </w:pPr>
          </w:p>
        </w:tc>
      </w:tr>
      <w:tr w:rsidR="00E74117" w14:paraId="2D92C112" w14:textId="77777777">
        <w:tc>
          <w:tcPr>
            <w:tcW w:w="7371" w:type="dxa"/>
          </w:tcPr>
          <w:p w14:paraId="790AA7D7" w14:textId="77777777" w:rsidR="00E74117" w:rsidRDefault="00E74117">
            <w:pPr>
              <w:tabs>
                <w:tab w:val="left" w:pos="822"/>
                <w:tab w:val="left" w:pos="851"/>
                <w:tab w:val="left" w:pos="1418"/>
                <w:tab w:val="left" w:pos="9638"/>
              </w:tabs>
              <w:ind w:left="497"/>
              <w:rPr>
                <w:lang w:val="de-CH"/>
              </w:rPr>
            </w:pPr>
          </w:p>
        </w:tc>
        <w:tc>
          <w:tcPr>
            <w:tcW w:w="1417" w:type="dxa"/>
          </w:tcPr>
          <w:p w14:paraId="28D5CFD4" w14:textId="77777777" w:rsidR="00E74117" w:rsidRDefault="00E74117">
            <w:pPr>
              <w:tabs>
                <w:tab w:val="left" w:pos="822"/>
                <w:tab w:val="left" w:pos="851"/>
                <w:tab w:val="left" w:pos="1418"/>
                <w:tab w:val="left" w:pos="9638"/>
              </w:tabs>
              <w:jc w:val="right"/>
              <w:rPr>
                <w:i/>
                <w:lang w:val="de-CH"/>
              </w:rPr>
            </w:pPr>
          </w:p>
        </w:tc>
      </w:tr>
      <w:tr w:rsidR="00E74117" w:rsidRPr="007573CE" w14:paraId="46B93F88" w14:textId="77777777">
        <w:tc>
          <w:tcPr>
            <w:tcW w:w="7371" w:type="dxa"/>
          </w:tcPr>
          <w:p w14:paraId="7205AD32" w14:textId="77777777" w:rsidR="00E74117" w:rsidRDefault="00E74117">
            <w:pPr>
              <w:tabs>
                <w:tab w:val="left" w:pos="851"/>
                <w:tab w:val="left" w:pos="1418"/>
              </w:tabs>
              <w:ind w:left="497"/>
              <w:jc w:val="both"/>
              <w:rPr>
                <w:lang w:val="de-CH"/>
              </w:rPr>
            </w:pPr>
            <w:r>
              <w:rPr>
                <w:rFonts w:ascii="Helvetica" w:hAnsi="Helvetica"/>
                <w:lang w:val="de-CH"/>
              </w:rPr>
              <w:t>Der Wärmelieferant plombiert den Wärmezähler der Hauptwärmemessung (Temperaturfühler, Durchflussgeber, Rechenwerk) und die Volumenstrombegrenzung des Kombi- oder Differenzdruckregelventils.</w:t>
            </w:r>
          </w:p>
        </w:tc>
        <w:tc>
          <w:tcPr>
            <w:tcW w:w="1417" w:type="dxa"/>
          </w:tcPr>
          <w:p w14:paraId="5ED25950" w14:textId="77777777" w:rsidR="00E74117" w:rsidRDefault="00E74117">
            <w:pPr>
              <w:tabs>
                <w:tab w:val="left" w:pos="851"/>
                <w:tab w:val="left" w:pos="1418"/>
              </w:tabs>
              <w:jc w:val="right"/>
              <w:rPr>
                <w:i/>
                <w:lang w:val="de-CH"/>
              </w:rPr>
            </w:pPr>
          </w:p>
        </w:tc>
      </w:tr>
      <w:tr w:rsidR="00E74117" w:rsidRPr="007573CE" w14:paraId="4596A43D" w14:textId="77777777">
        <w:tc>
          <w:tcPr>
            <w:tcW w:w="7371" w:type="dxa"/>
          </w:tcPr>
          <w:p w14:paraId="4BC72CB5" w14:textId="77777777" w:rsidR="00E74117" w:rsidRDefault="00E74117">
            <w:pPr>
              <w:tabs>
                <w:tab w:val="left" w:pos="851"/>
                <w:tab w:val="left" w:pos="1418"/>
              </w:tabs>
              <w:ind w:left="497"/>
              <w:jc w:val="both"/>
              <w:rPr>
                <w:lang w:val="de-CH"/>
              </w:rPr>
            </w:pPr>
          </w:p>
        </w:tc>
        <w:tc>
          <w:tcPr>
            <w:tcW w:w="1417" w:type="dxa"/>
          </w:tcPr>
          <w:p w14:paraId="330AEF9A" w14:textId="77777777" w:rsidR="00E74117" w:rsidRDefault="00E74117">
            <w:pPr>
              <w:tabs>
                <w:tab w:val="left" w:pos="851"/>
                <w:tab w:val="left" w:pos="1418"/>
              </w:tabs>
              <w:jc w:val="right"/>
              <w:rPr>
                <w:i/>
                <w:lang w:val="de-CH"/>
              </w:rPr>
            </w:pPr>
          </w:p>
        </w:tc>
      </w:tr>
      <w:tr w:rsidR="00E74117" w14:paraId="61D3AA45" w14:textId="77777777">
        <w:tc>
          <w:tcPr>
            <w:tcW w:w="7371" w:type="dxa"/>
          </w:tcPr>
          <w:p w14:paraId="3F2781F7" w14:textId="77777777" w:rsidR="00E74117" w:rsidRDefault="00E74117">
            <w:pPr>
              <w:pStyle w:val="berschrift1"/>
              <w:widowControl w:val="0"/>
              <w:rPr>
                <w:lang w:val="de-CH"/>
              </w:rPr>
            </w:pPr>
            <w:bookmarkStart w:id="236" w:name="_Toc499021451"/>
            <w:bookmarkStart w:id="237" w:name="_Toc499021898"/>
            <w:bookmarkStart w:id="238" w:name="_Toc10270989"/>
            <w:r>
              <w:rPr>
                <w:lang w:val="de-CH"/>
              </w:rPr>
              <w:t>5.</w:t>
            </w:r>
            <w:r>
              <w:rPr>
                <w:lang w:val="de-CH"/>
              </w:rPr>
              <w:tab/>
              <w:t>Wärmeträger</w:t>
            </w:r>
            <w:bookmarkEnd w:id="236"/>
            <w:bookmarkEnd w:id="237"/>
            <w:bookmarkEnd w:id="238"/>
          </w:p>
        </w:tc>
        <w:tc>
          <w:tcPr>
            <w:tcW w:w="1417" w:type="dxa"/>
          </w:tcPr>
          <w:p w14:paraId="69B1B758" w14:textId="77777777" w:rsidR="00E74117" w:rsidRDefault="00E74117">
            <w:pPr>
              <w:widowControl w:val="0"/>
              <w:spacing w:before="480"/>
              <w:rPr>
                <w:b/>
                <w:sz w:val="32"/>
                <w:lang w:val="de-CH"/>
              </w:rPr>
            </w:pPr>
          </w:p>
        </w:tc>
      </w:tr>
      <w:tr w:rsidR="00E74117" w14:paraId="1ABA3107" w14:textId="77777777">
        <w:tc>
          <w:tcPr>
            <w:tcW w:w="7371" w:type="dxa"/>
          </w:tcPr>
          <w:p w14:paraId="10380A36" w14:textId="77777777" w:rsidR="00E74117" w:rsidRDefault="00E74117">
            <w:pPr>
              <w:tabs>
                <w:tab w:val="left" w:pos="822"/>
                <w:tab w:val="left" w:pos="851"/>
                <w:tab w:val="left" w:pos="1418"/>
                <w:tab w:val="left" w:pos="9638"/>
              </w:tabs>
              <w:ind w:left="497"/>
              <w:rPr>
                <w:lang w:val="de-CH"/>
              </w:rPr>
            </w:pPr>
          </w:p>
        </w:tc>
        <w:tc>
          <w:tcPr>
            <w:tcW w:w="1417" w:type="dxa"/>
          </w:tcPr>
          <w:p w14:paraId="50EC77BB" w14:textId="77777777" w:rsidR="00E74117" w:rsidRDefault="00E74117">
            <w:pPr>
              <w:tabs>
                <w:tab w:val="left" w:pos="822"/>
                <w:tab w:val="left" w:pos="851"/>
                <w:tab w:val="left" w:pos="1418"/>
                <w:tab w:val="left" w:pos="9638"/>
              </w:tabs>
              <w:jc w:val="right"/>
              <w:rPr>
                <w:i/>
                <w:lang w:val="de-CH"/>
              </w:rPr>
            </w:pPr>
          </w:p>
        </w:tc>
      </w:tr>
      <w:tr w:rsidR="00E74117" w14:paraId="1B177940" w14:textId="77777777">
        <w:tc>
          <w:tcPr>
            <w:tcW w:w="7371" w:type="dxa"/>
          </w:tcPr>
          <w:p w14:paraId="73F7A930" w14:textId="77777777" w:rsidR="00E74117" w:rsidRDefault="00E74117">
            <w:pPr>
              <w:tabs>
                <w:tab w:val="left" w:pos="851"/>
                <w:tab w:val="left" w:pos="1418"/>
              </w:tabs>
              <w:ind w:left="497"/>
              <w:jc w:val="both"/>
              <w:rPr>
                <w:lang w:val="de-CH"/>
              </w:rPr>
            </w:pPr>
            <w:r>
              <w:rPr>
                <w:lang w:val="de-CH"/>
              </w:rPr>
              <w:sym w:font="Symbol" w:char="F0B7"/>
            </w:r>
            <w:r>
              <w:rPr>
                <w:lang w:val="de-CH"/>
              </w:rPr>
              <w:tab/>
            </w:r>
            <w:r>
              <w:rPr>
                <w:rFonts w:ascii="Helvetica" w:hAnsi="Helvetica"/>
                <w:lang w:val="de-CH"/>
              </w:rPr>
              <w:t>Als Wärmeträger wird primärseitig Wasser eingesetzt.</w:t>
            </w:r>
          </w:p>
        </w:tc>
        <w:tc>
          <w:tcPr>
            <w:tcW w:w="1417" w:type="dxa"/>
          </w:tcPr>
          <w:p w14:paraId="7F2299DC" w14:textId="77777777" w:rsidR="00E74117" w:rsidRDefault="00E74117">
            <w:pPr>
              <w:tabs>
                <w:tab w:val="left" w:pos="851"/>
                <w:tab w:val="left" w:pos="1418"/>
              </w:tabs>
              <w:rPr>
                <w:i/>
                <w:lang w:val="de-CH"/>
              </w:rPr>
            </w:pPr>
            <w:r>
              <w:rPr>
                <w:lang w:val="de-CH"/>
              </w:rPr>
              <w:sym w:font="Wingdings" w:char="F0A8"/>
            </w:r>
            <w:r>
              <w:rPr>
                <w:lang w:val="de-CH"/>
              </w:rPr>
              <w:t>*</w:t>
            </w:r>
            <w:r>
              <w:rPr>
                <w:sz w:val="18"/>
                <w:lang w:val="de-CH"/>
              </w:rPr>
              <w:t xml:space="preserve"> </w:t>
            </w:r>
            <w:r>
              <w:rPr>
                <w:i/>
                <w:sz w:val="18"/>
                <w:lang w:val="de-CH"/>
              </w:rPr>
              <w:t>vollentsalzt</w:t>
            </w:r>
          </w:p>
          <w:p w14:paraId="6D757DD6" w14:textId="77777777" w:rsidR="00E74117" w:rsidRDefault="00E74117">
            <w:pPr>
              <w:tabs>
                <w:tab w:val="left" w:pos="851"/>
                <w:tab w:val="left" w:pos="1418"/>
              </w:tabs>
              <w:rPr>
                <w:i/>
                <w:sz w:val="20"/>
                <w:lang w:val="de-CH"/>
              </w:rPr>
            </w:pPr>
            <w:r>
              <w:rPr>
                <w:lang w:val="de-CH"/>
              </w:rPr>
              <w:lastRenderedPageBreak/>
              <w:sym w:font="Wingdings" w:char="F0A8"/>
            </w:r>
            <w:r>
              <w:rPr>
                <w:lang w:val="de-CH"/>
              </w:rPr>
              <w:t>*</w:t>
            </w:r>
            <w:r>
              <w:rPr>
                <w:i/>
                <w:sz w:val="18"/>
                <w:lang w:val="de-CH"/>
              </w:rPr>
              <w:t xml:space="preserve"> teilentsalzt</w:t>
            </w:r>
          </w:p>
          <w:p w14:paraId="4F6970C1" w14:textId="77777777" w:rsidR="00E74117" w:rsidRDefault="00E74117">
            <w:pPr>
              <w:tabs>
                <w:tab w:val="left" w:pos="851"/>
                <w:tab w:val="left" w:pos="1418"/>
              </w:tabs>
              <w:rPr>
                <w:i/>
                <w:lang w:val="de-CH"/>
              </w:rPr>
            </w:pPr>
            <w:r>
              <w:rPr>
                <w:lang w:val="de-CH"/>
              </w:rPr>
              <w:sym w:font="Wingdings" w:char="F0A8"/>
            </w:r>
            <w:r>
              <w:rPr>
                <w:lang w:val="de-CH"/>
              </w:rPr>
              <w:t>*</w:t>
            </w:r>
            <w:r>
              <w:rPr>
                <w:i/>
                <w:sz w:val="18"/>
                <w:lang w:val="de-CH"/>
              </w:rPr>
              <w:t xml:space="preserve"> Rohwasser</w:t>
            </w:r>
          </w:p>
        </w:tc>
      </w:tr>
      <w:tr w:rsidR="00E74117" w14:paraId="6B02F25C" w14:textId="77777777">
        <w:tc>
          <w:tcPr>
            <w:tcW w:w="7371" w:type="dxa"/>
          </w:tcPr>
          <w:p w14:paraId="6E935D9F" w14:textId="77777777" w:rsidR="00E74117" w:rsidRDefault="00E74117">
            <w:pPr>
              <w:tabs>
                <w:tab w:val="left" w:pos="851"/>
                <w:tab w:val="left" w:pos="1418"/>
              </w:tabs>
              <w:ind w:left="497"/>
              <w:jc w:val="both"/>
              <w:rPr>
                <w:lang w:val="de-CH"/>
              </w:rPr>
            </w:pPr>
          </w:p>
        </w:tc>
        <w:tc>
          <w:tcPr>
            <w:tcW w:w="1417" w:type="dxa"/>
          </w:tcPr>
          <w:p w14:paraId="267B80A5" w14:textId="77777777" w:rsidR="00E74117" w:rsidRDefault="00E74117">
            <w:pPr>
              <w:tabs>
                <w:tab w:val="left" w:pos="851"/>
                <w:tab w:val="left" w:pos="1418"/>
              </w:tabs>
              <w:jc w:val="right"/>
              <w:rPr>
                <w:i/>
                <w:lang w:val="de-CH"/>
              </w:rPr>
            </w:pPr>
          </w:p>
        </w:tc>
      </w:tr>
      <w:tr w:rsidR="00E74117" w14:paraId="43952426" w14:textId="77777777">
        <w:tc>
          <w:tcPr>
            <w:tcW w:w="7371" w:type="dxa"/>
          </w:tcPr>
          <w:p w14:paraId="6B18AB01" w14:textId="77777777" w:rsidR="00E74117" w:rsidRDefault="00E74117">
            <w:pPr>
              <w:numPr>
                <w:ilvl w:val="0"/>
                <w:numId w:val="1"/>
              </w:numPr>
              <w:tabs>
                <w:tab w:val="left" w:pos="851"/>
                <w:tab w:val="left" w:pos="1418"/>
              </w:tabs>
              <w:ind w:left="497" w:firstLine="0"/>
              <w:jc w:val="both"/>
              <w:rPr>
                <w:lang w:val="de-CH"/>
              </w:rPr>
            </w:pPr>
            <w:r>
              <w:rPr>
                <w:lang w:val="de-CH"/>
              </w:rPr>
              <w:t>pH-Wert:</w:t>
            </w:r>
          </w:p>
        </w:tc>
        <w:tc>
          <w:tcPr>
            <w:tcW w:w="1417" w:type="dxa"/>
          </w:tcPr>
          <w:p w14:paraId="2C6541AC" w14:textId="77777777" w:rsidR="00E74117" w:rsidRDefault="00E74117">
            <w:pPr>
              <w:tabs>
                <w:tab w:val="left" w:pos="851"/>
                <w:tab w:val="left" w:pos="1418"/>
              </w:tabs>
              <w:jc w:val="right"/>
              <w:rPr>
                <w:i/>
                <w:lang w:val="de-CH"/>
              </w:rPr>
            </w:pPr>
            <w:r>
              <w:rPr>
                <w:i/>
                <w:lang w:val="de-CH"/>
              </w:rPr>
              <w:t>9.0</w:t>
            </w:r>
          </w:p>
        </w:tc>
      </w:tr>
      <w:tr w:rsidR="00E74117" w14:paraId="5B400217" w14:textId="77777777">
        <w:tc>
          <w:tcPr>
            <w:tcW w:w="7371" w:type="dxa"/>
          </w:tcPr>
          <w:p w14:paraId="4B989647" w14:textId="77777777" w:rsidR="00E74117" w:rsidRDefault="00E74117">
            <w:pPr>
              <w:tabs>
                <w:tab w:val="left" w:pos="851"/>
                <w:tab w:val="left" w:pos="1418"/>
                <w:tab w:val="left" w:pos="9638"/>
              </w:tabs>
              <w:ind w:left="497"/>
              <w:rPr>
                <w:lang w:val="de-CH"/>
              </w:rPr>
            </w:pPr>
          </w:p>
        </w:tc>
        <w:tc>
          <w:tcPr>
            <w:tcW w:w="1417" w:type="dxa"/>
          </w:tcPr>
          <w:p w14:paraId="37C9FEC8" w14:textId="77777777" w:rsidR="00E74117" w:rsidRDefault="00E74117">
            <w:pPr>
              <w:tabs>
                <w:tab w:val="left" w:pos="851"/>
                <w:tab w:val="left" w:pos="1418"/>
                <w:tab w:val="left" w:pos="9638"/>
              </w:tabs>
              <w:jc w:val="right"/>
              <w:rPr>
                <w:i/>
                <w:lang w:val="de-CH"/>
              </w:rPr>
            </w:pPr>
          </w:p>
        </w:tc>
      </w:tr>
      <w:tr w:rsidR="00E74117" w14:paraId="7C1C4173" w14:textId="77777777">
        <w:tc>
          <w:tcPr>
            <w:tcW w:w="7371" w:type="dxa"/>
          </w:tcPr>
          <w:p w14:paraId="419D187A" w14:textId="77777777" w:rsidR="00E74117" w:rsidRDefault="00E74117">
            <w:pPr>
              <w:numPr>
                <w:ilvl w:val="0"/>
                <w:numId w:val="1"/>
              </w:numPr>
              <w:tabs>
                <w:tab w:val="left" w:pos="851"/>
                <w:tab w:val="left" w:pos="1418"/>
              </w:tabs>
              <w:ind w:left="497" w:firstLine="0"/>
              <w:jc w:val="both"/>
              <w:rPr>
                <w:lang w:val="de-CH"/>
              </w:rPr>
            </w:pPr>
            <w:r>
              <w:rPr>
                <w:lang w:val="de-CH"/>
              </w:rPr>
              <w:t>Leitfähigkeit:</w:t>
            </w:r>
          </w:p>
        </w:tc>
        <w:tc>
          <w:tcPr>
            <w:tcW w:w="1417" w:type="dxa"/>
          </w:tcPr>
          <w:p w14:paraId="42C0DE48" w14:textId="77777777" w:rsidR="00E74117" w:rsidRDefault="00E74117">
            <w:pPr>
              <w:tabs>
                <w:tab w:val="left" w:pos="851"/>
                <w:tab w:val="left" w:pos="1418"/>
              </w:tabs>
              <w:jc w:val="right"/>
              <w:rPr>
                <w:i/>
                <w:lang w:val="de-CH"/>
              </w:rPr>
            </w:pPr>
            <w:r>
              <w:rPr>
                <w:i/>
                <w:lang w:val="de-CH"/>
              </w:rPr>
              <w:t xml:space="preserve">&gt;20 </w:t>
            </w:r>
            <w:r>
              <w:rPr>
                <w:rFonts w:ascii="Wingdings" w:hAnsi="Wingdings"/>
                <w:i/>
                <w:lang w:val="de-CH"/>
              </w:rPr>
              <w:sym w:font="Symbol" w:char="F06D"/>
            </w:r>
            <w:r>
              <w:rPr>
                <w:i/>
                <w:lang w:val="de-CH"/>
              </w:rPr>
              <w:t>S/cm</w:t>
            </w:r>
          </w:p>
        </w:tc>
      </w:tr>
      <w:tr w:rsidR="00E74117" w14:paraId="55BB2E77" w14:textId="77777777">
        <w:tc>
          <w:tcPr>
            <w:tcW w:w="7371" w:type="dxa"/>
          </w:tcPr>
          <w:p w14:paraId="6307DC0D" w14:textId="77777777" w:rsidR="00E74117" w:rsidRDefault="00E74117">
            <w:pPr>
              <w:tabs>
                <w:tab w:val="left" w:pos="851"/>
                <w:tab w:val="left" w:pos="1418"/>
                <w:tab w:val="left" w:pos="9638"/>
              </w:tabs>
              <w:ind w:left="497"/>
              <w:rPr>
                <w:lang w:val="de-CH"/>
              </w:rPr>
            </w:pPr>
          </w:p>
        </w:tc>
        <w:tc>
          <w:tcPr>
            <w:tcW w:w="1417" w:type="dxa"/>
          </w:tcPr>
          <w:p w14:paraId="3F91C18E" w14:textId="77777777" w:rsidR="00E74117" w:rsidRDefault="00E74117">
            <w:pPr>
              <w:tabs>
                <w:tab w:val="left" w:pos="851"/>
                <w:tab w:val="left" w:pos="1418"/>
                <w:tab w:val="left" w:pos="9638"/>
              </w:tabs>
              <w:jc w:val="right"/>
              <w:rPr>
                <w:i/>
                <w:lang w:val="de-CH"/>
              </w:rPr>
            </w:pPr>
          </w:p>
        </w:tc>
      </w:tr>
    </w:tbl>
    <w:p w14:paraId="08F268D2" w14:textId="77777777" w:rsidR="00E74117" w:rsidRDefault="00E74117">
      <w:pPr>
        <w:rPr>
          <w:lang w:val="de-CH"/>
        </w:rPr>
      </w:pPr>
      <w:bookmarkStart w:id="239" w:name="_Toc499021452"/>
      <w:bookmarkStart w:id="240" w:name="_Toc499021899"/>
    </w:p>
    <w:tbl>
      <w:tblPr>
        <w:tblW w:w="0" w:type="auto"/>
        <w:tblInd w:w="921" w:type="dxa"/>
        <w:tblLayout w:type="fixed"/>
        <w:tblCellMar>
          <w:left w:w="70" w:type="dxa"/>
          <w:right w:w="70" w:type="dxa"/>
        </w:tblCellMar>
        <w:tblLook w:val="0000" w:firstRow="0" w:lastRow="0" w:firstColumn="0" w:lastColumn="0" w:noHBand="0" w:noVBand="0"/>
      </w:tblPr>
      <w:tblGrid>
        <w:gridCol w:w="7371"/>
        <w:gridCol w:w="425"/>
        <w:gridCol w:w="992"/>
      </w:tblGrid>
      <w:tr w:rsidR="00E74117" w14:paraId="2C9CEF17" w14:textId="77777777">
        <w:tc>
          <w:tcPr>
            <w:tcW w:w="7371" w:type="dxa"/>
          </w:tcPr>
          <w:p w14:paraId="56ABEEBE" w14:textId="77777777" w:rsidR="00E74117" w:rsidRDefault="00E74117">
            <w:pPr>
              <w:pStyle w:val="berschrift1"/>
              <w:widowControl w:val="0"/>
              <w:rPr>
                <w:lang w:val="de-CH"/>
              </w:rPr>
            </w:pPr>
            <w:bookmarkStart w:id="241" w:name="_Toc10270990"/>
            <w:r>
              <w:rPr>
                <w:lang w:val="de-CH"/>
              </w:rPr>
              <w:t>6.</w:t>
            </w:r>
            <w:r>
              <w:rPr>
                <w:lang w:val="de-CH"/>
              </w:rPr>
              <w:tab/>
              <w:t>Drücke</w:t>
            </w:r>
            <w:bookmarkEnd w:id="239"/>
            <w:bookmarkEnd w:id="240"/>
            <w:bookmarkEnd w:id="241"/>
          </w:p>
        </w:tc>
        <w:tc>
          <w:tcPr>
            <w:tcW w:w="1417" w:type="dxa"/>
            <w:gridSpan w:val="2"/>
          </w:tcPr>
          <w:p w14:paraId="1CF2E08B" w14:textId="77777777" w:rsidR="00E74117" w:rsidRDefault="00E74117">
            <w:pPr>
              <w:widowControl w:val="0"/>
              <w:spacing w:before="480"/>
              <w:rPr>
                <w:b/>
                <w:sz w:val="32"/>
                <w:lang w:val="de-CH"/>
              </w:rPr>
            </w:pPr>
          </w:p>
        </w:tc>
      </w:tr>
      <w:tr w:rsidR="00E74117" w14:paraId="62050EB9" w14:textId="77777777">
        <w:tc>
          <w:tcPr>
            <w:tcW w:w="7371" w:type="dxa"/>
          </w:tcPr>
          <w:p w14:paraId="1B8D20D8" w14:textId="77777777" w:rsidR="00E74117" w:rsidRDefault="00E74117">
            <w:pPr>
              <w:tabs>
                <w:tab w:val="left" w:pos="822"/>
                <w:tab w:val="left" w:pos="851"/>
                <w:tab w:val="left" w:pos="1418"/>
                <w:tab w:val="left" w:pos="9638"/>
              </w:tabs>
              <w:ind w:left="497"/>
              <w:rPr>
                <w:lang w:val="de-CH"/>
              </w:rPr>
            </w:pPr>
          </w:p>
        </w:tc>
        <w:tc>
          <w:tcPr>
            <w:tcW w:w="1417" w:type="dxa"/>
            <w:gridSpan w:val="2"/>
          </w:tcPr>
          <w:p w14:paraId="1031CFFE" w14:textId="77777777" w:rsidR="00E74117" w:rsidRDefault="00E74117">
            <w:pPr>
              <w:tabs>
                <w:tab w:val="left" w:pos="822"/>
                <w:tab w:val="left" w:pos="851"/>
                <w:tab w:val="left" w:pos="1418"/>
                <w:tab w:val="left" w:pos="9638"/>
              </w:tabs>
              <w:jc w:val="right"/>
              <w:rPr>
                <w:i/>
                <w:lang w:val="de-CH"/>
              </w:rPr>
            </w:pPr>
          </w:p>
        </w:tc>
      </w:tr>
      <w:tr w:rsidR="00E74117" w14:paraId="20B04E50" w14:textId="77777777">
        <w:tc>
          <w:tcPr>
            <w:tcW w:w="7371" w:type="dxa"/>
          </w:tcPr>
          <w:p w14:paraId="7712CC09" w14:textId="77777777" w:rsidR="00E74117" w:rsidRDefault="00E74117">
            <w:pPr>
              <w:pStyle w:val="berschrift2"/>
            </w:pPr>
            <w:bookmarkStart w:id="242" w:name="_Toc10270991"/>
            <w:r>
              <w:t>6.1 Indirekter Anschluss (siehe Beilage 3)</w:t>
            </w:r>
            <w:bookmarkEnd w:id="242"/>
          </w:p>
        </w:tc>
        <w:tc>
          <w:tcPr>
            <w:tcW w:w="1417" w:type="dxa"/>
            <w:gridSpan w:val="2"/>
          </w:tcPr>
          <w:p w14:paraId="272A66A3" w14:textId="77777777" w:rsidR="00E74117" w:rsidRDefault="00E74117">
            <w:pPr>
              <w:tabs>
                <w:tab w:val="left" w:pos="822"/>
                <w:tab w:val="left" w:pos="851"/>
                <w:tab w:val="left" w:pos="1418"/>
                <w:tab w:val="left" w:pos="9638"/>
              </w:tabs>
              <w:jc w:val="right"/>
              <w:rPr>
                <w:b/>
                <w:i/>
                <w:lang w:val="de-CH"/>
              </w:rPr>
            </w:pPr>
          </w:p>
        </w:tc>
      </w:tr>
      <w:tr w:rsidR="00E74117" w14:paraId="55C7A2A0" w14:textId="77777777">
        <w:tc>
          <w:tcPr>
            <w:tcW w:w="7371" w:type="dxa"/>
          </w:tcPr>
          <w:p w14:paraId="26B91766" w14:textId="77777777" w:rsidR="00E74117" w:rsidRDefault="00E74117">
            <w:pPr>
              <w:tabs>
                <w:tab w:val="left" w:pos="822"/>
                <w:tab w:val="left" w:pos="851"/>
                <w:tab w:val="left" w:pos="1418"/>
                <w:tab w:val="left" w:pos="9638"/>
              </w:tabs>
              <w:ind w:left="497"/>
              <w:rPr>
                <w:lang w:val="de-CH"/>
              </w:rPr>
            </w:pPr>
          </w:p>
        </w:tc>
        <w:tc>
          <w:tcPr>
            <w:tcW w:w="1417" w:type="dxa"/>
            <w:gridSpan w:val="2"/>
          </w:tcPr>
          <w:p w14:paraId="25C370B5" w14:textId="77777777" w:rsidR="00E74117" w:rsidRDefault="00E74117">
            <w:pPr>
              <w:tabs>
                <w:tab w:val="left" w:pos="822"/>
                <w:tab w:val="left" w:pos="851"/>
                <w:tab w:val="left" w:pos="1418"/>
                <w:tab w:val="left" w:pos="9638"/>
              </w:tabs>
              <w:jc w:val="right"/>
              <w:rPr>
                <w:i/>
                <w:lang w:val="de-CH"/>
              </w:rPr>
            </w:pPr>
          </w:p>
        </w:tc>
      </w:tr>
      <w:tr w:rsidR="00E74117" w14:paraId="352128B6" w14:textId="77777777">
        <w:tc>
          <w:tcPr>
            <w:tcW w:w="7371" w:type="dxa"/>
          </w:tcPr>
          <w:p w14:paraId="66B6A9EA" w14:textId="77777777" w:rsidR="00E74117" w:rsidRDefault="00E74117" w:rsidP="00E74117">
            <w:pPr>
              <w:numPr>
                <w:ilvl w:val="0"/>
                <w:numId w:val="2"/>
              </w:numPr>
              <w:tabs>
                <w:tab w:val="clear" w:pos="360"/>
                <w:tab w:val="num" w:pos="857"/>
                <w:tab w:val="left" w:pos="1418"/>
              </w:tabs>
              <w:ind w:left="857"/>
              <w:jc w:val="both"/>
              <w:rPr>
                <w:lang w:val="de-CH"/>
              </w:rPr>
            </w:pPr>
            <w:r>
              <w:rPr>
                <w:lang w:val="de-CH"/>
              </w:rPr>
              <w:t xml:space="preserve">Druckstufe für konstruktive Bemessung der primärseitigen Anlageteile </w:t>
            </w:r>
          </w:p>
        </w:tc>
        <w:tc>
          <w:tcPr>
            <w:tcW w:w="1417" w:type="dxa"/>
            <w:gridSpan w:val="2"/>
          </w:tcPr>
          <w:p w14:paraId="08A17564" w14:textId="77777777" w:rsidR="00E74117" w:rsidRDefault="00E74117">
            <w:pPr>
              <w:pStyle w:val="berschrift6"/>
              <w:rPr>
                <w:lang w:val="de-CH"/>
              </w:rPr>
            </w:pPr>
            <w:r>
              <w:rPr>
                <w:lang w:val="de-CH"/>
              </w:rPr>
              <w:t>PN 16</w:t>
            </w:r>
          </w:p>
        </w:tc>
      </w:tr>
      <w:tr w:rsidR="00E74117" w14:paraId="4B8C49B9" w14:textId="77777777">
        <w:tc>
          <w:tcPr>
            <w:tcW w:w="7371" w:type="dxa"/>
          </w:tcPr>
          <w:p w14:paraId="5423AE79" w14:textId="77777777" w:rsidR="00E74117" w:rsidRDefault="00E74117">
            <w:pPr>
              <w:tabs>
                <w:tab w:val="left" w:pos="851"/>
                <w:tab w:val="left" w:pos="1418"/>
              </w:tabs>
              <w:ind w:left="497"/>
              <w:jc w:val="both"/>
              <w:rPr>
                <w:lang w:val="de-CH"/>
              </w:rPr>
            </w:pPr>
          </w:p>
        </w:tc>
        <w:tc>
          <w:tcPr>
            <w:tcW w:w="1417" w:type="dxa"/>
            <w:gridSpan w:val="2"/>
          </w:tcPr>
          <w:p w14:paraId="77E9486C" w14:textId="77777777" w:rsidR="00E74117" w:rsidRDefault="00E74117">
            <w:pPr>
              <w:tabs>
                <w:tab w:val="left" w:pos="851"/>
                <w:tab w:val="left" w:pos="1418"/>
              </w:tabs>
              <w:jc w:val="right"/>
              <w:rPr>
                <w:i/>
                <w:lang w:val="de-CH"/>
              </w:rPr>
            </w:pPr>
          </w:p>
        </w:tc>
      </w:tr>
      <w:tr w:rsidR="00E74117" w14:paraId="69FD1BAE" w14:textId="77777777">
        <w:tc>
          <w:tcPr>
            <w:tcW w:w="7371" w:type="dxa"/>
          </w:tcPr>
          <w:p w14:paraId="5FF52D06" w14:textId="77777777" w:rsidR="00E74117" w:rsidRDefault="00E74117" w:rsidP="00E74117">
            <w:pPr>
              <w:numPr>
                <w:ilvl w:val="0"/>
                <w:numId w:val="3"/>
              </w:numPr>
              <w:tabs>
                <w:tab w:val="clear" w:pos="360"/>
                <w:tab w:val="num" w:pos="857"/>
              </w:tabs>
              <w:ind w:left="857"/>
              <w:jc w:val="both"/>
              <w:rPr>
                <w:lang w:val="de-CH"/>
              </w:rPr>
            </w:pPr>
            <w:r>
              <w:rPr>
                <w:lang w:val="de-CH"/>
              </w:rPr>
              <w:t>Max. Druckverlust ab Stammleitung bis und mit Wärmeübergabestation (Hausanschlussleitung, Regelorgane, Wärmezähler, Wärmetauscher, Armaturen)</w:t>
            </w:r>
          </w:p>
        </w:tc>
        <w:tc>
          <w:tcPr>
            <w:tcW w:w="1417" w:type="dxa"/>
            <w:gridSpan w:val="2"/>
          </w:tcPr>
          <w:p w14:paraId="5BCD31D2" w14:textId="77777777" w:rsidR="00E74117" w:rsidRDefault="00E74117">
            <w:pPr>
              <w:tabs>
                <w:tab w:val="left" w:pos="851"/>
                <w:tab w:val="left" w:pos="1418"/>
              </w:tabs>
              <w:jc w:val="right"/>
              <w:rPr>
                <w:i/>
                <w:lang w:val="de-CH"/>
              </w:rPr>
            </w:pPr>
            <w:r>
              <w:rPr>
                <w:i/>
                <w:lang w:val="de-CH"/>
              </w:rPr>
              <w:t>0.8 bar</w:t>
            </w:r>
          </w:p>
        </w:tc>
      </w:tr>
      <w:tr w:rsidR="00E74117" w14:paraId="44ED35EB" w14:textId="77777777">
        <w:tc>
          <w:tcPr>
            <w:tcW w:w="7371" w:type="dxa"/>
          </w:tcPr>
          <w:p w14:paraId="2E1BCC9C" w14:textId="77777777" w:rsidR="00E74117" w:rsidRDefault="00E74117">
            <w:pPr>
              <w:tabs>
                <w:tab w:val="left" w:pos="851"/>
                <w:tab w:val="left" w:pos="1418"/>
              </w:tabs>
              <w:ind w:left="497"/>
              <w:jc w:val="both"/>
              <w:rPr>
                <w:lang w:val="de-CH"/>
              </w:rPr>
            </w:pPr>
          </w:p>
        </w:tc>
        <w:tc>
          <w:tcPr>
            <w:tcW w:w="1417" w:type="dxa"/>
            <w:gridSpan w:val="2"/>
          </w:tcPr>
          <w:p w14:paraId="7B8553CF" w14:textId="77777777" w:rsidR="00E74117" w:rsidRDefault="00E74117">
            <w:pPr>
              <w:tabs>
                <w:tab w:val="left" w:pos="851"/>
                <w:tab w:val="left" w:pos="1418"/>
              </w:tabs>
              <w:jc w:val="right"/>
              <w:rPr>
                <w:i/>
                <w:lang w:val="de-CH"/>
              </w:rPr>
            </w:pPr>
          </w:p>
        </w:tc>
      </w:tr>
      <w:tr w:rsidR="00E74117" w14:paraId="65CD2F24" w14:textId="77777777">
        <w:tc>
          <w:tcPr>
            <w:tcW w:w="7371" w:type="dxa"/>
          </w:tcPr>
          <w:p w14:paraId="5B3A4CD0" w14:textId="77777777" w:rsidR="00E74117" w:rsidRDefault="00E74117" w:rsidP="00E74117">
            <w:pPr>
              <w:numPr>
                <w:ilvl w:val="0"/>
                <w:numId w:val="4"/>
              </w:numPr>
              <w:tabs>
                <w:tab w:val="clear" w:pos="360"/>
                <w:tab w:val="num" w:pos="857"/>
                <w:tab w:val="left" w:pos="1418"/>
              </w:tabs>
              <w:ind w:left="857"/>
              <w:jc w:val="both"/>
              <w:rPr>
                <w:lang w:val="de-CH"/>
              </w:rPr>
            </w:pPr>
            <w:r>
              <w:rPr>
                <w:lang w:val="de-CH"/>
              </w:rPr>
              <w:t>Min. Anteil Druckverlust Regelventil am Gesamtdruckverlust der Wärmeübergabestation</w:t>
            </w:r>
          </w:p>
        </w:tc>
        <w:tc>
          <w:tcPr>
            <w:tcW w:w="1417" w:type="dxa"/>
            <w:gridSpan w:val="2"/>
          </w:tcPr>
          <w:p w14:paraId="66A1BC99" w14:textId="77777777" w:rsidR="00E74117" w:rsidRDefault="00E74117">
            <w:pPr>
              <w:tabs>
                <w:tab w:val="left" w:pos="851"/>
                <w:tab w:val="left" w:pos="1418"/>
              </w:tabs>
              <w:jc w:val="right"/>
              <w:rPr>
                <w:i/>
                <w:lang w:val="de-CH"/>
              </w:rPr>
            </w:pPr>
            <w:r>
              <w:rPr>
                <w:i/>
                <w:lang w:val="de-CH"/>
              </w:rPr>
              <w:t>0.4 bar</w:t>
            </w:r>
          </w:p>
        </w:tc>
      </w:tr>
      <w:tr w:rsidR="00E74117" w14:paraId="60AAE7BB" w14:textId="77777777">
        <w:tc>
          <w:tcPr>
            <w:tcW w:w="7371" w:type="dxa"/>
          </w:tcPr>
          <w:p w14:paraId="0B96780F" w14:textId="77777777" w:rsidR="00E74117" w:rsidRDefault="00E74117">
            <w:pPr>
              <w:tabs>
                <w:tab w:val="left" w:pos="851"/>
                <w:tab w:val="left" w:pos="1418"/>
              </w:tabs>
              <w:ind w:left="497"/>
              <w:jc w:val="both"/>
              <w:rPr>
                <w:lang w:val="de-CH"/>
              </w:rPr>
            </w:pPr>
          </w:p>
        </w:tc>
        <w:tc>
          <w:tcPr>
            <w:tcW w:w="1417" w:type="dxa"/>
            <w:gridSpan w:val="2"/>
          </w:tcPr>
          <w:p w14:paraId="26889438" w14:textId="77777777" w:rsidR="00E74117" w:rsidRDefault="00E74117">
            <w:pPr>
              <w:tabs>
                <w:tab w:val="left" w:pos="851"/>
                <w:tab w:val="left" w:pos="1418"/>
              </w:tabs>
              <w:jc w:val="right"/>
              <w:rPr>
                <w:i/>
                <w:lang w:val="de-CH"/>
              </w:rPr>
            </w:pPr>
          </w:p>
        </w:tc>
      </w:tr>
      <w:tr w:rsidR="00E74117" w14:paraId="47BB66F1" w14:textId="77777777">
        <w:tc>
          <w:tcPr>
            <w:tcW w:w="7371" w:type="dxa"/>
          </w:tcPr>
          <w:p w14:paraId="1788E467" w14:textId="77777777" w:rsidR="00E74117" w:rsidRDefault="00E74117" w:rsidP="00E74117">
            <w:pPr>
              <w:numPr>
                <w:ilvl w:val="0"/>
                <w:numId w:val="5"/>
              </w:numPr>
              <w:tabs>
                <w:tab w:val="clear" w:pos="360"/>
                <w:tab w:val="num" w:pos="857"/>
                <w:tab w:val="left" w:pos="1418"/>
              </w:tabs>
              <w:ind w:left="857"/>
              <w:jc w:val="both"/>
              <w:rPr>
                <w:lang w:val="de-CH"/>
              </w:rPr>
            </w:pPr>
            <w:r>
              <w:rPr>
                <w:rFonts w:ascii="Helvetica" w:hAnsi="Helvetica"/>
                <w:lang w:val="de-CH"/>
              </w:rPr>
              <w:t>Minimale Druckdifferenz, auf welche das primärseitige Regel- oder Kombiventil ausgelegt werden muss. (</w:t>
            </w:r>
            <w:r>
              <w:rPr>
                <w:rFonts w:ascii="Helvetica" w:hAnsi="Helvetica"/>
                <w:lang w:val="de-CH"/>
              </w:rPr>
              <w:sym w:font="Symbol" w:char="F044"/>
            </w:r>
            <w:proofErr w:type="spellStart"/>
            <w:r>
              <w:rPr>
                <w:rFonts w:ascii="Helvetica" w:hAnsi="Helvetica"/>
                <w:lang w:val="de-CH"/>
              </w:rPr>
              <w:t>p</w:t>
            </w:r>
            <w:r>
              <w:rPr>
                <w:rFonts w:ascii="Helvetica" w:hAnsi="Helvetica"/>
                <w:vertAlign w:val="subscript"/>
                <w:lang w:val="de-CH"/>
              </w:rPr>
              <w:t>max</w:t>
            </w:r>
            <w:proofErr w:type="spellEnd"/>
            <w:r>
              <w:rPr>
                <w:rFonts w:ascii="Helvetica" w:hAnsi="Helvetica"/>
                <w:lang w:val="de-CH"/>
              </w:rPr>
              <w:t xml:space="preserve"> Stellantrieb &gt; min. Druckdifferenz)</w:t>
            </w:r>
          </w:p>
        </w:tc>
        <w:tc>
          <w:tcPr>
            <w:tcW w:w="1417" w:type="dxa"/>
            <w:gridSpan w:val="2"/>
          </w:tcPr>
          <w:p w14:paraId="79AEF35E" w14:textId="77777777" w:rsidR="00E74117" w:rsidRDefault="00E74117">
            <w:pPr>
              <w:tabs>
                <w:tab w:val="left" w:pos="851"/>
                <w:tab w:val="left" w:pos="1418"/>
              </w:tabs>
              <w:jc w:val="right"/>
              <w:rPr>
                <w:i/>
                <w:lang w:val="de-CH"/>
              </w:rPr>
            </w:pPr>
            <w:r>
              <w:rPr>
                <w:i/>
                <w:lang w:val="de-CH"/>
              </w:rPr>
              <w:t>8 bar</w:t>
            </w:r>
          </w:p>
        </w:tc>
      </w:tr>
      <w:tr w:rsidR="00E74117" w14:paraId="5B60E25A" w14:textId="77777777">
        <w:tc>
          <w:tcPr>
            <w:tcW w:w="7371" w:type="dxa"/>
          </w:tcPr>
          <w:p w14:paraId="7B6906E3" w14:textId="77777777" w:rsidR="00E74117" w:rsidRDefault="00E74117">
            <w:pPr>
              <w:tabs>
                <w:tab w:val="left" w:pos="851"/>
                <w:tab w:val="left" w:pos="1418"/>
                <w:tab w:val="left" w:pos="9638"/>
              </w:tabs>
              <w:ind w:left="497"/>
              <w:rPr>
                <w:lang w:val="de-CH"/>
              </w:rPr>
            </w:pPr>
          </w:p>
        </w:tc>
        <w:tc>
          <w:tcPr>
            <w:tcW w:w="1417" w:type="dxa"/>
            <w:gridSpan w:val="2"/>
          </w:tcPr>
          <w:p w14:paraId="073A1C6B" w14:textId="77777777" w:rsidR="00E74117" w:rsidRDefault="00E74117">
            <w:pPr>
              <w:tabs>
                <w:tab w:val="left" w:pos="851"/>
                <w:tab w:val="left" w:pos="1418"/>
                <w:tab w:val="left" w:pos="9638"/>
              </w:tabs>
              <w:jc w:val="right"/>
              <w:rPr>
                <w:i/>
                <w:lang w:val="de-CH"/>
              </w:rPr>
            </w:pPr>
          </w:p>
        </w:tc>
      </w:tr>
      <w:tr w:rsidR="00E74117" w14:paraId="7A193D1D" w14:textId="77777777">
        <w:tc>
          <w:tcPr>
            <w:tcW w:w="7371" w:type="dxa"/>
          </w:tcPr>
          <w:p w14:paraId="2ED87A5A" w14:textId="77777777" w:rsidR="00E74117" w:rsidRDefault="00E74117" w:rsidP="00E74117">
            <w:pPr>
              <w:numPr>
                <w:ilvl w:val="0"/>
                <w:numId w:val="5"/>
              </w:numPr>
              <w:tabs>
                <w:tab w:val="clear" w:pos="360"/>
                <w:tab w:val="num" w:pos="857"/>
                <w:tab w:val="left" w:pos="1418"/>
              </w:tabs>
              <w:ind w:left="857"/>
              <w:jc w:val="both"/>
              <w:rPr>
                <w:lang w:val="de-CH"/>
              </w:rPr>
            </w:pPr>
            <w:r>
              <w:rPr>
                <w:rFonts w:ascii="Helvetica" w:hAnsi="Helvetica"/>
                <w:lang w:val="de-CH"/>
              </w:rPr>
              <w:t>Max. Druckverlust über den Wärmetauscher</w:t>
            </w:r>
          </w:p>
        </w:tc>
        <w:tc>
          <w:tcPr>
            <w:tcW w:w="1417" w:type="dxa"/>
            <w:gridSpan w:val="2"/>
          </w:tcPr>
          <w:p w14:paraId="41DA9880" w14:textId="77777777" w:rsidR="00E74117" w:rsidRDefault="00E74117">
            <w:pPr>
              <w:tabs>
                <w:tab w:val="left" w:pos="851"/>
                <w:tab w:val="left" w:pos="1418"/>
              </w:tabs>
              <w:jc w:val="right"/>
              <w:rPr>
                <w:i/>
                <w:lang w:val="de-CH"/>
              </w:rPr>
            </w:pPr>
            <w:r>
              <w:rPr>
                <w:i/>
                <w:lang w:val="de-CH"/>
              </w:rPr>
              <w:t>0.3 bar</w:t>
            </w:r>
          </w:p>
        </w:tc>
      </w:tr>
      <w:tr w:rsidR="00E74117" w14:paraId="00D5DC75" w14:textId="77777777">
        <w:tc>
          <w:tcPr>
            <w:tcW w:w="7371" w:type="dxa"/>
          </w:tcPr>
          <w:p w14:paraId="354A80D7" w14:textId="77777777" w:rsidR="00E74117" w:rsidRDefault="00E74117">
            <w:pPr>
              <w:tabs>
                <w:tab w:val="left" w:pos="851"/>
                <w:tab w:val="left" w:pos="1418"/>
                <w:tab w:val="left" w:pos="9638"/>
              </w:tabs>
              <w:ind w:left="497"/>
              <w:rPr>
                <w:lang w:val="de-CH"/>
              </w:rPr>
            </w:pPr>
          </w:p>
        </w:tc>
        <w:tc>
          <w:tcPr>
            <w:tcW w:w="1417" w:type="dxa"/>
            <w:gridSpan w:val="2"/>
          </w:tcPr>
          <w:p w14:paraId="063D82F6" w14:textId="77777777" w:rsidR="00E74117" w:rsidRDefault="00E74117">
            <w:pPr>
              <w:tabs>
                <w:tab w:val="left" w:pos="851"/>
                <w:tab w:val="left" w:pos="1418"/>
                <w:tab w:val="left" w:pos="9638"/>
              </w:tabs>
              <w:jc w:val="right"/>
              <w:rPr>
                <w:i/>
                <w:lang w:val="de-CH"/>
              </w:rPr>
            </w:pPr>
          </w:p>
        </w:tc>
      </w:tr>
      <w:tr w:rsidR="00E74117" w14:paraId="37E89CF9" w14:textId="77777777">
        <w:tc>
          <w:tcPr>
            <w:tcW w:w="7371" w:type="dxa"/>
          </w:tcPr>
          <w:p w14:paraId="277713C0" w14:textId="77777777" w:rsidR="00E74117" w:rsidRDefault="00E74117" w:rsidP="00E74117">
            <w:pPr>
              <w:numPr>
                <w:ilvl w:val="0"/>
                <w:numId w:val="5"/>
              </w:numPr>
              <w:tabs>
                <w:tab w:val="clear" w:pos="360"/>
                <w:tab w:val="num" w:pos="857"/>
                <w:tab w:val="left" w:pos="1418"/>
              </w:tabs>
              <w:ind w:left="857"/>
              <w:jc w:val="both"/>
              <w:rPr>
                <w:lang w:val="de-CH"/>
              </w:rPr>
            </w:pPr>
            <w:r>
              <w:rPr>
                <w:rFonts w:ascii="Helvetica" w:hAnsi="Helvetica"/>
                <w:lang w:val="de-CH"/>
              </w:rPr>
              <w:t>Verhältnis Druckverlust Wärmetauscher/Druckverlust Regel- oder Kombiventil (bei Auslegevolumenstrom)</w:t>
            </w:r>
          </w:p>
        </w:tc>
        <w:tc>
          <w:tcPr>
            <w:tcW w:w="1417" w:type="dxa"/>
            <w:gridSpan w:val="2"/>
          </w:tcPr>
          <w:p w14:paraId="1E3D7CC7" w14:textId="77777777" w:rsidR="00E74117" w:rsidRDefault="00E74117">
            <w:pPr>
              <w:tabs>
                <w:tab w:val="left" w:pos="851"/>
                <w:tab w:val="left" w:pos="1418"/>
              </w:tabs>
              <w:jc w:val="right"/>
              <w:rPr>
                <w:i/>
                <w:lang w:val="de-CH"/>
              </w:rPr>
            </w:pPr>
            <w:r>
              <w:rPr>
                <w:i/>
                <w:lang w:val="de-CH"/>
              </w:rPr>
              <w:t>&lt; 1</w:t>
            </w:r>
          </w:p>
        </w:tc>
      </w:tr>
      <w:tr w:rsidR="00E74117" w14:paraId="2E0862FA" w14:textId="77777777">
        <w:tc>
          <w:tcPr>
            <w:tcW w:w="7371" w:type="dxa"/>
          </w:tcPr>
          <w:p w14:paraId="71DAC0E7" w14:textId="77777777" w:rsidR="00E74117" w:rsidRDefault="00E74117">
            <w:pPr>
              <w:tabs>
                <w:tab w:val="left" w:pos="851"/>
                <w:tab w:val="left" w:pos="1418"/>
                <w:tab w:val="left" w:pos="9638"/>
              </w:tabs>
              <w:ind w:left="497"/>
              <w:rPr>
                <w:lang w:val="de-CH"/>
              </w:rPr>
            </w:pPr>
          </w:p>
        </w:tc>
        <w:tc>
          <w:tcPr>
            <w:tcW w:w="1417" w:type="dxa"/>
            <w:gridSpan w:val="2"/>
          </w:tcPr>
          <w:p w14:paraId="7027482A" w14:textId="77777777" w:rsidR="00E74117" w:rsidRDefault="00E74117">
            <w:pPr>
              <w:tabs>
                <w:tab w:val="left" w:pos="851"/>
                <w:tab w:val="left" w:pos="1418"/>
                <w:tab w:val="left" w:pos="9638"/>
              </w:tabs>
              <w:jc w:val="right"/>
              <w:rPr>
                <w:i/>
                <w:lang w:val="de-CH"/>
              </w:rPr>
            </w:pPr>
          </w:p>
        </w:tc>
      </w:tr>
      <w:tr w:rsidR="00E74117" w14:paraId="217F2A30" w14:textId="77777777">
        <w:tc>
          <w:tcPr>
            <w:tcW w:w="7371" w:type="dxa"/>
          </w:tcPr>
          <w:p w14:paraId="12C9E412" w14:textId="77777777" w:rsidR="00E74117" w:rsidRDefault="00E74117">
            <w:pPr>
              <w:pStyle w:val="berschrift2"/>
            </w:pPr>
            <w:bookmarkStart w:id="243" w:name="_Toc10270992"/>
            <w:r>
              <w:t>6.2 Direkter Anschluss (siehe Beilage 4)</w:t>
            </w:r>
            <w:bookmarkEnd w:id="243"/>
          </w:p>
        </w:tc>
        <w:tc>
          <w:tcPr>
            <w:tcW w:w="1417" w:type="dxa"/>
            <w:gridSpan w:val="2"/>
          </w:tcPr>
          <w:p w14:paraId="663F3272" w14:textId="77777777" w:rsidR="00E74117" w:rsidRDefault="00E74117">
            <w:pPr>
              <w:tabs>
                <w:tab w:val="left" w:pos="822"/>
                <w:tab w:val="left" w:pos="851"/>
                <w:tab w:val="left" w:pos="1418"/>
                <w:tab w:val="left" w:pos="9638"/>
              </w:tabs>
              <w:jc w:val="right"/>
              <w:rPr>
                <w:b/>
                <w:i/>
                <w:lang w:val="de-CH"/>
              </w:rPr>
            </w:pPr>
          </w:p>
        </w:tc>
      </w:tr>
      <w:tr w:rsidR="00E74117" w14:paraId="0F554FB3" w14:textId="77777777">
        <w:tc>
          <w:tcPr>
            <w:tcW w:w="7371" w:type="dxa"/>
          </w:tcPr>
          <w:p w14:paraId="2682470F" w14:textId="77777777" w:rsidR="00E74117" w:rsidRDefault="00E74117">
            <w:pPr>
              <w:tabs>
                <w:tab w:val="left" w:pos="822"/>
                <w:tab w:val="left" w:pos="851"/>
                <w:tab w:val="left" w:pos="1418"/>
                <w:tab w:val="left" w:pos="9638"/>
              </w:tabs>
              <w:ind w:left="497"/>
              <w:rPr>
                <w:lang w:val="de-CH"/>
              </w:rPr>
            </w:pPr>
          </w:p>
        </w:tc>
        <w:tc>
          <w:tcPr>
            <w:tcW w:w="1417" w:type="dxa"/>
            <w:gridSpan w:val="2"/>
          </w:tcPr>
          <w:p w14:paraId="6EECD932" w14:textId="77777777" w:rsidR="00E74117" w:rsidRDefault="00E74117">
            <w:pPr>
              <w:tabs>
                <w:tab w:val="left" w:pos="822"/>
                <w:tab w:val="left" w:pos="851"/>
                <w:tab w:val="left" w:pos="1418"/>
                <w:tab w:val="left" w:pos="9638"/>
              </w:tabs>
              <w:jc w:val="right"/>
              <w:rPr>
                <w:i/>
                <w:lang w:val="de-CH"/>
              </w:rPr>
            </w:pPr>
          </w:p>
        </w:tc>
      </w:tr>
      <w:tr w:rsidR="00E74117" w14:paraId="2564C649" w14:textId="77777777">
        <w:tc>
          <w:tcPr>
            <w:tcW w:w="7371" w:type="dxa"/>
          </w:tcPr>
          <w:p w14:paraId="56DF354E" w14:textId="77777777" w:rsidR="00E74117" w:rsidRDefault="00E74117" w:rsidP="00E74117">
            <w:pPr>
              <w:numPr>
                <w:ilvl w:val="0"/>
                <w:numId w:val="2"/>
              </w:numPr>
              <w:tabs>
                <w:tab w:val="clear" w:pos="360"/>
                <w:tab w:val="num" w:pos="857"/>
                <w:tab w:val="left" w:pos="1418"/>
              </w:tabs>
              <w:ind w:left="857"/>
              <w:jc w:val="both"/>
              <w:rPr>
                <w:lang w:val="de-CH"/>
              </w:rPr>
            </w:pPr>
            <w:r>
              <w:rPr>
                <w:lang w:val="de-CH"/>
              </w:rPr>
              <w:t xml:space="preserve">Druckstufe für konstruktive Bemessung der primärseitigen Anlageteile </w:t>
            </w:r>
          </w:p>
        </w:tc>
        <w:tc>
          <w:tcPr>
            <w:tcW w:w="1417" w:type="dxa"/>
            <w:gridSpan w:val="2"/>
          </w:tcPr>
          <w:p w14:paraId="4C0CE2C7" w14:textId="77777777" w:rsidR="00E74117" w:rsidRDefault="00E74117">
            <w:pPr>
              <w:tabs>
                <w:tab w:val="left" w:pos="851"/>
                <w:tab w:val="left" w:pos="1418"/>
              </w:tabs>
              <w:jc w:val="right"/>
              <w:rPr>
                <w:i/>
                <w:lang w:val="de-CH"/>
              </w:rPr>
            </w:pPr>
            <w:r>
              <w:rPr>
                <w:i/>
                <w:lang w:val="de-CH"/>
              </w:rPr>
              <w:t>PN 6</w:t>
            </w:r>
          </w:p>
        </w:tc>
      </w:tr>
      <w:tr w:rsidR="00E74117" w14:paraId="388E4AAC" w14:textId="77777777">
        <w:tc>
          <w:tcPr>
            <w:tcW w:w="7371" w:type="dxa"/>
          </w:tcPr>
          <w:p w14:paraId="261797C4" w14:textId="77777777" w:rsidR="00E74117" w:rsidRDefault="00E74117">
            <w:pPr>
              <w:tabs>
                <w:tab w:val="left" w:pos="851"/>
                <w:tab w:val="left" w:pos="1418"/>
              </w:tabs>
              <w:ind w:left="497"/>
              <w:jc w:val="both"/>
              <w:rPr>
                <w:lang w:val="de-CH"/>
              </w:rPr>
            </w:pPr>
          </w:p>
        </w:tc>
        <w:tc>
          <w:tcPr>
            <w:tcW w:w="1417" w:type="dxa"/>
            <w:gridSpan w:val="2"/>
          </w:tcPr>
          <w:p w14:paraId="72260B59" w14:textId="77777777" w:rsidR="00E74117" w:rsidRDefault="00E74117">
            <w:pPr>
              <w:tabs>
                <w:tab w:val="left" w:pos="851"/>
                <w:tab w:val="left" w:pos="1418"/>
              </w:tabs>
              <w:jc w:val="right"/>
              <w:rPr>
                <w:i/>
                <w:lang w:val="de-CH"/>
              </w:rPr>
            </w:pPr>
          </w:p>
        </w:tc>
      </w:tr>
      <w:tr w:rsidR="00E74117" w14:paraId="0E0655A9" w14:textId="77777777">
        <w:tc>
          <w:tcPr>
            <w:tcW w:w="7371" w:type="dxa"/>
          </w:tcPr>
          <w:p w14:paraId="45D36D58" w14:textId="77777777" w:rsidR="00E74117" w:rsidRDefault="00E74117" w:rsidP="00E74117">
            <w:pPr>
              <w:numPr>
                <w:ilvl w:val="0"/>
                <w:numId w:val="3"/>
              </w:numPr>
              <w:tabs>
                <w:tab w:val="clear" w:pos="360"/>
                <w:tab w:val="num" w:pos="857"/>
              </w:tabs>
              <w:ind w:left="857"/>
              <w:jc w:val="both"/>
              <w:rPr>
                <w:lang w:val="de-CH"/>
              </w:rPr>
            </w:pPr>
            <w:r>
              <w:rPr>
                <w:lang w:val="de-CH"/>
              </w:rPr>
              <w:t>Max. Druckverlust ab Stammleitung für Wärmeübergabestation (Hausanschlussleitung, Regelorgane, Wärmezähler, Wärmetauscher, Armaturen)</w:t>
            </w:r>
          </w:p>
        </w:tc>
        <w:tc>
          <w:tcPr>
            <w:tcW w:w="1417" w:type="dxa"/>
            <w:gridSpan w:val="2"/>
          </w:tcPr>
          <w:p w14:paraId="5B16A009" w14:textId="77777777" w:rsidR="00E74117" w:rsidRDefault="00E74117">
            <w:pPr>
              <w:tabs>
                <w:tab w:val="left" w:pos="851"/>
                <w:tab w:val="left" w:pos="1418"/>
              </w:tabs>
              <w:jc w:val="right"/>
              <w:rPr>
                <w:i/>
                <w:lang w:val="de-CH"/>
              </w:rPr>
            </w:pPr>
            <w:r>
              <w:rPr>
                <w:i/>
                <w:lang w:val="de-CH"/>
              </w:rPr>
              <w:t>0.6 bar</w:t>
            </w:r>
          </w:p>
        </w:tc>
      </w:tr>
      <w:tr w:rsidR="00E74117" w14:paraId="4D71620A" w14:textId="77777777">
        <w:tc>
          <w:tcPr>
            <w:tcW w:w="7371" w:type="dxa"/>
          </w:tcPr>
          <w:p w14:paraId="2410E673" w14:textId="77777777" w:rsidR="00E74117" w:rsidRDefault="00E74117">
            <w:pPr>
              <w:tabs>
                <w:tab w:val="left" w:pos="851"/>
                <w:tab w:val="left" w:pos="1418"/>
              </w:tabs>
              <w:ind w:left="497"/>
              <w:jc w:val="both"/>
              <w:rPr>
                <w:lang w:val="de-CH"/>
              </w:rPr>
            </w:pPr>
          </w:p>
        </w:tc>
        <w:tc>
          <w:tcPr>
            <w:tcW w:w="1417" w:type="dxa"/>
            <w:gridSpan w:val="2"/>
          </w:tcPr>
          <w:p w14:paraId="37658A24" w14:textId="77777777" w:rsidR="00E74117" w:rsidRDefault="00E74117">
            <w:pPr>
              <w:tabs>
                <w:tab w:val="left" w:pos="851"/>
                <w:tab w:val="left" w:pos="1418"/>
              </w:tabs>
              <w:jc w:val="right"/>
              <w:rPr>
                <w:i/>
                <w:lang w:val="de-CH"/>
              </w:rPr>
            </w:pPr>
          </w:p>
        </w:tc>
      </w:tr>
      <w:tr w:rsidR="00E74117" w14:paraId="04456B3C" w14:textId="77777777">
        <w:tc>
          <w:tcPr>
            <w:tcW w:w="7371" w:type="dxa"/>
          </w:tcPr>
          <w:p w14:paraId="11CB071B" w14:textId="77777777" w:rsidR="00E74117" w:rsidRDefault="00E74117" w:rsidP="00E74117">
            <w:pPr>
              <w:numPr>
                <w:ilvl w:val="0"/>
                <w:numId w:val="4"/>
              </w:numPr>
              <w:tabs>
                <w:tab w:val="clear" w:pos="360"/>
                <w:tab w:val="num" w:pos="857"/>
                <w:tab w:val="left" w:pos="1418"/>
              </w:tabs>
              <w:ind w:left="857"/>
              <w:jc w:val="both"/>
              <w:rPr>
                <w:lang w:val="de-CH"/>
              </w:rPr>
            </w:pPr>
            <w:r>
              <w:rPr>
                <w:lang w:val="de-CH"/>
              </w:rPr>
              <w:t>Min. Anteil Druckverlust Regel- oder Kombiventil am Gesamtdruckverlust der Wärmeübergabestation</w:t>
            </w:r>
          </w:p>
        </w:tc>
        <w:tc>
          <w:tcPr>
            <w:tcW w:w="1417" w:type="dxa"/>
            <w:gridSpan w:val="2"/>
          </w:tcPr>
          <w:p w14:paraId="34DC58BF" w14:textId="77777777" w:rsidR="00E74117" w:rsidRDefault="00E74117">
            <w:pPr>
              <w:tabs>
                <w:tab w:val="left" w:pos="851"/>
                <w:tab w:val="left" w:pos="1418"/>
              </w:tabs>
              <w:jc w:val="right"/>
              <w:rPr>
                <w:i/>
                <w:lang w:val="de-CH"/>
              </w:rPr>
            </w:pPr>
            <w:r>
              <w:rPr>
                <w:i/>
                <w:lang w:val="de-CH"/>
              </w:rPr>
              <w:t>0.3 bar</w:t>
            </w:r>
          </w:p>
        </w:tc>
      </w:tr>
      <w:tr w:rsidR="00E74117" w14:paraId="2EF2B197" w14:textId="77777777">
        <w:tc>
          <w:tcPr>
            <w:tcW w:w="7371" w:type="dxa"/>
          </w:tcPr>
          <w:p w14:paraId="762F9A16" w14:textId="77777777" w:rsidR="00E74117" w:rsidRDefault="00E74117">
            <w:pPr>
              <w:tabs>
                <w:tab w:val="left" w:pos="851"/>
                <w:tab w:val="left" w:pos="1418"/>
              </w:tabs>
              <w:ind w:left="497"/>
              <w:jc w:val="both"/>
              <w:rPr>
                <w:lang w:val="de-CH"/>
              </w:rPr>
            </w:pPr>
          </w:p>
        </w:tc>
        <w:tc>
          <w:tcPr>
            <w:tcW w:w="1417" w:type="dxa"/>
            <w:gridSpan w:val="2"/>
          </w:tcPr>
          <w:p w14:paraId="1B372E2A" w14:textId="77777777" w:rsidR="00E74117" w:rsidRDefault="00E74117">
            <w:pPr>
              <w:tabs>
                <w:tab w:val="left" w:pos="851"/>
                <w:tab w:val="left" w:pos="1418"/>
              </w:tabs>
              <w:jc w:val="right"/>
              <w:rPr>
                <w:i/>
                <w:lang w:val="de-CH"/>
              </w:rPr>
            </w:pPr>
          </w:p>
        </w:tc>
      </w:tr>
      <w:tr w:rsidR="00E74117" w14:paraId="1A8C7AC2" w14:textId="77777777">
        <w:tc>
          <w:tcPr>
            <w:tcW w:w="7371" w:type="dxa"/>
          </w:tcPr>
          <w:p w14:paraId="2F93A767" w14:textId="77777777" w:rsidR="00E74117" w:rsidRDefault="00E74117" w:rsidP="00E74117">
            <w:pPr>
              <w:numPr>
                <w:ilvl w:val="0"/>
                <w:numId w:val="5"/>
              </w:numPr>
              <w:tabs>
                <w:tab w:val="clear" w:pos="360"/>
                <w:tab w:val="num" w:pos="857"/>
                <w:tab w:val="left" w:pos="1418"/>
              </w:tabs>
              <w:ind w:left="857"/>
              <w:jc w:val="both"/>
              <w:rPr>
                <w:lang w:val="de-CH"/>
              </w:rPr>
            </w:pPr>
            <w:r>
              <w:rPr>
                <w:lang w:val="de-CH"/>
              </w:rPr>
              <w:t>Max. Betriebsdruck (statischer- und dynamischer Druck) zwischen Wärmeübergabestation und Hauszentrale</w:t>
            </w:r>
          </w:p>
        </w:tc>
        <w:tc>
          <w:tcPr>
            <w:tcW w:w="1417" w:type="dxa"/>
            <w:gridSpan w:val="2"/>
          </w:tcPr>
          <w:p w14:paraId="4E89E113" w14:textId="77777777" w:rsidR="00E74117" w:rsidRDefault="00E74117">
            <w:pPr>
              <w:tabs>
                <w:tab w:val="left" w:pos="851"/>
                <w:tab w:val="left" w:pos="1418"/>
              </w:tabs>
              <w:jc w:val="right"/>
              <w:rPr>
                <w:i/>
                <w:lang w:val="de-CH"/>
              </w:rPr>
            </w:pPr>
            <w:r>
              <w:rPr>
                <w:i/>
                <w:lang w:val="de-CH"/>
              </w:rPr>
              <w:t>3.5 bar</w:t>
            </w:r>
          </w:p>
        </w:tc>
      </w:tr>
      <w:tr w:rsidR="00E74117" w14:paraId="78A3E81D" w14:textId="77777777">
        <w:tc>
          <w:tcPr>
            <w:tcW w:w="7371" w:type="dxa"/>
          </w:tcPr>
          <w:p w14:paraId="1A4E2AB0" w14:textId="77777777" w:rsidR="00E74117" w:rsidRDefault="00E74117">
            <w:pPr>
              <w:tabs>
                <w:tab w:val="left" w:pos="851"/>
                <w:tab w:val="left" w:pos="1418"/>
                <w:tab w:val="left" w:pos="9638"/>
              </w:tabs>
              <w:ind w:left="497"/>
              <w:rPr>
                <w:lang w:val="de-CH"/>
              </w:rPr>
            </w:pPr>
          </w:p>
        </w:tc>
        <w:tc>
          <w:tcPr>
            <w:tcW w:w="1417" w:type="dxa"/>
            <w:gridSpan w:val="2"/>
          </w:tcPr>
          <w:p w14:paraId="43C85CFB" w14:textId="77777777" w:rsidR="00E74117" w:rsidRDefault="00E74117">
            <w:pPr>
              <w:tabs>
                <w:tab w:val="left" w:pos="851"/>
                <w:tab w:val="left" w:pos="1418"/>
                <w:tab w:val="left" w:pos="9638"/>
              </w:tabs>
              <w:jc w:val="right"/>
              <w:rPr>
                <w:i/>
                <w:lang w:val="de-CH"/>
              </w:rPr>
            </w:pPr>
          </w:p>
        </w:tc>
      </w:tr>
      <w:tr w:rsidR="00E74117" w14:paraId="00FA6840" w14:textId="77777777">
        <w:tc>
          <w:tcPr>
            <w:tcW w:w="7371" w:type="dxa"/>
          </w:tcPr>
          <w:p w14:paraId="430CA60F" w14:textId="77777777" w:rsidR="00E74117" w:rsidRDefault="00E74117">
            <w:pPr>
              <w:pStyle w:val="berschrift1"/>
              <w:rPr>
                <w:lang w:val="de-CH"/>
              </w:rPr>
            </w:pPr>
            <w:bookmarkStart w:id="244" w:name="_Toc10270993"/>
            <w:r>
              <w:rPr>
                <w:lang w:val="de-CH"/>
              </w:rPr>
              <w:t>7.</w:t>
            </w:r>
            <w:r>
              <w:rPr>
                <w:lang w:val="de-CH"/>
              </w:rPr>
              <w:tab/>
              <w:t>Temperaturen</w:t>
            </w:r>
            <w:bookmarkEnd w:id="244"/>
          </w:p>
        </w:tc>
        <w:tc>
          <w:tcPr>
            <w:tcW w:w="1417" w:type="dxa"/>
            <w:gridSpan w:val="2"/>
          </w:tcPr>
          <w:p w14:paraId="574B5B4C" w14:textId="77777777" w:rsidR="00E74117" w:rsidRDefault="00E74117">
            <w:pPr>
              <w:spacing w:before="480"/>
              <w:ind w:left="497" w:hanging="497"/>
              <w:rPr>
                <w:b/>
                <w:sz w:val="32"/>
                <w:lang w:val="de-CH"/>
              </w:rPr>
            </w:pPr>
          </w:p>
        </w:tc>
      </w:tr>
      <w:tr w:rsidR="00E74117" w14:paraId="152BD894" w14:textId="77777777">
        <w:tc>
          <w:tcPr>
            <w:tcW w:w="7371" w:type="dxa"/>
          </w:tcPr>
          <w:p w14:paraId="217E1979" w14:textId="77777777" w:rsidR="00E74117" w:rsidRDefault="00E74117">
            <w:pPr>
              <w:tabs>
                <w:tab w:val="left" w:pos="822"/>
                <w:tab w:val="left" w:pos="851"/>
                <w:tab w:val="left" w:pos="1418"/>
                <w:tab w:val="left" w:pos="9638"/>
              </w:tabs>
              <w:ind w:left="497"/>
              <w:rPr>
                <w:lang w:val="de-CH"/>
              </w:rPr>
            </w:pPr>
          </w:p>
        </w:tc>
        <w:tc>
          <w:tcPr>
            <w:tcW w:w="1417" w:type="dxa"/>
            <w:gridSpan w:val="2"/>
          </w:tcPr>
          <w:p w14:paraId="7DA3EF9A" w14:textId="77777777" w:rsidR="00E74117" w:rsidRDefault="00E74117">
            <w:pPr>
              <w:tabs>
                <w:tab w:val="left" w:pos="822"/>
                <w:tab w:val="left" w:pos="851"/>
                <w:tab w:val="left" w:pos="1418"/>
                <w:tab w:val="left" w:pos="9638"/>
              </w:tabs>
              <w:jc w:val="right"/>
              <w:rPr>
                <w:i/>
                <w:lang w:val="de-CH"/>
              </w:rPr>
            </w:pPr>
          </w:p>
        </w:tc>
      </w:tr>
      <w:tr w:rsidR="00E74117" w14:paraId="3CDF1EBE" w14:textId="77777777">
        <w:tc>
          <w:tcPr>
            <w:tcW w:w="7371" w:type="dxa"/>
          </w:tcPr>
          <w:p w14:paraId="4E2057BE" w14:textId="77777777" w:rsidR="00E74117" w:rsidRDefault="00E74117">
            <w:pPr>
              <w:pStyle w:val="berschrift2"/>
            </w:pPr>
            <w:bookmarkStart w:id="245" w:name="_Toc10270994"/>
            <w:r>
              <w:t>7.1 Indirekter Anschluss (siehe Beilage 3)</w:t>
            </w:r>
            <w:bookmarkEnd w:id="245"/>
          </w:p>
        </w:tc>
        <w:tc>
          <w:tcPr>
            <w:tcW w:w="1417" w:type="dxa"/>
            <w:gridSpan w:val="2"/>
          </w:tcPr>
          <w:p w14:paraId="49D2F3C8" w14:textId="77777777" w:rsidR="00E74117" w:rsidRDefault="00E74117">
            <w:pPr>
              <w:tabs>
                <w:tab w:val="left" w:pos="822"/>
                <w:tab w:val="left" w:pos="851"/>
                <w:tab w:val="left" w:pos="1418"/>
                <w:tab w:val="left" w:pos="9638"/>
              </w:tabs>
              <w:jc w:val="right"/>
              <w:rPr>
                <w:b/>
                <w:i/>
                <w:lang w:val="de-CH"/>
              </w:rPr>
            </w:pPr>
          </w:p>
        </w:tc>
      </w:tr>
      <w:tr w:rsidR="00E74117" w14:paraId="30FEE147" w14:textId="77777777">
        <w:tc>
          <w:tcPr>
            <w:tcW w:w="7371" w:type="dxa"/>
          </w:tcPr>
          <w:p w14:paraId="56AB25C1" w14:textId="77777777" w:rsidR="00E74117" w:rsidRDefault="00E74117">
            <w:pPr>
              <w:tabs>
                <w:tab w:val="left" w:pos="822"/>
                <w:tab w:val="left" w:pos="851"/>
                <w:tab w:val="left" w:pos="1418"/>
                <w:tab w:val="left" w:pos="9638"/>
              </w:tabs>
              <w:ind w:left="497"/>
              <w:rPr>
                <w:lang w:val="de-CH"/>
              </w:rPr>
            </w:pPr>
          </w:p>
        </w:tc>
        <w:tc>
          <w:tcPr>
            <w:tcW w:w="1417" w:type="dxa"/>
            <w:gridSpan w:val="2"/>
          </w:tcPr>
          <w:p w14:paraId="7ED448EE" w14:textId="77777777" w:rsidR="00E74117" w:rsidRDefault="00E74117">
            <w:pPr>
              <w:tabs>
                <w:tab w:val="left" w:pos="822"/>
                <w:tab w:val="left" w:pos="851"/>
                <w:tab w:val="left" w:pos="1418"/>
                <w:tab w:val="left" w:pos="9638"/>
              </w:tabs>
              <w:jc w:val="right"/>
              <w:rPr>
                <w:i/>
                <w:lang w:val="de-CH"/>
              </w:rPr>
            </w:pPr>
          </w:p>
        </w:tc>
      </w:tr>
      <w:tr w:rsidR="00E74117" w14:paraId="5988143D" w14:textId="77777777">
        <w:tc>
          <w:tcPr>
            <w:tcW w:w="7371" w:type="dxa"/>
          </w:tcPr>
          <w:p w14:paraId="3D151C5D" w14:textId="77777777" w:rsidR="00E74117" w:rsidRDefault="00E74117" w:rsidP="00E74117">
            <w:pPr>
              <w:numPr>
                <w:ilvl w:val="0"/>
                <w:numId w:val="6"/>
              </w:numPr>
              <w:tabs>
                <w:tab w:val="clear" w:pos="360"/>
                <w:tab w:val="num" w:pos="857"/>
                <w:tab w:val="left" w:pos="1418"/>
              </w:tabs>
              <w:ind w:left="857"/>
              <w:jc w:val="both"/>
              <w:rPr>
                <w:lang w:val="de-CH"/>
              </w:rPr>
            </w:pPr>
            <w:r>
              <w:rPr>
                <w:lang w:val="de-CH"/>
              </w:rPr>
              <w:t>Maximale, für die konstruktive Bemessung der Anlage massgebende Temperatur</w:t>
            </w:r>
          </w:p>
        </w:tc>
        <w:tc>
          <w:tcPr>
            <w:tcW w:w="1417" w:type="dxa"/>
            <w:gridSpan w:val="2"/>
          </w:tcPr>
          <w:p w14:paraId="6DEDDEC5" w14:textId="77777777" w:rsidR="00E74117" w:rsidRDefault="00E74117">
            <w:pPr>
              <w:tabs>
                <w:tab w:val="left" w:pos="851"/>
                <w:tab w:val="left" w:pos="1418"/>
              </w:tabs>
              <w:jc w:val="right"/>
              <w:rPr>
                <w:i/>
                <w:lang w:val="de-CH"/>
              </w:rPr>
            </w:pPr>
            <w:r>
              <w:rPr>
                <w:i/>
                <w:lang w:val="de-CH"/>
              </w:rPr>
              <w:t>90°C</w:t>
            </w:r>
          </w:p>
        </w:tc>
      </w:tr>
      <w:tr w:rsidR="00E74117" w14:paraId="2A1308AC" w14:textId="77777777">
        <w:tc>
          <w:tcPr>
            <w:tcW w:w="7371" w:type="dxa"/>
          </w:tcPr>
          <w:p w14:paraId="547D5EEC" w14:textId="77777777" w:rsidR="00E74117" w:rsidRDefault="00E74117">
            <w:pPr>
              <w:tabs>
                <w:tab w:val="left" w:pos="851"/>
                <w:tab w:val="left" w:pos="1418"/>
              </w:tabs>
              <w:ind w:left="497"/>
              <w:jc w:val="both"/>
              <w:rPr>
                <w:lang w:val="de-CH"/>
              </w:rPr>
            </w:pPr>
          </w:p>
        </w:tc>
        <w:tc>
          <w:tcPr>
            <w:tcW w:w="1417" w:type="dxa"/>
            <w:gridSpan w:val="2"/>
          </w:tcPr>
          <w:p w14:paraId="68AF59C0" w14:textId="77777777" w:rsidR="00E74117" w:rsidRDefault="00E74117">
            <w:pPr>
              <w:tabs>
                <w:tab w:val="left" w:pos="851"/>
                <w:tab w:val="left" w:pos="1418"/>
              </w:tabs>
              <w:jc w:val="right"/>
              <w:rPr>
                <w:i/>
                <w:lang w:val="de-CH"/>
              </w:rPr>
            </w:pPr>
          </w:p>
        </w:tc>
      </w:tr>
      <w:tr w:rsidR="00E74117" w14:paraId="10F835DF" w14:textId="77777777">
        <w:tc>
          <w:tcPr>
            <w:tcW w:w="7371" w:type="dxa"/>
          </w:tcPr>
          <w:p w14:paraId="374073DE" w14:textId="77777777" w:rsidR="00E74117" w:rsidRDefault="00E74117" w:rsidP="00E74117">
            <w:pPr>
              <w:numPr>
                <w:ilvl w:val="0"/>
                <w:numId w:val="7"/>
              </w:numPr>
              <w:tabs>
                <w:tab w:val="clear" w:pos="360"/>
                <w:tab w:val="num" w:pos="857"/>
                <w:tab w:val="left" w:pos="1418"/>
              </w:tabs>
              <w:ind w:left="857"/>
              <w:jc w:val="both"/>
              <w:rPr>
                <w:lang w:val="de-CH"/>
              </w:rPr>
            </w:pPr>
            <w:r>
              <w:rPr>
                <w:lang w:val="de-CH"/>
              </w:rPr>
              <w:t>Betriebstemperaturen in Abhängigkeit der Aussentemperatur (siehe Beilage 1)</w:t>
            </w:r>
          </w:p>
        </w:tc>
        <w:tc>
          <w:tcPr>
            <w:tcW w:w="1417" w:type="dxa"/>
            <w:gridSpan w:val="2"/>
          </w:tcPr>
          <w:p w14:paraId="3EA9ED21" w14:textId="77777777" w:rsidR="00E74117" w:rsidRDefault="00E74117">
            <w:pPr>
              <w:tabs>
                <w:tab w:val="left" w:pos="851"/>
                <w:tab w:val="left" w:pos="1418"/>
              </w:tabs>
              <w:ind w:left="-70"/>
              <w:jc w:val="right"/>
              <w:rPr>
                <w:i/>
                <w:lang w:val="de-CH"/>
              </w:rPr>
            </w:pPr>
            <w:r>
              <w:rPr>
                <w:i/>
                <w:lang w:val="de-CH"/>
              </w:rPr>
              <w:t>-8°C: 85°C</w:t>
            </w:r>
          </w:p>
          <w:p w14:paraId="17FAF0E5" w14:textId="77777777" w:rsidR="00E74117" w:rsidRDefault="00E74117">
            <w:pPr>
              <w:tabs>
                <w:tab w:val="left" w:pos="851"/>
                <w:tab w:val="left" w:pos="1418"/>
              </w:tabs>
              <w:ind w:left="-70"/>
              <w:jc w:val="right"/>
              <w:rPr>
                <w:i/>
                <w:lang w:val="de-CH"/>
              </w:rPr>
            </w:pPr>
            <w:r>
              <w:rPr>
                <w:i/>
                <w:lang w:val="de-CH"/>
              </w:rPr>
              <w:t>+10°C: 70°C</w:t>
            </w:r>
          </w:p>
        </w:tc>
      </w:tr>
      <w:tr w:rsidR="00E74117" w14:paraId="35E1DE2F" w14:textId="77777777">
        <w:tc>
          <w:tcPr>
            <w:tcW w:w="7371" w:type="dxa"/>
          </w:tcPr>
          <w:p w14:paraId="1D3753BA" w14:textId="77777777" w:rsidR="00E74117" w:rsidRDefault="00E74117">
            <w:pPr>
              <w:tabs>
                <w:tab w:val="left" w:pos="851"/>
                <w:tab w:val="left" w:pos="1418"/>
              </w:tabs>
              <w:ind w:left="497"/>
              <w:jc w:val="both"/>
              <w:rPr>
                <w:lang w:val="de-CH"/>
              </w:rPr>
            </w:pPr>
          </w:p>
        </w:tc>
        <w:tc>
          <w:tcPr>
            <w:tcW w:w="1417" w:type="dxa"/>
            <w:gridSpan w:val="2"/>
          </w:tcPr>
          <w:p w14:paraId="6E93C462" w14:textId="77777777" w:rsidR="00E74117" w:rsidRDefault="00E74117">
            <w:pPr>
              <w:tabs>
                <w:tab w:val="left" w:pos="851"/>
                <w:tab w:val="left" w:pos="1418"/>
              </w:tabs>
              <w:jc w:val="right"/>
              <w:rPr>
                <w:i/>
                <w:lang w:val="de-CH"/>
              </w:rPr>
            </w:pPr>
          </w:p>
        </w:tc>
      </w:tr>
      <w:tr w:rsidR="00E74117" w14:paraId="50FE1F6A" w14:textId="77777777">
        <w:tc>
          <w:tcPr>
            <w:tcW w:w="7371" w:type="dxa"/>
          </w:tcPr>
          <w:p w14:paraId="35159135" w14:textId="77777777" w:rsidR="00E74117" w:rsidRDefault="00E74117" w:rsidP="00E74117">
            <w:pPr>
              <w:numPr>
                <w:ilvl w:val="0"/>
                <w:numId w:val="8"/>
              </w:numPr>
              <w:tabs>
                <w:tab w:val="clear" w:pos="360"/>
                <w:tab w:val="num" w:pos="857"/>
                <w:tab w:val="left" w:pos="1418"/>
              </w:tabs>
              <w:ind w:left="857"/>
              <w:jc w:val="both"/>
              <w:rPr>
                <w:lang w:val="de-CH"/>
              </w:rPr>
            </w:pPr>
            <w:r>
              <w:rPr>
                <w:lang w:val="de-CH"/>
              </w:rPr>
              <w:t>Max. Primär-Rücklauftemperatur Heizen, Altbauten</w:t>
            </w:r>
          </w:p>
        </w:tc>
        <w:tc>
          <w:tcPr>
            <w:tcW w:w="1417" w:type="dxa"/>
            <w:gridSpan w:val="2"/>
          </w:tcPr>
          <w:p w14:paraId="177079D2" w14:textId="77777777" w:rsidR="00E74117" w:rsidRDefault="00E74117">
            <w:pPr>
              <w:tabs>
                <w:tab w:val="left" w:pos="851"/>
                <w:tab w:val="left" w:pos="1418"/>
              </w:tabs>
              <w:jc w:val="right"/>
              <w:rPr>
                <w:i/>
                <w:lang w:val="de-CH"/>
              </w:rPr>
            </w:pPr>
            <w:r>
              <w:rPr>
                <w:i/>
                <w:lang w:val="de-CH"/>
              </w:rPr>
              <w:t>60°C</w:t>
            </w:r>
          </w:p>
        </w:tc>
      </w:tr>
      <w:tr w:rsidR="00E74117" w14:paraId="6AEB5BC7" w14:textId="77777777">
        <w:tc>
          <w:tcPr>
            <w:tcW w:w="7371" w:type="dxa"/>
          </w:tcPr>
          <w:p w14:paraId="40081334" w14:textId="77777777" w:rsidR="00E74117" w:rsidRDefault="00E74117">
            <w:pPr>
              <w:tabs>
                <w:tab w:val="left" w:pos="851"/>
                <w:tab w:val="left" w:pos="1418"/>
              </w:tabs>
              <w:ind w:left="497"/>
              <w:jc w:val="both"/>
              <w:rPr>
                <w:lang w:val="de-CH"/>
              </w:rPr>
            </w:pPr>
          </w:p>
        </w:tc>
        <w:tc>
          <w:tcPr>
            <w:tcW w:w="1417" w:type="dxa"/>
            <w:gridSpan w:val="2"/>
          </w:tcPr>
          <w:p w14:paraId="10D588BC" w14:textId="77777777" w:rsidR="00E74117" w:rsidRDefault="00E74117">
            <w:pPr>
              <w:tabs>
                <w:tab w:val="left" w:pos="851"/>
                <w:tab w:val="left" w:pos="1418"/>
              </w:tabs>
              <w:jc w:val="right"/>
              <w:rPr>
                <w:i/>
                <w:lang w:val="de-CH"/>
              </w:rPr>
            </w:pPr>
          </w:p>
        </w:tc>
      </w:tr>
      <w:tr w:rsidR="00E74117" w14:paraId="1DA4D87B" w14:textId="77777777">
        <w:tc>
          <w:tcPr>
            <w:tcW w:w="7371" w:type="dxa"/>
          </w:tcPr>
          <w:p w14:paraId="622CC612" w14:textId="77777777" w:rsidR="00E74117" w:rsidRDefault="00E74117" w:rsidP="00E74117">
            <w:pPr>
              <w:numPr>
                <w:ilvl w:val="0"/>
                <w:numId w:val="8"/>
              </w:numPr>
              <w:tabs>
                <w:tab w:val="clear" w:pos="360"/>
                <w:tab w:val="num" w:pos="857"/>
                <w:tab w:val="left" w:pos="1418"/>
              </w:tabs>
              <w:ind w:left="857"/>
              <w:jc w:val="both"/>
              <w:rPr>
                <w:lang w:val="de-CH"/>
              </w:rPr>
            </w:pPr>
            <w:r>
              <w:rPr>
                <w:lang w:val="de-CH"/>
              </w:rPr>
              <w:t>Max. Primär-Rücklauftemperatur Heizen, Neubauten</w:t>
            </w:r>
          </w:p>
        </w:tc>
        <w:tc>
          <w:tcPr>
            <w:tcW w:w="1417" w:type="dxa"/>
            <w:gridSpan w:val="2"/>
          </w:tcPr>
          <w:p w14:paraId="6AB78637" w14:textId="77777777" w:rsidR="00E74117" w:rsidRDefault="00E74117">
            <w:pPr>
              <w:tabs>
                <w:tab w:val="left" w:pos="851"/>
                <w:tab w:val="left" w:pos="1418"/>
              </w:tabs>
              <w:jc w:val="right"/>
              <w:rPr>
                <w:i/>
                <w:lang w:val="de-CH"/>
              </w:rPr>
            </w:pPr>
            <w:r>
              <w:rPr>
                <w:i/>
                <w:lang w:val="de-CH"/>
              </w:rPr>
              <w:t>50°C</w:t>
            </w:r>
          </w:p>
        </w:tc>
      </w:tr>
      <w:tr w:rsidR="00E74117" w14:paraId="3E412B31" w14:textId="77777777">
        <w:tc>
          <w:tcPr>
            <w:tcW w:w="7371" w:type="dxa"/>
          </w:tcPr>
          <w:p w14:paraId="58119AC2" w14:textId="77777777" w:rsidR="00E74117" w:rsidRDefault="00E74117">
            <w:pPr>
              <w:tabs>
                <w:tab w:val="left" w:pos="851"/>
                <w:tab w:val="left" w:pos="1418"/>
              </w:tabs>
              <w:ind w:left="497"/>
              <w:jc w:val="both"/>
              <w:rPr>
                <w:lang w:val="de-CH"/>
              </w:rPr>
            </w:pPr>
          </w:p>
        </w:tc>
        <w:tc>
          <w:tcPr>
            <w:tcW w:w="1417" w:type="dxa"/>
            <w:gridSpan w:val="2"/>
          </w:tcPr>
          <w:p w14:paraId="366AE788" w14:textId="77777777" w:rsidR="00E74117" w:rsidRDefault="00E74117">
            <w:pPr>
              <w:tabs>
                <w:tab w:val="left" w:pos="851"/>
                <w:tab w:val="left" w:pos="1418"/>
              </w:tabs>
              <w:jc w:val="right"/>
              <w:rPr>
                <w:i/>
                <w:lang w:val="de-CH"/>
              </w:rPr>
            </w:pPr>
          </w:p>
        </w:tc>
      </w:tr>
      <w:tr w:rsidR="00E74117" w14:paraId="46EDE037" w14:textId="77777777">
        <w:tc>
          <w:tcPr>
            <w:tcW w:w="7371" w:type="dxa"/>
          </w:tcPr>
          <w:p w14:paraId="6522C805" w14:textId="77777777" w:rsidR="00E74117" w:rsidRDefault="00E74117" w:rsidP="00E74117">
            <w:pPr>
              <w:numPr>
                <w:ilvl w:val="0"/>
                <w:numId w:val="8"/>
              </w:numPr>
              <w:tabs>
                <w:tab w:val="clear" w:pos="360"/>
                <w:tab w:val="num" w:pos="857"/>
                <w:tab w:val="left" w:pos="1418"/>
              </w:tabs>
              <w:ind w:left="857"/>
              <w:jc w:val="both"/>
              <w:rPr>
                <w:lang w:val="de-CH"/>
              </w:rPr>
            </w:pPr>
            <w:r>
              <w:rPr>
                <w:lang w:val="de-CH"/>
              </w:rPr>
              <w:t>Max. Primär-Rücklauftemperatur reiner Warmwasserbetrieb</w:t>
            </w:r>
          </w:p>
        </w:tc>
        <w:tc>
          <w:tcPr>
            <w:tcW w:w="1417" w:type="dxa"/>
            <w:gridSpan w:val="2"/>
          </w:tcPr>
          <w:p w14:paraId="02606420" w14:textId="77777777" w:rsidR="00E74117" w:rsidRDefault="00E74117">
            <w:pPr>
              <w:tabs>
                <w:tab w:val="left" w:pos="851"/>
                <w:tab w:val="left" w:pos="1418"/>
              </w:tabs>
              <w:jc w:val="right"/>
              <w:rPr>
                <w:i/>
                <w:lang w:val="de-CH"/>
              </w:rPr>
            </w:pPr>
            <w:r>
              <w:rPr>
                <w:i/>
                <w:lang w:val="de-CH"/>
              </w:rPr>
              <w:t>50°C</w:t>
            </w:r>
          </w:p>
        </w:tc>
      </w:tr>
      <w:tr w:rsidR="00E74117" w14:paraId="00C9F6E5" w14:textId="77777777">
        <w:tc>
          <w:tcPr>
            <w:tcW w:w="7371" w:type="dxa"/>
          </w:tcPr>
          <w:p w14:paraId="2EBF677D" w14:textId="77777777" w:rsidR="00E74117" w:rsidRDefault="00E74117">
            <w:pPr>
              <w:tabs>
                <w:tab w:val="left" w:pos="851"/>
                <w:tab w:val="left" w:pos="1418"/>
              </w:tabs>
              <w:ind w:left="497"/>
              <w:jc w:val="both"/>
              <w:rPr>
                <w:lang w:val="de-CH"/>
              </w:rPr>
            </w:pPr>
          </w:p>
        </w:tc>
        <w:tc>
          <w:tcPr>
            <w:tcW w:w="1417" w:type="dxa"/>
            <w:gridSpan w:val="2"/>
          </w:tcPr>
          <w:p w14:paraId="7FF1F827" w14:textId="77777777" w:rsidR="00E74117" w:rsidRDefault="00E74117">
            <w:pPr>
              <w:tabs>
                <w:tab w:val="left" w:pos="851"/>
                <w:tab w:val="left" w:pos="1418"/>
              </w:tabs>
              <w:jc w:val="right"/>
              <w:rPr>
                <w:i/>
                <w:lang w:val="de-CH"/>
              </w:rPr>
            </w:pPr>
          </w:p>
        </w:tc>
      </w:tr>
      <w:tr w:rsidR="00E74117" w14:paraId="2BB24658" w14:textId="77777777">
        <w:tc>
          <w:tcPr>
            <w:tcW w:w="7371" w:type="dxa"/>
          </w:tcPr>
          <w:p w14:paraId="5F115315" w14:textId="77777777" w:rsidR="00E74117" w:rsidRDefault="00E74117" w:rsidP="00E74117">
            <w:pPr>
              <w:numPr>
                <w:ilvl w:val="0"/>
                <w:numId w:val="8"/>
              </w:numPr>
              <w:tabs>
                <w:tab w:val="clear" w:pos="360"/>
                <w:tab w:val="num" w:pos="857"/>
                <w:tab w:val="left" w:pos="1418"/>
              </w:tabs>
              <w:ind w:left="857"/>
              <w:jc w:val="both"/>
              <w:rPr>
                <w:lang w:val="de-CH"/>
              </w:rPr>
            </w:pPr>
            <w:r>
              <w:rPr>
                <w:lang w:val="de-CH"/>
              </w:rPr>
              <w:t>Max. sekundärseitige Vorlauftemperatur Heizen</w:t>
            </w:r>
          </w:p>
        </w:tc>
        <w:tc>
          <w:tcPr>
            <w:tcW w:w="1417" w:type="dxa"/>
            <w:gridSpan w:val="2"/>
          </w:tcPr>
          <w:p w14:paraId="36AD26B2" w14:textId="77777777" w:rsidR="00E74117" w:rsidRDefault="00E74117">
            <w:pPr>
              <w:tabs>
                <w:tab w:val="left" w:pos="851"/>
                <w:tab w:val="left" w:pos="1418"/>
              </w:tabs>
              <w:jc w:val="right"/>
              <w:rPr>
                <w:i/>
                <w:lang w:val="de-CH"/>
              </w:rPr>
            </w:pPr>
            <w:r>
              <w:rPr>
                <w:i/>
                <w:lang w:val="de-CH"/>
              </w:rPr>
              <w:t>80°C</w:t>
            </w:r>
          </w:p>
        </w:tc>
      </w:tr>
      <w:tr w:rsidR="00E74117" w14:paraId="45A973CC" w14:textId="77777777">
        <w:tc>
          <w:tcPr>
            <w:tcW w:w="7371" w:type="dxa"/>
          </w:tcPr>
          <w:p w14:paraId="714162FA" w14:textId="77777777" w:rsidR="00E74117" w:rsidRDefault="00E74117">
            <w:pPr>
              <w:tabs>
                <w:tab w:val="left" w:pos="851"/>
                <w:tab w:val="left" w:pos="1418"/>
              </w:tabs>
              <w:ind w:left="497"/>
              <w:jc w:val="both"/>
              <w:rPr>
                <w:lang w:val="de-CH"/>
              </w:rPr>
            </w:pPr>
          </w:p>
        </w:tc>
        <w:tc>
          <w:tcPr>
            <w:tcW w:w="1417" w:type="dxa"/>
            <w:gridSpan w:val="2"/>
          </w:tcPr>
          <w:p w14:paraId="747EF5D2" w14:textId="77777777" w:rsidR="00E74117" w:rsidRDefault="00E74117">
            <w:pPr>
              <w:tabs>
                <w:tab w:val="left" w:pos="851"/>
                <w:tab w:val="left" w:pos="1418"/>
              </w:tabs>
              <w:jc w:val="right"/>
              <w:rPr>
                <w:i/>
                <w:lang w:val="de-CH"/>
              </w:rPr>
            </w:pPr>
          </w:p>
        </w:tc>
      </w:tr>
      <w:tr w:rsidR="00E74117" w14:paraId="17DFA58B" w14:textId="77777777">
        <w:tc>
          <w:tcPr>
            <w:tcW w:w="7371" w:type="dxa"/>
          </w:tcPr>
          <w:p w14:paraId="10CC325A" w14:textId="77777777" w:rsidR="00E74117" w:rsidRDefault="00E74117" w:rsidP="00E74117">
            <w:pPr>
              <w:numPr>
                <w:ilvl w:val="0"/>
                <w:numId w:val="8"/>
              </w:numPr>
              <w:tabs>
                <w:tab w:val="clear" w:pos="360"/>
                <w:tab w:val="num" w:pos="857"/>
                <w:tab w:val="left" w:pos="1418"/>
              </w:tabs>
              <w:ind w:left="857"/>
              <w:jc w:val="both"/>
              <w:rPr>
                <w:lang w:val="de-CH"/>
              </w:rPr>
            </w:pPr>
            <w:r>
              <w:rPr>
                <w:lang w:val="de-CH"/>
              </w:rPr>
              <w:t>Max. sekundärseitige Vorlauftemperatur Warmwasser</w:t>
            </w:r>
          </w:p>
        </w:tc>
        <w:tc>
          <w:tcPr>
            <w:tcW w:w="1417" w:type="dxa"/>
            <w:gridSpan w:val="2"/>
          </w:tcPr>
          <w:p w14:paraId="04B466FD" w14:textId="77777777" w:rsidR="00E74117" w:rsidRDefault="00E74117">
            <w:pPr>
              <w:tabs>
                <w:tab w:val="left" w:pos="851"/>
                <w:tab w:val="left" w:pos="1418"/>
              </w:tabs>
              <w:jc w:val="right"/>
              <w:rPr>
                <w:i/>
                <w:lang w:val="de-CH"/>
              </w:rPr>
            </w:pPr>
            <w:r>
              <w:rPr>
                <w:i/>
                <w:lang w:val="de-CH"/>
              </w:rPr>
              <w:t>70°C</w:t>
            </w:r>
          </w:p>
        </w:tc>
      </w:tr>
      <w:tr w:rsidR="00E74117" w14:paraId="70C97CCA" w14:textId="77777777">
        <w:tc>
          <w:tcPr>
            <w:tcW w:w="7371" w:type="dxa"/>
          </w:tcPr>
          <w:p w14:paraId="79DE90B9" w14:textId="77777777" w:rsidR="00E74117" w:rsidRDefault="00E74117">
            <w:pPr>
              <w:tabs>
                <w:tab w:val="left" w:pos="851"/>
                <w:tab w:val="left" w:pos="1418"/>
              </w:tabs>
              <w:ind w:left="497"/>
              <w:jc w:val="both"/>
              <w:rPr>
                <w:lang w:val="de-CH"/>
              </w:rPr>
            </w:pPr>
          </w:p>
        </w:tc>
        <w:tc>
          <w:tcPr>
            <w:tcW w:w="1417" w:type="dxa"/>
            <w:gridSpan w:val="2"/>
          </w:tcPr>
          <w:p w14:paraId="6A62F121" w14:textId="77777777" w:rsidR="00E74117" w:rsidRDefault="00E74117">
            <w:pPr>
              <w:tabs>
                <w:tab w:val="left" w:pos="851"/>
                <w:tab w:val="left" w:pos="1418"/>
              </w:tabs>
              <w:jc w:val="right"/>
              <w:rPr>
                <w:i/>
                <w:lang w:val="de-CH"/>
              </w:rPr>
            </w:pPr>
          </w:p>
        </w:tc>
      </w:tr>
      <w:tr w:rsidR="00E74117" w14:paraId="2D59B8E3" w14:textId="77777777">
        <w:tc>
          <w:tcPr>
            <w:tcW w:w="7371" w:type="dxa"/>
          </w:tcPr>
          <w:p w14:paraId="7CC5509C" w14:textId="77777777" w:rsidR="00E74117" w:rsidRDefault="00E74117" w:rsidP="00E74117">
            <w:pPr>
              <w:numPr>
                <w:ilvl w:val="0"/>
                <w:numId w:val="8"/>
              </w:numPr>
              <w:tabs>
                <w:tab w:val="clear" w:pos="360"/>
                <w:tab w:val="num" w:pos="857"/>
                <w:tab w:val="left" w:pos="1418"/>
              </w:tabs>
              <w:ind w:left="857"/>
              <w:jc w:val="both"/>
              <w:rPr>
                <w:lang w:val="de-CH"/>
              </w:rPr>
            </w:pPr>
            <w:r>
              <w:rPr>
                <w:rFonts w:ascii="Helvetica" w:hAnsi="Helvetica"/>
                <w:lang w:val="de-CH"/>
              </w:rPr>
              <w:t>maximal zulässige Rücklauftemperaturdifferenz über dem Wärmetauscher in jedem Betriebspunkt (Rücklauf primär - Rücklauf sekundär)</w:t>
            </w:r>
          </w:p>
        </w:tc>
        <w:tc>
          <w:tcPr>
            <w:tcW w:w="1417" w:type="dxa"/>
            <w:gridSpan w:val="2"/>
          </w:tcPr>
          <w:p w14:paraId="38B25AFF" w14:textId="77777777" w:rsidR="00E74117" w:rsidRDefault="00E74117">
            <w:pPr>
              <w:tabs>
                <w:tab w:val="left" w:pos="851"/>
                <w:tab w:val="left" w:pos="1418"/>
              </w:tabs>
              <w:jc w:val="right"/>
              <w:rPr>
                <w:i/>
                <w:lang w:val="de-CH"/>
              </w:rPr>
            </w:pPr>
            <w:r>
              <w:rPr>
                <w:i/>
                <w:lang w:val="de-CH"/>
              </w:rPr>
              <w:t>5 K</w:t>
            </w:r>
          </w:p>
        </w:tc>
      </w:tr>
      <w:tr w:rsidR="00E74117" w14:paraId="35433E08" w14:textId="77777777">
        <w:tc>
          <w:tcPr>
            <w:tcW w:w="7371" w:type="dxa"/>
          </w:tcPr>
          <w:p w14:paraId="6616A48B" w14:textId="77777777" w:rsidR="00E74117" w:rsidRDefault="00E74117">
            <w:pPr>
              <w:tabs>
                <w:tab w:val="left" w:pos="851"/>
                <w:tab w:val="left" w:pos="1418"/>
              </w:tabs>
              <w:ind w:left="497"/>
              <w:jc w:val="both"/>
              <w:rPr>
                <w:lang w:val="de-CH"/>
              </w:rPr>
            </w:pPr>
          </w:p>
        </w:tc>
        <w:tc>
          <w:tcPr>
            <w:tcW w:w="1417" w:type="dxa"/>
            <w:gridSpan w:val="2"/>
          </w:tcPr>
          <w:p w14:paraId="0DB35EA9" w14:textId="77777777" w:rsidR="00E74117" w:rsidRDefault="00E74117">
            <w:pPr>
              <w:tabs>
                <w:tab w:val="left" w:pos="851"/>
                <w:tab w:val="left" w:pos="1418"/>
              </w:tabs>
              <w:jc w:val="right"/>
              <w:rPr>
                <w:i/>
                <w:lang w:val="de-CH"/>
              </w:rPr>
            </w:pPr>
          </w:p>
        </w:tc>
      </w:tr>
      <w:tr w:rsidR="00E74117" w14:paraId="3E9C128A" w14:textId="77777777">
        <w:tc>
          <w:tcPr>
            <w:tcW w:w="7371" w:type="dxa"/>
          </w:tcPr>
          <w:p w14:paraId="6FAF7B11" w14:textId="77777777" w:rsidR="00E74117" w:rsidRDefault="00E74117">
            <w:pPr>
              <w:pStyle w:val="berschrift2"/>
            </w:pPr>
            <w:bookmarkStart w:id="246" w:name="_Toc10270995"/>
            <w:r>
              <w:t>7.2 Direkter Anschluss (siehe Beilage 4)</w:t>
            </w:r>
            <w:bookmarkEnd w:id="246"/>
          </w:p>
        </w:tc>
        <w:tc>
          <w:tcPr>
            <w:tcW w:w="1417" w:type="dxa"/>
            <w:gridSpan w:val="2"/>
          </w:tcPr>
          <w:p w14:paraId="3A1123ED" w14:textId="77777777" w:rsidR="00E74117" w:rsidRDefault="00E74117">
            <w:pPr>
              <w:tabs>
                <w:tab w:val="left" w:pos="822"/>
                <w:tab w:val="left" w:pos="851"/>
                <w:tab w:val="left" w:pos="1418"/>
                <w:tab w:val="left" w:pos="9638"/>
              </w:tabs>
              <w:jc w:val="right"/>
              <w:rPr>
                <w:b/>
                <w:i/>
                <w:lang w:val="de-CH"/>
              </w:rPr>
            </w:pPr>
          </w:p>
        </w:tc>
      </w:tr>
      <w:tr w:rsidR="00E74117" w14:paraId="17DB1DCD" w14:textId="77777777">
        <w:tc>
          <w:tcPr>
            <w:tcW w:w="7371" w:type="dxa"/>
          </w:tcPr>
          <w:p w14:paraId="04801100" w14:textId="77777777" w:rsidR="00E74117" w:rsidRDefault="00E74117">
            <w:pPr>
              <w:tabs>
                <w:tab w:val="left" w:pos="822"/>
                <w:tab w:val="left" w:pos="851"/>
                <w:tab w:val="left" w:pos="1418"/>
                <w:tab w:val="left" w:pos="9638"/>
              </w:tabs>
              <w:ind w:left="497"/>
              <w:rPr>
                <w:lang w:val="de-CH"/>
              </w:rPr>
            </w:pPr>
          </w:p>
        </w:tc>
        <w:tc>
          <w:tcPr>
            <w:tcW w:w="1417" w:type="dxa"/>
            <w:gridSpan w:val="2"/>
          </w:tcPr>
          <w:p w14:paraId="4018F0CF" w14:textId="77777777" w:rsidR="00E74117" w:rsidRDefault="00E74117">
            <w:pPr>
              <w:tabs>
                <w:tab w:val="left" w:pos="822"/>
                <w:tab w:val="left" w:pos="851"/>
                <w:tab w:val="left" w:pos="1418"/>
                <w:tab w:val="left" w:pos="9638"/>
              </w:tabs>
              <w:jc w:val="right"/>
              <w:rPr>
                <w:i/>
                <w:lang w:val="de-CH"/>
              </w:rPr>
            </w:pPr>
          </w:p>
        </w:tc>
      </w:tr>
      <w:tr w:rsidR="00E74117" w14:paraId="582C0EBD" w14:textId="77777777">
        <w:tc>
          <w:tcPr>
            <w:tcW w:w="7371" w:type="dxa"/>
          </w:tcPr>
          <w:p w14:paraId="4C130AD4" w14:textId="77777777" w:rsidR="00E74117" w:rsidRDefault="00E74117" w:rsidP="00E74117">
            <w:pPr>
              <w:numPr>
                <w:ilvl w:val="0"/>
                <w:numId w:val="6"/>
              </w:numPr>
              <w:tabs>
                <w:tab w:val="clear" w:pos="360"/>
                <w:tab w:val="num" w:pos="857"/>
                <w:tab w:val="left" w:pos="1418"/>
              </w:tabs>
              <w:ind w:left="857"/>
              <w:jc w:val="both"/>
              <w:rPr>
                <w:lang w:val="de-CH"/>
              </w:rPr>
            </w:pPr>
            <w:r>
              <w:rPr>
                <w:lang w:val="de-CH"/>
              </w:rPr>
              <w:t>Maximale, für die konstruktive Bemessung der Anlage massgebende Temperatur</w:t>
            </w:r>
          </w:p>
        </w:tc>
        <w:tc>
          <w:tcPr>
            <w:tcW w:w="1417" w:type="dxa"/>
            <w:gridSpan w:val="2"/>
          </w:tcPr>
          <w:p w14:paraId="11933A30" w14:textId="77777777" w:rsidR="00E74117" w:rsidRDefault="00E74117">
            <w:pPr>
              <w:tabs>
                <w:tab w:val="left" w:pos="851"/>
                <w:tab w:val="left" w:pos="1418"/>
              </w:tabs>
              <w:jc w:val="right"/>
              <w:rPr>
                <w:i/>
                <w:lang w:val="de-CH"/>
              </w:rPr>
            </w:pPr>
            <w:r>
              <w:rPr>
                <w:i/>
                <w:lang w:val="de-CH"/>
              </w:rPr>
              <w:t>90°C</w:t>
            </w:r>
          </w:p>
        </w:tc>
      </w:tr>
      <w:tr w:rsidR="00E74117" w14:paraId="7B997EA6" w14:textId="77777777">
        <w:tc>
          <w:tcPr>
            <w:tcW w:w="7371" w:type="dxa"/>
          </w:tcPr>
          <w:p w14:paraId="2D3E578E" w14:textId="77777777" w:rsidR="00E74117" w:rsidRDefault="00E74117">
            <w:pPr>
              <w:tabs>
                <w:tab w:val="left" w:pos="851"/>
                <w:tab w:val="left" w:pos="1418"/>
              </w:tabs>
              <w:ind w:left="497"/>
              <w:jc w:val="both"/>
              <w:rPr>
                <w:lang w:val="de-CH"/>
              </w:rPr>
            </w:pPr>
          </w:p>
        </w:tc>
        <w:tc>
          <w:tcPr>
            <w:tcW w:w="1417" w:type="dxa"/>
            <w:gridSpan w:val="2"/>
          </w:tcPr>
          <w:p w14:paraId="4BB1B5D5" w14:textId="77777777" w:rsidR="00E74117" w:rsidRDefault="00E74117">
            <w:pPr>
              <w:tabs>
                <w:tab w:val="left" w:pos="851"/>
                <w:tab w:val="left" w:pos="1418"/>
              </w:tabs>
              <w:jc w:val="right"/>
              <w:rPr>
                <w:i/>
                <w:lang w:val="de-CH"/>
              </w:rPr>
            </w:pPr>
          </w:p>
        </w:tc>
      </w:tr>
      <w:tr w:rsidR="00E74117" w14:paraId="417CDC0A" w14:textId="77777777">
        <w:tc>
          <w:tcPr>
            <w:tcW w:w="7371" w:type="dxa"/>
          </w:tcPr>
          <w:p w14:paraId="4A9C9114" w14:textId="77777777" w:rsidR="00E74117" w:rsidRDefault="00E74117" w:rsidP="00E74117">
            <w:pPr>
              <w:numPr>
                <w:ilvl w:val="0"/>
                <w:numId w:val="7"/>
              </w:numPr>
              <w:tabs>
                <w:tab w:val="clear" w:pos="360"/>
                <w:tab w:val="num" w:pos="857"/>
                <w:tab w:val="left" w:pos="1418"/>
              </w:tabs>
              <w:ind w:left="857"/>
              <w:jc w:val="both"/>
              <w:rPr>
                <w:lang w:val="de-CH"/>
              </w:rPr>
            </w:pPr>
            <w:r>
              <w:rPr>
                <w:lang w:val="de-CH"/>
              </w:rPr>
              <w:t>Betriebstemperaturen in Abhängigkeit der Aussentemperatur (siehe Beilage 1)</w:t>
            </w:r>
          </w:p>
        </w:tc>
        <w:tc>
          <w:tcPr>
            <w:tcW w:w="1417" w:type="dxa"/>
            <w:gridSpan w:val="2"/>
          </w:tcPr>
          <w:p w14:paraId="73767FF5" w14:textId="77777777" w:rsidR="00E74117" w:rsidRDefault="00E74117">
            <w:pPr>
              <w:tabs>
                <w:tab w:val="left" w:pos="851"/>
                <w:tab w:val="left" w:pos="1418"/>
              </w:tabs>
              <w:ind w:left="-70"/>
              <w:jc w:val="right"/>
              <w:rPr>
                <w:i/>
                <w:lang w:val="de-CH"/>
              </w:rPr>
            </w:pPr>
            <w:r>
              <w:rPr>
                <w:i/>
                <w:lang w:val="de-CH"/>
              </w:rPr>
              <w:t>-8°C: 85°C</w:t>
            </w:r>
          </w:p>
          <w:p w14:paraId="2417D616" w14:textId="77777777" w:rsidR="00E74117" w:rsidRDefault="00E74117">
            <w:pPr>
              <w:tabs>
                <w:tab w:val="left" w:pos="851"/>
                <w:tab w:val="left" w:pos="1418"/>
              </w:tabs>
              <w:ind w:left="-70"/>
              <w:jc w:val="right"/>
              <w:rPr>
                <w:i/>
                <w:lang w:val="de-CH"/>
              </w:rPr>
            </w:pPr>
            <w:r>
              <w:rPr>
                <w:i/>
                <w:lang w:val="de-CH"/>
              </w:rPr>
              <w:t>+10°C: 70°C</w:t>
            </w:r>
          </w:p>
        </w:tc>
      </w:tr>
      <w:tr w:rsidR="00E74117" w14:paraId="1D2A81C0" w14:textId="77777777">
        <w:tc>
          <w:tcPr>
            <w:tcW w:w="7371" w:type="dxa"/>
          </w:tcPr>
          <w:p w14:paraId="6E124180" w14:textId="77777777" w:rsidR="00E74117" w:rsidRDefault="00E74117">
            <w:pPr>
              <w:tabs>
                <w:tab w:val="left" w:pos="851"/>
                <w:tab w:val="left" w:pos="1418"/>
              </w:tabs>
              <w:ind w:left="497"/>
              <w:jc w:val="both"/>
              <w:rPr>
                <w:lang w:val="de-CH"/>
              </w:rPr>
            </w:pPr>
          </w:p>
        </w:tc>
        <w:tc>
          <w:tcPr>
            <w:tcW w:w="1417" w:type="dxa"/>
            <w:gridSpan w:val="2"/>
          </w:tcPr>
          <w:p w14:paraId="4D67AB7C" w14:textId="77777777" w:rsidR="00E74117" w:rsidRDefault="00E74117">
            <w:pPr>
              <w:tabs>
                <w:tab w:val="left" w:pos="851"/>
                <w:tab w:val="left" w:pos="1418"/>
              </w:tabs>
              <w:jc w:val="right"/>
              <w:rPr>
                <w:i/>
                <w:lang w:val="de-CH"/>
              </w:rPr>
            </w:pPr>
          </w:p>
        </w:tc>
      </w:tr>
      <w:tr w:rsidR="00E74117" w14:paraId="26A99831" w14:textId="77777777">
        <w:tc>
          <w:tcPr>
            <w:tcW w:w="7371" w:type="dxa"/>
          </w:tcPr>
          <w:p w14:paraId="02C06417" w14:textId="77777777" w:rsidR="00E74117" w:rsidRDefault="00E74117" w:rsidP="00E74117">
            <w:pPr>
              <w:numPr>
                <w:ilvl w:val="0"/>
                <w:numId w:val="8"/>
              </w:numPr>
              <w:tabs>
                <w:tab w:val="clear" w:pos="360"/>
                <w:tab w:val="num" w:pos="857"/>
                <w:tab w:val="left" w:pos="1418"/>
              </w:tabs>
              <w:ind w:left="857"/>
              <w:jc w:val="both"/>
              <w:rPr>
                <w:lang w:val="de-CH"/>
              </w:rPr>
            </w:pPr>
            <w:r>
              <w:rPr>
                <w:lang w:val="de-CH"/>
              </w:rPr>
              <w:t>Max. Rücklauftemperatur Heizen, Altbauten</w:t>
            </w:r>
          </w:p>
        </w:tc>
        <w:tc>
          <w:tcPr>
            <w:tcW w:w="1417" w:type="dxa"/>
            <w:gridSpan w:val="2"/>
          </w:tcPr>
          <w:p w14:paraId="29CC88D2" w14:textId="77777777" w:rsidR="00E74117" w:rsidRDefault="00E74117">
            <w:pPr>
              <w:tabs>
                <w:tab w:val="left" w:pos="851"/>
                <w:tab w:val="left" w:pos="1418"/>
              </w:tabs>
              <w:jc w:val="right"/>
              <w:rPr>
                <w:i/>
                <w:lang w:val="de-CH"/>
              </w:rPr>
            </w:pPr>
            <w:r>
              <w:rPr>
                <w:i/>
                <w:lang w:val="de-CH"/>
              </w:rPr>
              <w:t>60°C</w:t>
            </w:r>
          </w:p>
        </w:tc>
      </w:tr>
      <w:tr w:rsidR="00E74117" w14:paraId="0E81B6D4" w14:textId="77777777">
        <w:tc>
          <w:tcPr>
            <w:tcW w:w="7371" w:type="dxa"/>
          </w:tcPr>
          <w:p w14:paraId="5340473F" w14:textId="77777777" w:rsidR="00E74117" w:rsidRDefault="00E74117">
            <w:pPr>
              <w:tabs>
                <w:tab w:val="left" w:pos="851"/>
                <w:tab w:val="left" w:pos="1418"/>
              </w:tabs>
              <w:ind w:left="497"/>
              <w:jc w:val="both"/>
              <w:rPr>
                <w:lang w:val="de-CH"/>
              </w:rPr>
            </w:pPr>
          </w:p>
        </w:tc>
        <w:tc>
          <w:tcPr>
            <w:tcW w:w="1417" w:type="dxa"/>
            <w:gridSpan w:val="2"/>
          </w:tcPr>
          <w:p w14:paraId="63FA259C" w14:textId="77777777" w:rsidR="00E74117" w:rsidRDefault="00E74117">
            <w:pPr>
              <w:tabs>
                <w:tab w:val="left" w:pos="851"/>
                <w:tab w:val="left" w:pos="1418"/>
              </w:tabs>
              <w:jc w:val="right"/>
              <w:rPr>
                <w:i/>
                <w:lang w:val="de-CH"/>
              </w:rPr>
            </w:pPr>
          </w:p>
        </w:tc>
      </w:tr>
      <w:tr w:rsidR="00E74117" w14:paraId="5FB03BC6" w14:textId="77777777">
        <w:tc>
          <w:tcPr>
            <w:tcW w:w="7371" w:type="dxa"/>
          </w:tcPr>
          <w:p w14:paraId="214F9EBC" w14:textId="77777777" w:rsidR="00E74117" w:rsidRDefault="00E74117" w:rsidP="00E74117">
            <w:pPr>
              <w:numPr>
                <w:ilvl w:val="0"/>
                <w:numId w:val="8"/>
              </w:numPr>
              <w:tabs>
                <w:tab w:val="clear" w:pos="360"/>
                <w:tab w:val="num" w:pos="857"/>
                <w:tab w:val="left" w:pos="1418"/>
              </w:tabs>
              <w:ind w:left="857"/>
              <w:jc w:val="both"/>
              <w:rPr>
                <w:lang w:val="de-CH"/>
              </w:rPr>
            </w:pPr>
            <w:r>
              <w:rPr>
                <w:lang w:val="de-CH"/>
              </w:rPr>
              <w:t>Max. Rücklauftemperatur Heizen, Neubauten</w:t>
            </w:r>
          </w:p>
        </w:tc>
        <w:tc>
          <w:tcPr>
            <w:tcW w:w="1417" w:type="dxa"/>
            <w:gridSpan w:val="2"/>
          </w:tcPr>
          <w:p w14:paraId="06896339" w14:textId="77777777" w:rsidR="00E74117" w:rsidRDefault="00E74117">
            <w:pPr>
              <w:tabs>
                <w:tab w:val="left" w:pos="851"/>
                <w:tab w:val="left" w:pos="1418"/>
              </w:tabs>
              <w:jc w:val="right"/>
              <w:rPr>
                <w:i/>
                <w:lang w:val="de-CH"/>
              </w:rPr>
            </w:pPr>
            <w:r>
              <w:rPr>
                <w:i/>
                <w:lang w:val="de-CH"/>
              </w:rPr>
              <w:t>50°C</w:t>
            </w:r>
          </w:p>
        </w:tc>
      </w:tr>
      <w:tr w:rsidR="00E74117" w14:paraId="0A238F5D" w14:textId="77777777">
        <w:tc>
          <w:tcPr>
            <w:tcW w:w="7371" w:type="dxa"/>
          </w:tcPr>
          <w:p w14:paraId="06F2125F" w14:textId="77777777" w:rsidR="00E74117" w:rsidRDefault="00E74117">
            <w:pPr>
              <w:tabs>
                <w:tab w:val="left" w:pos="851"/>
                <w:tab w:val="left" w:pos="1418"/>
              </w:tabs>
              <w:ind w:left="497"/>
              <w:jc w:val="both"/>
              <w:rPr>
                <w:lang w:val="de-CH"/>
              </w:rPr>
            </w:pPr>
          </w:p>
        </w:tc>
        <w:tc>
          <w:tcPr>
            <w:tcW w:w="1417" w:type="dxa"/>
            <w:gridSpan w:val="2"/>
          </w:tcPr>
          <w:p w14:paraId="0FB76828" w14:textId="77777777" w:rsidR="00E74117" w:rsidRDefault="00E74117">
            <w:pPr>
              <w:tabs>
                <w:tab w:val="left" w:pos="851"/>
                <w:tab w:val="left" w:pos="1418"/>
              </w:tabs>
              <w:jc w:val="right"/>
              <w:rPr>
                <w:i/>
                <w:lang w:val="de-CH"/>
              </w:rPr>
            </w:pPr>
          </w:p>
        </w:tc>
      </w:tr>
      <w:tr w:rsidR="00E74117" w14:paraId="13CB776E" w14:textId="77777777">
        <w:tc>
          <w:tcPr>
            <w:tcW w:w="7371" w:type="dxa"/>
          </w:tcPr>
          <w:p w14:paraId="113FAB8B" w14:textId="77777777" w:rsidR="00E74117" w:rsidRDefault="00E74117" w:rsidP="00E74117">
            <w:pPr>
              <w:numPr>
                <w:ilvl w:val="0"/>
                <w:numId w:val="8"/>
              </w:numPr>
              <w:tabs>
                <w:tab w:val="clear" w:pos="360"/>
                <w:tab w:val="num" w:pos="857"/>
                <w:tab w:val="left" w:pos="1418"/>
              </w:tabs>
              <w:ind w:left="857"/>
              <w:jc w:val="both"/>
              <w:rPr>
                <w:lang w:val="de-CH"/>
              </w:rPr>
            </w:pPr>
            <w:r>
              <w:rPr>
                <w:lang w:val="de-CH"/>
              </w:rPr>
              <w:t>Max. Rücklauftemperatur reiner Warmwasserbetrieb</w:t>
            </w:r>
          </w:p>
        </w:tc>
        <w:tc>
          <w:tcPr>
            <w:tcW w:w="1417" w:type="dxa"/>
            <w:gridSpan w:val="2"/>
          </w:tcPr>
          <w:p w14:paraId="52A4B548" w14:textId="77777777" w:rsidR="00E74117" w:rsidRDefault="00E74117">
            <w:pPr>
              <w:tabs>
                <w:tab w:val="left" w:pos="851"/>
                <w:tab w:val="left" w:pos="1418"/>
              </w:tabs>
              <w:jc w:val="right"/>
              <w:rPr>
                <w:i/>
                <w:lang w:val="de-CH"/>
              </w:rPr>
            </w:pPr>
            <w:r>
              <w:rPr>
                <w:i/>
                <w:lang w:val="de-CH"/>
              </w:rPr>
              <w:t>50°C</w:t>
            </w:r>
          </w:p>
        </w:tc>
      </w:tr>
      <w:tr w:rsidR="00E74117" w14:paraId="7D8F7E88" w14:textId="77777777">
        <w:tc>
          <w:tcPr>
            <w:tcW w:w="7371" w:type="dxa"/>
          </w:tcPr>
          <w:p w14:paraId="7FB17C7E" w14:textId="77777777" w:rsidR="00E74117" w:rsidRDefault="00E74117">
            <w:pPr>
              <w:tabs>
                <w:tab w:val="left" w:pos="851"/>
                <w:tab w:val="left" w:pos="1418"/>
              </w:tabs>
              <w:ind w:left="497"/>
              <w:jc w:val="both"/>
              <w:rPr>
                <w:lang w:val="de-CH"/>
              </w:rPr>
            </w:pPr>
          </w:p>
        </w:tc>
        <w:tc>
          <w:tcPr>
            <w:tcW w:w="1417" w:type="dxa"/>
            <w:gridSpan w:val="2"/>
          </w:tcPr>
          <w:p w14:paraId="5701DD31" w14:textId="77777777" w:rsidR="00E74117" w:rsidRDefault="00E74117">
            <w:pPr>
              <w:tabs>
                <w:tab w:val="left" w:pos="851"/>
                <w:tab w:val="left" w:pos="1418"/>
              </w:tabs>
              <w:jc w:val="right"/>
              <w:rPr>
                <w:i/>
                <w:lang w:val="de-CH"/>
              </w:rPr>
            </w:pPr>
          </w:p>
        </w:tc>
      </w:tr>
      <w:tr w:rsidR="00E74117" w14:paraId="527CCB16" w14:textId="77777777">
        <w:tc>
          <w:tcPr>
            <w:tcW w:w="7371" w:type="dxa"/>
          </w:tcPr>
          <w:p w14:paraId="04F63087" w14:textId="77777777" w:rsidR="00E74117" w:rsidRDefault="00E74117" w:rsidP="00E74117">
            <w:pPr>
              <w:numPr>
                <w:ilvl w:val="0"/>
                <w:numId w:val="8"/>
              </w:numPr>
              <w:tabs>
                <w:tab w:val="clear" w:pos="360"/>
                <w:tab w:val="num" w:pos="857"/>
                <w:tab w:val="left" w:pos="1418"/>
              </w:tabs>
              <w:ind w:left="857"/>
              <w:jc w:val="both"/>
              <w:rPr>
                <w:lang w:val="de-CH"/>
              </w:rPr>
            </w:pPr>
            <w:r>
              <w:rPr>
                <w:lang w:val="de-CH"/>
              </w:rPr>
              <w:t>Max. Vorlauftemperatur Heizen</w:t>
            </w:r>
          </w:p>
        </w:tc>
        <w:tc>
          <w:tcPr>
            <w:tcW w:w="1417" w:type="dxa"/>
            <w:gridSpan w:val="2"/>
          </w:tcPr>
          <w:p w14:paraId="73B06E1A" w14:textId="77777777" w:rsidR="00E74117" w:rsidRDefault="00E74117">
            <w:pPr>
              <w:tabs>
                <w:tab w:val="left" w:pos="851"/>
                <w:tab w:val="left" w:pos="1418"/>
              </w:tabs>
              <w:jc w:val="right"/>
              <w:rPr>
                <w:i/>
                <w:lang w:val="de-CH"/>
              </w:rPr>
            </w:pPr>
            <w:r>
              <w:rPr>
                <w:i/>
                <w:lang w:val="de-CH"/>
              </w:rPr>
              <w:t>80°C</w:t>
            </w:r>
          </w:p>
        </w:tc>
      </w:tr>
      <w:tr w:rsidR="00E74117" w14:paraId="53B4CCD0" w14:textId="77777777">
        <w:tc>
          <w:tcPr>
            <w:tcW w:w="7371" w:type="dxa"/>
          </w:tcPr>
          <w:p w14:paraId="1887FDB6" w14:textId="77777777" w:rsidR="00E74117" w:rsidRDefault="00E74117">
            <w:pPr>
              <w:tabs>
                <w:tab w:val="left" w:pos="851"/>
                <w:tab w:val="left" w:pos="1418"/>
              </w:tabs>
              <w:ind w:left="497"/>
              <w:jc w:val="both"/>
              <w:rPr>
                <w:lang w:val="de-CH"/>
              </w:rPr>
            </w:pPr>
          </w:p>
        </w:tc>
        <w:tc>
          <w:tcPr>
            <w:tcW w:w="1417" w:type="dxa"/>
            <w:gridSpan w:val="2"/>
          </w:tcPr>
          <w:p w14:paraId="341CE61E" w14:textId="77777777" w:rsidR="00E74117" w:rsidRDefault="00E74117">
            <w:pPr>
              <w:tabs>
                <w:tab w:val="left" w:pos="851"/>
                <w:tab w:val="left" w:pos="1418"/>
              </w:tabs>
              <w:jc w:val="right"/>
              <w:rPr>
                <w:i/>
                <w:lang w:val="de-CH"/>
              </w:rPr>
            </w:pPr>
          </w:p>
        </w:tc>
      </w:tr>
      <w:tr w:rsidR="00E74117" w14:paraId="619BFF22" w14:textId="77777777">
        <w:tc>
          <w:tcPr>
            <w:tcW w:w="7371" w:type="dxa"/>
          </w:tcPr>
          <w:p w14:paraId="5A221F14" w14:textId="77777777" w:rsidR="00E74117" w:rsidRDefault="00E74117" w:rsidP="00E74117">
            <w:pPr>
              <w:numPr>
                <w:ilvl w:val="0"/>
                <w:numId w:val="8"/>
              </w:numPr>
              <w:tabs>
                <w:tab w:val="clear" w:pos="360"/>
                <w:tab w:val="num" w:pos="857"/>
                <w:tab w:val="left" w:pos="1418"/>
              </w:tabs>
              <w:ind w:left="857"/>
              <w:jc w:val="both"/>
              <w:rPr>
                <w:lang w:val="de-CH"/>
              </w:rPr>
            </w:pPr>
            <w:r>
              <w:rPr>
                <w:lang w:val="de-CH"/>
              </w:rPr>
              <w:t>Max. Vorlauftemperatur Warmwasser</w:t>
            </w:r>
          </w:p>
        </w:tc>
        <w:tc>
          <w:tcPr>
            <w:tcW w:w="1417" w:type="dxa"/>
            <w:gridSpan w:val="2"/>
          </w:tcPr>
          <w:p w14:paraId="6A0F2219" w14:textId="77777777" w:rsidR="00E74117" w:rsidRDefault="00E74117">
            <w:pPr>
              <w:tabs>
                <w:tab w:val="left" w:pos="851"/>
                <w:tab w:val="left" w:pos="1418"/>
              </w:tabs>
              <w:jc w:val="right"/>
              <w:rPr>
                <w:i/>
                <w:lang w:val="de-CH"/>
              </w:rPr>
            </w:pPr>
            <w:r>
              <w:rPr>
                <w:i/>
                <w:lang w:val="de-CH"/>
              </w:rPr>
              <w:t>70°C</w:t>
            </w:r>
          </w:p>
        </w:tc>
      </w:tr>
      <w:tr w:rsidR="00E74117" w14:paraId="761C6B42" w14:textId="77777777">
        <w:tc>
          <w:tcPr>
            <w:tcW w:w="7371" w:type="dxa"/>
          </w:tcPr>
          <w:p w14:paraId="3897A454" w14:textId="77777777" w:rsidR="00E74117" w:rsidRDefault="00E74117">
            <w:pPr>
              <w:tabs>
                <w:tab w:val="left" w:pos="851"/>
                <w:tab w:val="left" w:pos="1418"/>
              </w:tabs>
              <w:ind w:left="497"/>
              <w:jc w:val="both"/>
              <w:rPr>
                <w:lang w:val="de-CH"/>
              </w:rPr>
            </w:pPr>
          </w:p>
        </w:tc>
        <w:tc>
          <w:tcPr>
            <w:tcW w:w="1417" w:type="dxa"/>
            <w:gridSpan w:val="2"/>
          </w:tcPr>
          <w:p w14:paraId="2C87F05A" w14:textId="77777777" w:rsidR="00E74117" w:rsidRDefault="00E74117">
            <w:pPr>
              <w:tabs>
                <w:tab w:val="left" w:pos="851"/>
                <w:tab w:val="left" w:pos="1418"/>
              </w:tabs>
              <w:jc w:val="right"/>
              <w:rPr>
                <w:i/>
                <w:lang w:val="de-CH"/>
              </w:rPr>
            </w:pPr>
          </w:p>
        </w:tc>
      </w:tr>
      <w:tr w:rsidR="00E74117" w14:paraId="0C459A37" w14:textId="77777777">
        <w:tc>
          <w:tcPr>
            <w:tcW w:w="7371" w:type="dxa"/>
          </w:tcPr>
          <w:p w14:paraId="3B4BB684" w14:textId="77777777" w:rsidR="00E74117" w:rsidRDefault="00E74117">
            <w:pPr>
              <w:pStyle w:val="berschrift1"/>
              <w:widowControl w:val="0"/>
              <w:rPr>
                <w:lang w:val="de-CH"/>
              </w:rPr>
            </w:pPr>
            <w:bookmarkStart w:id="247" w:name="_Toc499021454"/>
            <w:bookmarkStart w:id="248" w:name="_Toc499021901"/>
            <w:bookmarkStart w:id="249" w:name="_Toc10270996"/>
            <w:r>
              <w:rPr>
                <w:lang w:val="de-CH"/>
              </w:rPr>
              <w:t>8.</w:t>
            </w:r>
            <w:r>
              <w:rPr>
                <w:lang w:val="de-CH"/>
              </w:rPr>
              <w:tab/>
              <w:t>Wassererwärmer</w:t>
            </w:r>
            <w:bookmarkEnd w:id="247"/>
            <w:bookmarkEnd w:id="248"/>
            <w:bookmarkEnd w:id="249"/>
          </w:p>
        </w:tc>
        <w:tc>
          <w:tcPr>
            <w:tcW w:w="1417" w:type="dxa"/>
            <w:gridSpan w:val="2"/>
          </w:tcPr>
          <w:p w14:paraId="62A5C363" w14:textId="77777777" w:rsidR="00E74117" w:rsidRDefault="00E74117">
            <w:pPr>
              <w:widowControl w:val="0"/>
              <w:spacing w:before="480"/>
              <w:ind w:left="497" w:hanging="497"/>
              <w:rPr>
                <w:b/>
                <w:sz w:val="32"/>
                <w:lang w:val="de-CH"/>
              </w:rPr>
            </w:pPr>
          </w:p>
        </w:tc>
      </w:tr>
      <w:tr w:rsidR="00E74117" w14:paraId="7ED8F223" w14:textId="77777777">
        <w:tc>
          <w:tcPr>
            <w:tcW w:w="7371" w:type="dxa"/>
          </w:tcPr>
          <w:p w14:paraId="6539DD03" w14:textId="77777777" w:rsidR="00E74117" w:rsidRDefault="00E74117">
            <w:pPr>
              <w:tabs>
                <w:tab w:val="left" w:pos="822"/>
                <w:tab w:val="left" w:pos="851"/>
                <w:tab w:val="left" w:pos="1418"/>
                <w:tab w:val="left" w:pos="9638"/>
              </w:tabs>
              <w:ind w:left="497"/>
              <w:rPr>
                <w:lang w:val="de-CH"/>
              </w:rPr>
            </w:pPr>
          </w:p>
        </w:tc>
        <w:tc>
          <w:tcPr>
            <w:tcW w:w="1417" w:type="dxa"/>
            <w:gridSpan w:val="2"/>
          </w:tcPr>
          <w:p w14:paraId="77E09C4B" w14:textId="77777777" w:rsidR="00E74117" w:rsidRDefault="00E74117">
            <w:pPr>
              <w:tabs>
                <w:tab w:val="left" w:pos="822"/>
                <w:tab w:val="left" w:pos="851"/>
                <w:tab w:val="left" w:pos="1418"/>
                <w:tab w:val="left" w:pos="9638"/>
              </w:tabs>
              <w:jc w:val="right"/>
              <w:rPr>
                <w:i/>
                <w:lang w:val="de-CH"/>
              </w:rPr>
            </w:pPr>
          </w:p>
        </w:tc>
      </w:tr>
      <w:tr w:rsidR="00E74117" w14:paraId="01724422" w14:textId="77777777">
        <w:tc>
          <w:tcPr>
            <w:tcW w:w="7371" w:type="dxa"/>
          </w:tcPr>
          <w:p w14:paraId="63CE2385" w14:textId="77777777" w:rsidR="00E74117" w:rsidRDefault="00E74117">
            <w:pPr>
              <w:pStyle w:val="berschrift2"/>
            </w:pPr>
            <w:bookmarkStart w:id="250" w:name="_Toc10270997"/>
            <w:r>
              <w:t>8.1 Allgemeines</w:t>
            </w:r>
            <w:bookmarkEnd w:id="250"/>
          </w:p>
        </w:tc>
        <w:tc>
          <w:tcPr>
            <w:tcW w:w="1417" w:type="dxa"/>
            <w:gridSpan w:val="2"/>
          </w:tcPr>
          <w:p w14:paraId="76359A6D" w14:textId="77777777" w:rsidR="00E74117" w:rsidRDefault="00E74117">
            <w:pPr>
              <w:tabs>
                <w:tab w:val="left" w:pos="822"/>
                <w:tab w:val="left" w:pos="851"/>
                <w:tab w:val="left" w:pos="1418"/>
                <w:tab w:val="left" w:pos="9638"/>
              </w:tabs>
              <w:jc w:val="right"/>
              <w:rPr>
                <w:b/>
                <w:i/>
                <w:lang w:val="de-CH"/>
              </w:rPr>
            </w:pPr>
          </w:p>
        </w:tc>
      </w:tr>
      <w:tr w:rsidR="00E74117" w14:paraId="2A694FF4" w14:textId="77777777">
        <w:tc>
          <w:tcPr>
            <w:tcW w:w="7371" w:type="dxa"/>
          </w:tcPr>
          <w:p w14:paraId="17AC7BA2" w14:textId="77777777" w:rsidR="00E74117" w:rsidRDefault="00E74117">
            <w:pPr>
              <w:tabs>
                <w:tab w:val="left" w:pos="822"/>
                <w:tab w:val="left" w:pos="851"/>
                <w:tab w:val="left" w:pos="1418"/>
                <w:tab w:val="left" w:pos="9638"/>
              </w:tabs>
              <w:ind w:left="497"/>
              <w:jc w:val="both"/>
              <w:rPr>
                <w:lang w:val="de-CH"/>
              </w:rPr>
            </w:pPr>
          </w:p>
        </w:tc>
        <w:tc>
          <w:tcPr>
            <w:tcW w:w="1417" w:type="dxa"/>
            <w:gridSpan w:val="2"/>
          </w:tcPr>
          <w:p w14:paraId="4F0FC0EE" w14:textId="77777777" w:rsidR="00E74117" w:rsidRDefault="00E74117">
            <w:pPr>
              <w:tabs>
                <w:tab w:val="left" w:pos="822"/>
                <w:tab w:val="left" w:pos="851"/>
                <w:tab w:val="left" w:pos="1418"/>
                <w:tab w:val="left" w:pos="9638"/>
              </w:tabs>
              <w:jc w:val="right"/>
              <w:rPr>
                <w:i/>
                <w:lang w:val="de-CH"/>
              </w:rPr>
            </w:pPr>
          </w:p>
        </w:tc>
      </w:tr>
      <w:tr w:rsidR="00E74117" w:rsidRPr="007573CE" w14:paraId="470CA594" w14:textId="77777777">
        <w:tc>
          <w:tcPr>
            <w:tcW w:w="7371" w:type="dxa"/>
          </w:tcPr>
          <w:p w14:paraId="252D0B93" w14:textId="77777777" w:rsidR="00E74117" w:rsidRDefault="00E74117">
            <w:pPr>
              <w:tabs>
                <w:tab w:val="left" w:pos="822"/>
                <w:tab w:val="left" w:pos="851"/>
                <w:tab w:val="left" w:pos="1418"/>
                <w:tab w:val="left" w:pos="9638"/>
              </w:tabs>
              <w:ind w:left="497"/>
              <w:jc w:val="both"/>
              <w:rPr>
                <w:lang w:val="de-CH"/>
              </w:rPr>
            </w:pPr>
            <w:r>
              <w:rPr>
                <w:lang w:val="de-CH"/>
              </w:rPr>
              <w:t>Die hydraulische Einbindung ist so zu wählen, dass eine möglichst tiefe Rücklauftemperatur resultiert; die max. Rücklauftemperatur darf 50°C nicht überschreiten. Wassererwärmer mit einem Inhalt von unter 400 l können mit einem innenliegenden Wärmetauscher geladen werden. Wassererwärmer mit einem Inhalt von 400 und mehr Litern müssen über einen aussenliegenden Wärmetauscher geladen werden oder mit zwei in Serie geschalteten Wassererwärmern mit internem Wärmetauscher (siehe Beilage 5).</w:t>
            </w:r>
          </w:p>
        </w:tc>
        <w:tc>
          <w:tcPr>
            <w:tcW w:w="1417" w:type="dxa"/>
            <w:gridSpan w:val="2"/>
          </w:tcPr>
          <w:p w14:paraId="4C21C844" w14:textId="77777777" w:rsidR="00E74117" w:rsidRDefault="00E74117">
            <w:pPr>
              <w:tabs>
                <w:tab w:val="left" w:pos="822"/>
                <w:tab w:val="left" w:pos="851"/>
                <w:tab w:val="left" w:pos="1418"/>
                <w:tab w:val="left" w:pos="9638"/>
              </w:tabs>
              <w:jc w:val="right"/>
              <w:rPr>
                <w:i/>
                <w:lang w:val="de-CH"/>
              </w:rPr>
            </w:pPr>
          </w:p>
        </w:tc>
      </w:tr>
      <w:tr w:rsidR="00E74117" w:rsidRPr="007573CE" w14:paraId="16E81D3D" w14:textId="77777777">
        <w:tc>
          <w:tcPr>
            <w:tcW w:w="7371" w:type="dxa"/>
          </w:tcPr>
          <w:p w14:paraId="4B39068A" w14:textId="77777777" w:rsidR="00E74117" w:rsidRDefault="00E74117">
            <w:pPr>
              <w:tabs>
                <w:tab w:val="left" w:pos="822"/>
                <w:tab w:val="left" w:pos="851"/>
                <w:tab w:val="left" w:pos="1418"/>
                <w:tab w:val="left" w:pos="9638"/>
              </w:tabs>
              <w:ind w:left="497"/>
              <w:rPr>
                <w:lang w:val="de-CH"/>
              </w:rPr>
            </w:pPr>
          </w:p>
        </w:tc>
        <w:tc>
          <w:tcPr>
            <w:tcW w:w="1417" w:type="dxa"/>
            <w:gridSpan w:val="2"/>
          </w:tcPr>
          <w:p w14:paraId="65BCCBED" w14:textId="77777777" w:rsidR="00E74117" w:rsidRDefault="00E74117">
            <w:pPr>
              <w:tabs>
                <w:tab w:val="left" w:pos="822"/>
                <w:tab w:val="left" w:pos="851"/>
                <w:tab w:val="left" w:pos="1418"/>
                <w:tab w:val="left" w:pos="9638"/>
              </w:tabs>
              <w:jc w:val="right"/>
              <w:rPr>
                <w:i/>
                <w:lang w:val="de-CH"/>
              </w:rPr>
            </w:pPr>
          </w:p>
        </w:tc>
      </w:tr>
      <w:tr w:rsidR="00E74117" w14:paraId="46528D19" w14:textId="77777777">
        <w:trPr>
          <w:cantSplit/>
        </w:trPr>
        <w:tc>
          <w:tcPr>
            <w:tcW w:w="7796" w:type="dxa"/>
            <w:gridSpan w:val="2"/>
          </w:tcPr>
          <w:p w14:paraId="61B67457" w14:textId="77777777" w:rsidR="00E74117" w:rsidRDefault="00E74117">
            <w:pPr>
              <w:pStyle w:val="berschrift2"/>
            </w:pPr>
            <w:bookmarkStart w:id="251" w:name="_Toc10270998"/>
            <w:r>
              <w:t>8.2 Wassererwärmer mit innenliegendem Wärmetauscher</w:t>
            </w:r>
            <w:bookmarkEnd w:id="251"/>
          </w:p>
        </w:tc>
        <w:tc>
          <w:tcPr>
            <w:tcW w:w="992" w:type="dxa"/>
          </w:tcPr>
          <w:p w14:paraId="2F9A1CE0" w14:textId="77777777" w:rsidR="00E74117" w:rsidRDefault="00E74117">
            <w:pPr>
              <w:pageBreakBefore/>
              <w:tabs>
                <w:tab w:val="left" w:pos="822"/>
                <w:tab w:val="left" w:pos="851"/>
                <w:tab w:val="left" w:pos="1418"/>
                <w:tab w:val="left" w:pos="9638"/>
              </w:tabs>
              <w:jc w:val="right"/>
              <w:rPr>
                <w:b/>
                <w:i/>
                <w:lang w:val="de-CH"/>
              </w:rPr>
            </w:pPr>
          </w:p>
        </w:tc>
      </w:tr>
      <w:tr w:rsidR="00E74117" w14:paraId="3503DC4D" w14:textId="77777777">
        <w:tc>
          <w:tcPr>
            <w:tcW w:w="7371" w:type="dxa"/>
          </w:tcPr>
          <w:p w14:paraId="67FBDC1C" w14:textId="77777777" w:rsidR="00E74117" w:rsidRDefault="00E74117">
            <w:pPr>
              <w:tabs>
                <w:tab w:val="left" w:pos="822"/>
                <w:tab w:val="left" w:pos="851"/>
                <w:tab w:val="left" w:pos="1418"/>
                <w:tab w:val="left" w:pos="9638"/>
              </w:tabs>
              <w:ind w:left="497"/>
              <w:jc w:val="both"/>
              <w:rPr>
                <w:lang w:val="de-CH"/>
              </w:rPr>
            </w:pPr>
          </w:p>
        </w:tc>
        <w:tc>
          <w:tcPr>
            <w:tcW w:w="1417" w:type="dxa"/>
            <w:gridSpan w:val="2"/>
          </w:tcPr>
          <w:p w14:paraId="44380AD1" w14:textId="77777777" w:rsidR="00E74117" w:rsidRDefault="00E74117">
            <w:pPr>
              <w:tabs>
                <w:tab w:val="left" w:pos="822"/>
                <w:tab w:val="left" w:pos="851"/>
                <w:tab w:val="left" w:pos="1418"/>
                <w:tab w:val="left" w:pos="9638"/>
              </w:tabs>
              <w:jc w:val="right"/>
              <w:rPr>
                <w:i/>
                <w:lang w:val="de-CH"/>
              </w:rPr>
            </w:pPr>
          </w:p>
        </w:tc>
      </w:tr>
      <w:tr w:rsidR="00E74117" w14:paraId="27FA8133" w14:textId="77777777">
        <w:tc>
          <w:tcPr>
            <w:tcW w:w="7371" w:type="dxa"/>
          </w:tcPr>
          <w:p w14:paraId="702750C8" w14:textId="77777777" w:rsidR="00E74117" w:rsidRDefault="00E74117">
            <w:pPr>
              <w:tabs>
                <w:tab w:val="left" w:pos="822"/>
                <w:tab w:val="left" w:pos="851"/>
                <w:tab w:val="left" w:pos="1418"/>
                <w:tab w:val="left" w:pos="9638"/>
              </w:tabs>
              <w:ind w:left="497"/>
              <w:jc w:val="both"/>
              <w:rPr>
                <w:lang w:val="de-CH"/>
              </w:rPr>
            </w:pPr>
            <w:r>
              <w:rPr>
                <w:lang w:val="de-CH"/>
              </w:rPr>
              <w:t>Wassererwärmer mit innenliegendem Wärmetauscher dürfen eingesetzt werden:</w:t>
            </w:r>
          </w:p>
          <w:p w14:paraId="2F530E8E" w14:textId="77777777" w:rsidR="00E74117" w:rsidRDefault="00E74117" w:rsidP="00E74117">
            <w:pPr>
              <w:numPr>
                <w:ilvl w:val="0"/>
                <w:numId w:val="20"/>
              </w:numPr>
              <w:tabs>
                <w:tab w:val="clear" w:pos="360"/>
                <w:tab w:val="left" w:pos="822"/>
                <w:tab w:val="num" w:pos="857"/>
                <w:tab w:val="left" w:pos="1418"/>
                <w:tab w:val="left" w:pos="9638"/>
              </w:tabs>
              <w:ind w:left="857"/>
              <w:jc w:val="both"/>
              <w:rPr>
                <w:lang w:val="de-CH"/>
              </w:rPr>
            </w:pPr>
            <w:r>
              <w:rPr>
                <w:lang w:val="de-CH"/>
              </w:rPr>
              <w:t xml:space="preserve">bei direkten Anschlüssen </w:t>
            </w:r>
          </w:p>
          <w:p w14:paraId="206227D8" w14:textId="77777777" w:rsidR="00E74117" w:rsidRDefault="00E74117" w:rsidP="00E74117">
            <w:pPr>
              <w:numPr>
                <w:ilvl w:val="0"/>
                <w:numId w:val="20"/>
              </w:numPr>
              <w:tabs>
                <w:tab w:val="clear" w:pos="360"/>
                <w:tab w:val="left" w:pos="822"/>
                <w:tab w:val="num" w:pos="857"/>
                <w:tab w:val="left" w:pos="1418"/>
                <w:tab w:val="left" w:pos="9638"/>
              </w:tabs>
              <w:ind w:left="857"/>
              <w:jc w:val="both"/>
              <w:rPr>
                <w:lang w:val="de-CH"/>
              </w:rPr>
            </w:pPr>
            <w:r>
              <w:rPr>
                <w:lang w:val="de-CH"/>
              </w:rPr>
              <w:t>sekundärseitig (bei indirekten Anschlüssen).</w:t>
            </w:r>
          </w:p>
        </w:tc>
        <w:tc>
          <w:tcPr>
            <w:tcW w:w="1417" w:type="dxa"/>
            <w:gridSpan w:val="2"/>
          </w:tcPr>
          <w:p w14:paraId="709F3D2B" w14:textId="77777777" w:rsidR="00E74117" w:rsidRDefault="00E74117">
            <w:pPr>
              <w:tabs>
                <w:tab w:val="left" w:pos="822"/>
                <w:tab w:val="left" w:pos="851"/>
                <w:tab w:val="left" w:pos="1418"/>
                <w:tab w:val="left" w:pos="9638"/>
              </w:tabs>
              <w:jc w:val="right"/>
              <w:rPr>
                <w:i/>
                <w:lang w:val="de-CH"/>
              </w:rPr>
            </w:pPr>
          </w:p>
        </w:tc>
      </w:tr>
      <w:tr w:rsidR="00E74117" w14:paraId="6D435E43" w14:textId="77777777">
        <w:tc>
          <w:tcPr>
            <w:tcW w:w="7371" w:type="dxa"/>
          </w:tcPr>
          <w:p w14:paraId="503B4EA1" w14:textId="77777777" w:rsidR="00E74117" w:rsidRDefault="00E74117">
            <w:pPr>
              <w:tabs>
                <w:tab w:val="left" w:pos="851"/>
                <w:tab w:val="left" w:pos="1418"/>
                <w:tab w:val="left" w:pos="9638"/>
              </w:tabs>
              <w:ind w:left="497"/>
              <w:rPr>
                <w:lang w:val="de-CH"/>
              </w:rPr>
            </w:pPr>
          </w:p>
        </w:tc>
        <w:tc>
          <w:tcPr>
            <w:tcW w:w="1417" w:type="dxa"/>
            <w:gridSpan w:val="2"/>
          </w:tcPr>
          <w:p w14:paraId="0E444CCF" w14:textId="77777777" w:rsidR="00E74117" w:rsidRDefault="00E74117">
            <w:pPr>
              <w:tabs>
                <w:tab w:val="left" w:pos="822"/>
                <w:tab w:val="left" w:pos="851"/>
                <w:tab w:val="left" w:pos="1418"/>
                <w:tab w:val="left" w:pos="9638"/>
              </w:tabs>
              <w:jc w:val="right"/>
              <w:rPr>
                <w:b/>
                <w:i/>
                <w:lang w:val="de-CH"/>
              </w:rPr>
            </w:pPr>
          </w:p>
        </w:tc>
      </w:tr>
      <w:tr w:rsidR="00E74117" w14:paraId="1F69E4AD" w14:textId="77777777">
        <w:tc>
          <w:tcPr>
            <w:tcW w:w="7371" w:type="dxa"/>
          </w:tcPr>
          <w:p w14:paraId="4C8431F7" w14:textId="77777777" w:rsidR="00E74117" w:rsidRDefault="00E74117">
            <w:pPr>
              <w:pStyle w:val="berschrift2"/>
            </w:pPr>
            <w:bookmarkStart w:id="252" w:name="_Toc10270999"/>
            <w:r>
              <w:t>8.3 Wassererwärmer mit externem Wärmetauscher</w:t>
            </w:r>
            <w:bookmarkEnd w:id="252"/>
          </w:p>
        </w:tc>
        <w:tc>
          <w:tcPr>
            <w:tcW w:w="1417" w:type="dxa"/>
            <w:gridSpan w:val="2"/>
          </w:tcPr>
          <w:p w14:paraId="067DB3DD" w14:textId="77777777" w:rsidR="00E74117" w:rsidRDefault="00E74117">
            <w:pPr>
              <w:pStyle w:val="berschrift2"/>
              <w:rPr>
                <w:b w:val="0"/>
                <w:i/>
              </w:rPr>
            </w:pPr>
          </w:p>
        </w:tc>
      </w:tr>
      <w:tr w:rsidR="00E74117" w14:paraId="7DB59FA5" w14:textId="77777777">
        <w:tc>
          <w:tcPr>
            <w:tcW w:w="7371" w:type="dxa"/>
          </w:tcPr>
          <w:p w14:paraId="3C768DF3" w14:textId="77777777" w:rsidR="00E74117" w:rsidRDefault="00E74117">
            <w:pPr>
              <w:tabs>
                <w:tab w:val="left" w:pos="822"/>
                <w:tab w:val="left" w:pos="851"/>
                <w:tab w:val="left" w:pos="1418"/>
                <w:tab w:val="left" w:pos="9638"/>
              </w:tabs>
              <w:ind w:left="497"/>
              <w:jc w:val="both"/>
              <w:rPr>
                <w:lang w:val="de-CH"/>
              </w:rPr>
            </w:pPr>
          </w:p>
        </w:tc>
        <w:tc>
          <w:tcPr>
            <w:tcW w:w="1417" w:type="dxa"/>
            <w:gridSpan w:val="2"/>
          </w:tcPr>
          <w:p w14:paraId="2B307999" w14:textId="77777777" w:rsidR="00E74117" w:rsidRDefault="00E74117">
            <w:pPr>
              <w:tabs>
                <w:tab w:val="left" w:pos="822"/>
                <w:tab w:val="left" w:pos="851"/>
                <w:tab w:val="left" w:pos="1418"/>
                <w:tab w:val="left" w:pos="9638"/>
              </w:tabs>
              <w:jc w:val="right"/>
              <w:rPr>
                <w:i/>
                <w:lang w:val="de-CH"/>
              </w:rPr>
            </w:pPr>
          </w:p>
        </w:tc>
      </w:tr>
      <w:tr w:rsidR="00E74117" w:rsidRPr="007573CE" w14:paraId="2F4C5D1C" w14:textId="77777777">
        <w:tc>
          <w:tcPr>
            <w:tcW w:w="7371" w:type="dxa"/>
          </w:tcPr>
          <w:p w14:paraId="3BBA7E91" w14:textId="77777777" w:rsidR="00E74117" w:rsidRDefault="00E74117">
            <w:pPr>
              <w:tabs>
                <w:tab w:val="left" w:pos="822"/>
                <w:tab w:val="left" w:pos="851"/>
                <w:tab w:val="left" w:pos="1418"/>
                <w:tab w:val="left" w:pos="9638"/>
              </w:tabs>
              <w:ind w:left="497"/>
              <w:jc w:val="both"/>
              <w:rPr>
                <w:lang w:val="de-CH"/>
              </w:rPr>
            </w:pPr>
            <w:r>
              <w:rPr>
                <w:lang w:val="de-CH"/>
              </w:rPr>
              <w:t>Wassererwärmer mit externem Wärmetauscher empfehlen sich bei grossem Warmwasserverbrauch (&gt; 1'000 l pro Tag) oder grossen Spitzenleistungen. Das durch eine optimale Auslegung minimierte Speichervolumen begünstigt eine optimale Hygiene, da das Wasser öfter umgesetzt wird.</w:t>
            </w:r>
          </w:p>
          <w:p w14:paraId="7C9663CD" w14:textId="77777777" w:rsidR="00E74117" w:rsidRDefault="00E74117">
            <w:pPr>
              <w:tabs>
                <w:tab w:val="left" w:pos="822"/>
                <w:tab w:val="left" w:pos="851"/>
                <w:tab w:val="left" w:pos="1418"/>
                <w:tab w:val="left" w:pos="9638"/>
              </w:tabs>
              <w:ind w:left="497"/>
              <w:jc w:val="both"/>
              <w:rPr>
                <w:lang w:val="de-CH"/>
              </w:rPr>
            </w:pPr>
            <w:r>
              <w:rPr>
                <w:lang w:val="de-CH"/>
              </w:rPr>
              <w:t>Der Anschluss kann auch primärseitig erfolgen (siehe Beilage 5).</w:t>
            </w:r>
          </w:p>
        </w:tc>
        <w:tc>
          <w:tcPr>
            <w:tcW w:w="1417" w:type="dxa"/>
            <w:gridSpan w:val="2"/>
          </w:tcPr>
          <w:p w14:paraId="307FBB97" w14:textId="77777777" w:rsidR="00E74117" w:rsidRDefault="00E74117">
            <w:pPr>
              <w:tabs>
                <w:tab w:val="left" w:pos="822"/>
                <w:tab w:val="left" w:pos="851"/>
                <w:tab w:val="left" w:pos="1418"/>
                <w:tab w:val="left" w:pos="9638"/>
              </w:tabs>
              <w:jc w:val="right"/>
              <w:rPr>
                <w:i/>
                <w:lang w:val="de-CH"/>
              </w:rPr>
            </w:pPr>
          </w:p>
        </w:tc>
      </w:tr>
      <w:tr w:rsidR="00E74117" w:rsidRPr="007573CE" w14:paraId="40DFBA03" w14:textId="77777777">
        <w:tc>
          <w:tcPr>
            <w:tcW w:w="7371" w:type="dxa"/>
          </w:tcPr>
          <w:p w14:paraId="1F9CB911" w14:textId="77777777" w:rsidR="00E74117" w:rsidRDefault="00E74117">
            <w:pPr>
              <w:tabs>
                <w:tab w:val="left" w:pos="851"/>
                <w:tab w:val="left" w:pos="1418"/>
                <w:tab w:val="left" w:pos="9638"/>
              </w:tabs>
              <w:ind w:left="497"/>
              <w:rPr>
                <w:b/>
                <w:lang w:val="de-CH"/>
              </w:rPr>
            </w:pPr>
          </w:p>
        </w:tc>
        <w:tc>
          <w:tcPr>
            <w:tcW w:w="1417" w:type="dxa"/>
            <w:gridSpan w:val="2"/>
          </w:tcPr>
          <w:p w14:paraId="5A747600" w14:textId="77777777" w:rsidR="00E74117" w:rsidRDefault="00E74117">
            <w:pPr>
              <w:tabs>
                <w:tab w:val="left" w:pos="822"/>
                <w:tab w:val="left" w:pos="851"/>
                <w:tab w:val="left" w:pos="1418"/>
                <w:tab w:val="left" w:pos="9638"/>
              </w:tabs>
              <w:jc w:val="right"/>
              <w:rPr>
                <w:b/>
                <w:i/>
                <w:lang w:val="de-CH"/>
              </w:rPr>
            </w:pPr>
          </w:p>
        </w:tc>
      </w:tr>
      <w:tr w:rsidR="00E74117" w14:paraId="5C05E0AE" w14:textId="77777777">
        <w:tc>
          <w:tcPr>
            <w:tcW w:w="7371" w:type="dxa"/>
          </w:tcPr>
          <w:p w14:paraId="61EFE106" w14:textId="77777777" w:rsidR="00E74117" w:rsidRDefault="00E74117">
            <w:pPr>
              <w:pStyle w:val="berschrift2"/>
            </w:pPr>
            <w:bookmarkStart w:id="253" w:name="_Toc10271000"/>
            <w:r>
              <w:t>8.4 Zirkulation</w:t>
            </w:r>
            <w:bookmarkEnd w:id="253"/>
          </w:p>
        </w:tc>
        <w:tc>
          <w:tcPr>
            <w:tcW w:w="1417" w:type="dxa"/>
            <w:gridSpan w:val="2"/>
          </w:tcPr>
          <w:p w14:paraId="4A989E83" w14:textId="77777777" w:rsidR="00E74117" w:rsidRDefault="00E74117">
            <w:pPr>
              <w:pStyle w:val="berschrift2"/>
              <w:rPr>
                <w:b w:val="0"/>
                <w:i/>
              </w:rPr>
            </w:pPr>
          </w:p>
        </w:tc>
      </w:tr>
      <w:tr w:rsidR="00E74117" w14:paraId="0F1770B9" w14:textId="77777777">
        <w:tc>
          <w:tcPr>
            <w:tcW w:w="7371" w:type="dxa"/>
          </w:tcPr>
          <w:p w14:paraId="68894BED" w14:textId="77777777" w:rsidR="00E74117" w:rsidRDefault="00E74117">
            <w:pPr>
              <w:tabs>
                <w:tab w:val="left" w:pos="822"/>
                <w:tab w:val="left" w:pos="851"/>
                <w:tab w:val="left" w:pos="1418"/>
                <w:tab w:val="left" w:pos="9638"/>
              </w:tabs>
              <w:ind w:left="497"/>
              <w:jc w:val="both"/>
              <w:rPr>
                <w:lang w:val="de-CH"/>
              </w:rPr>
            </w:pPr>
          </w:p>
        </w:tc>
        <w:tc>
          <w:tcPr>
            <w:tcW w:w="1417" w:type="dxa"/>
            <w:gridSpan w:val="2"/>
          </w:tcPr>
          <w:p w14:paraId="76329F55" w14:textId="77777777" w:rsidR="00E74117" w:rsidRDefault="00E74117">
            <w:pPr>
              <w:tabs>
                <w:tab w:val="left" w:pos="822"/>
                <w:tab w:val="left" w:pos="851"/>
                <w:tab w:val="left" w:pos="1418"/>
                <w:tab w:val="left" w:pos="9638"/>
              </w:tabs>
              <w:jc w:val="right"/>
              <w:rPr>
                <w:i/>
                <w:lang w:val="de-CH"/>
              </w:rPr>
            </w:pPr>
          </w:p>
        </w:tc>
      </w:tr>
      <w:tr w:rsidR="00E74117" w:rsidRPr="007573CE" w14:paraId="4372BE3A" w14:textId="77777777">
        <w:tc>
          <w:tcPr>
            <w:tcW w:w="7371" w:type="dxa"/>
          </w:tcPr>
          <w:p w14:paraId="114C31F7" w14:textId="77777777" w:rsidR="00E74117" w:rsidRDefault="00E74117">
            <w:pPr>
              <w:tabs>
                <w:tab w:val="left" w:pos="822"/>
                <w:tab w:val="left" w:pos="851"/>
                <w:tab w:val="left" w:pos="1418"/>
                <w:tab w:val="left" w:pos="9638"/>
              </w:tabs>
              <w:ind w:left="497"/>
              <w:jc w:val="both"/>
              <w:rPr>
                <w:lang w:val="de-CH"/>
              </w:rPr>
            </w:pPr>
            <w:r>
              <w:rPr>
                <w:lang w:val="de-CH"/>
              </w:rPr>
              <w:t>Der Zirkulation ist besondere Beachtung zu schenken. Ein Hochmischen der Rücklauftemperatur ist auf jeden Fall zu vermeiden.</w:t>
            </w:r>
          </w:p>
        </w:tc>
        <w:tc>
          <w:tcPr>
            <w:tcW w:w="1417" w:type="dxa"/>
            <w:gridSpan w:val="2"/>
          </w:tcPr>
          <w:p w14:paraId="33259285" w14:textId="77777777" w:rsidR="00E74117" w:rsidRDefault="00E74117">
            <w:pPr>
              <w:tabs>
                <w:tab w:val="left" w:pos="822"/>
                <w:tab w:val="left" w:pos="851"/>
                <w:tab w:val="left" w:pos="1418"/>
                <w:tab w:val="left" w:pos="9638"/>
              </w:tabs>
              <w:jc w:val="right"/>
              <w:rPr>
                <w:i/>
                <w:lang w:val="de-CH"/>
              </w:rPr>
            </w:pPr>
          </w:p>
        </w:tc>
      </w:tr>
      <w:tr w:rsidR="00E74117" w:rsidRPr="007573CE" w14:paraId="05474073" w14:textId="77777777">
        <w:tc>
          <w:tcPr>
            <w:tcW w:w="7371" w:type="dxa"/>
          </w:tcPr>
          <w:p w14:paraId="23F87C9B" w14:textId="77777777" w:rsidR="00E74117" w:rsidRDefault="00E74117">
            <w:pPr>
              <w:ind w:left="499" w:hanging="499"/>
              <w:rPr>
                <w:lang w:val="de-CH"/>
              </w:rPr>
            </w:pPr>
          </w:p>
        </w:tc>
        <w:tc>
          <w:tcPr>
            <w:tcW w:w="1417" w:type="dxa"/>
            <w:gridSpan w:val="2"/>
          </w:tcPr>
          <w:p w14:paraId="0ED10F5E" w14:textId="77777777" w:rsidR="00E74117" w:rsidRDefault="00E74117">
            <w:pPr>
              <w:ind w:left="499" w:hanging="499"/>
              <w:rPr>
                <w:b/>
                <w:lang w:val="de-CH"/>
              </w:rPr>
            </w:pPr>
          </w:p>
        </w:tc>
      </w:tr>
      <w:tr w:rsidR="00E74117" w14:paraId="38026511" w14:textId="77777777">
        <w:tc>
          <w:tcPr>
            <w:tcW w:w="7371" w:type="dxa"/>
          </w:tcPr>
          <w:p w14:paraId="19803134" w14:textId="77777777" w:rsidR="00E74117" w:rsidRDefault="00E74117">
            <w:pPr>
              <w:pStyle w:val="berschrift1"/>
              <w:widowControl w:val="0"/>
              <w:rPr>
                <w:lang w:val="de-CH"/>
              </w:rPr>
            </w:pPr>
            <w:bookmarkStart w:id="254" w:name="_Toc499021455"/>
            <w:bookmarkStart w:id="255" w:name="_Toc499021902"/>
            <w:bookmarkStart w:id="256" w:name="_Toc10271001"/>
            <w:r>
              <w:rPr>
                <w:lang w:val="de-CH"/>
              </w:rPr>
              <w:t>9.</w:t>
            </w:r>
            <w:r>
              <w:rPr>
                <w:lang w:val="de-CH"/>
              </w:rPr>
              <w:tab/>
              <w:t>Wärmeübergabestation</w:t>
            </w:r>
            <w:bookmarkEnd w:id="254"/>
            <w:bookmarkEnd w:id="255"/>
            <w:bookmarkEnd w:id="256"/>
          </w:p>
        </w:tc>
        <w:tc>
          <w:tcPr>
            <w:tcW w:w="1417" w:type="dxa"/>
            <w:gridSpan w:val="2"/>
          </w:tcPr>
          <w:p w14:paraId="65EC5EEC" w14:textId="77777777" w:rsidR="00E74117" w:rsidRDefault="00E74117">
            <w:pPr>
              <w:widowControl w:val="0"/>
              <w:spacing w:before="480"/>
              <w:ind w:left="497" w:hanging="497"/>
              <w:rPr>
                <w:b/>
                <w:sz w:val="32"/>
                <w:lang w:val="de-CH"/>
              </w:rPr>
            </w:pPr>
          </w:p>
        </w:tc>
      </w:tr>
      <w:tr w:rsidR="00E74117" w14:paraId="154C3BC0" w14:textId="77777777">
        <w:tc>
          <w:tcPr>
            <w:tcW w:w="7371" w:type="dxa"/>
          </w:tcPr>
          <w:p w14:paraId="4EEC1524" w14:textId="77777777" w:rsidR="00E74117" w:rsidRDefault="00E74117">
            <w:pPr>
              <w:tabs>
                <w:tab w:val="left" w:pos="822"/>
                <w:tab w:val="left" w:pos="851"/>
                <w:tab w:val="left" w:pos="1418"/>
                <w:tab w:val="left" w:pos="9638"/>
              </w:tabs>
              <w:ind w:left="497"/>
              <w:rPr>
                <w:i/>
                <w:lang w:val="de-CH"/>
              </w:rPr>
            </w:pPr>
          </w:p>
        </w:tc>
        <w:tc>
          <w:tcPr>
            <w:tcW w:w="1417" w:type="dxa"/>
            <w:gridSpan w:val="2"/>
          </w:tcPr>
          <w:p w14:paraId="51F3E95B" w14:textId="77777777" w:rsidR="00E74117" w:rsidRDefault="00E74117">
            <w:pPr>
              <w:tabs>
                <w:tab w:val="left" w:pos="822"/>
                <w:tab w:val="left" w:pos="851"/>
                <w:tab w:val="left" w:pos="1418"/>
                <w:tab w:val="left" w:pos="9638"/>
              </w:tabs>
              <w:jc w:val="right"/>
              <w:rPr>
                <w:i/>
                <w:lang w:val="de-CH"/>
              </w:rPr>
            </w:pPr>
          </w:p>
        </w:tc>
      </w:tr>
      <w:tr w:rsidR="00E74117" w:rsidRPr="007573CE" w14:paraId="658FAB0B" w14:textId="77777777">
        <w:tc>
          <w:tcPr>
            <w:tcW w:w="7371" w:type="dxa"/>
          </w:tcPr>
          <w:p w14:paraId="289CF99C" w14:textId="77777777" w:rsidR="00E74117" w:rsidRDefault="00E74117">
            <w:pPr>
              <w:tabs>
                <w:tab w:val="left" w:pos="822"/>
                <w:tab w:val="left" w:pos="851"/>
                <w:tab w:val="left" w:pos="1418"/>
                <w:tab w:val="left" w:pos="9638"/>
              </w:tabs>
              <w:ind w:left="497"/>
              <w:rPr>
                <w:i/>
                <w:lang w:val="de-CH"/>
              </w:rPr>
            </w:pPr>
            <w:r>
              <w:rPr>
                <w:rFonts w:ascii="Helvetica" w:hAnsi="Helvetica"/>
                <w:lang w:val="de-CH"/>
              </w:rPr>
              <w:t>Die Wärmeübergabestation umfasst folgenden Armaturen:</w:t>
            </w:r>
          </w:p>
        </w:tc>
        <w:tc>
          <w:tcPr>
            <w:tcW w:w="1417" w:type="dxa"/>
            <w:gridSpan w:val="2"/>
          </w:tcPr>
          <w:p w14:paraId="2920ACBE" w14:textId="77777777" w:rsidR="00E74117" w:rsidRDefault="00E74117">
            <w:pPr>
              <w:tabs>
                <w:tab w:val="left" w:pos="822"/>
                <w:tab w:val="left" w:pos="851"/>
                <w:tab w:val="left" w:pos="1418"/>
                <w:tab w:val="left" w:pos="9638"/>
              </w:tabs>
              <w:jc w:val="right"/>
              <w:rPr>
                <w:i/>
                <w:lang w:val="de-CH"/>
              </w:rPr>
            </w:pPr>
          </w:p>
        </w:tc>
      </w:tr>
      <w:tr w:rsidR="00E74117" w14:paraId="5F422CFE" w14:textId="77777777">
        <w:tc>
          <w:tcPr>
            <w:tcW w:w="7371" w:type="dxa"/>
          </w:tcPr>
          <w:p w14:paraId="53A1C3C6" w14:textId="77777777" w:rsidR="00E74117" w:rsidRDefault="00E74117" w:rsidP="00E74117">
            <w:pPr>
              <w:numPr>
                <w:ilvl w:val="0"/>
                <w:numId w:val="14"/>
              </w:numPr>
              <w:tabs>
                <w:tab w:val="clear" w:pos="360"/>
                <w:tab w:val="left" w:pos="822"/>
                <w:tab w:val="num" w:pos="857"/>
                <w:tab w:val="left" w:pos="1418"/>
                <w:tab w:val="left" w:pos="9638"/>
              </w:tabs>
              <w:ind w:left="857"/>
              <w:rPr>
                <w:rFonts w:ascii="Helvetica" w:hAnsi="Helvetica"/>
                <w:lang w:val="de-CH"/>
              </w:rPr>
            </w:pPr>
            <w:r>
              <w:rPr>
                <w:rFonts w:ascii="Helvetica" w:hAnsi="Helvetica"/>
                <w:lang w:val="de-CH"/>
              </w:rPr>
              <w:t>Schmutzfänger</w:t>
            </w:r>
          </w:p>
        </w:tc>
        <w:tc>
          <w:tcPr>
            <w:tcW w:w="1417" w:type="dxa"/>
            <w:gridSpan w:val="2"/>
          </w:tcPr>
          <w:p w14:paraId="7FE069A7" w14:textId="77777777" w:rsidR="00E74117" w:rsidRDefault="00E74117">
            <w:pPr>
              <w:tabs>
                <w:tab w:val="left" w:pos="822"/>
                <w:tab w:val="left" w:pos="851"/>
                <w:tab w:val="left" w:pos="1418"/>
                <w:tab w:val="left" w:pos="9638"/>
              </w:tabs>
              <w:jc w:val="right"/>
              <w:rPr>
                <w:i/>
                <w:lang w:val="de-CH"/>
              </w:rPr>
            </w:pPr>
          </w:p>
        </w:tc>
      </w:tr>
      <w:tr w:rsidR="00E74117" w14:paraId="0F90D5C8" w14:textId="77777777">
        <w:tc>
          <w:tcPr>
            <w:tcW w:w="7371" w:type="dxa"/>
          </w:tcPr>
          <w:p w14:paraId="08C4F9E6" w14:textId="77777777" w:rsidR="00E74117" w:rsidRDefault="00E74117" w:rsidP="00E74117">
            <w:pPr>
              <w:numPr>
                <w:ilvl w:val="0"/>
                <w:numId w:val="14"/>
              </w:numPr>
              <w:tabs>
                <w:tab w:val="clear" w:pos="360"/>
                <w:tab w:val="left" w:pos="822"/>
                <w:tab w:val="num" w:pos="857"/>
                <w:tab w:val="left" w:pos="1418"/>
                <w:tab w:val="left" w:pos="9638"/>
              </w:tabs>
              <w:ind w:left="857"/>
              <w:rPr>
                <w:rFonts w:ascii="Helvetica" w:hAnsi="Helvetica"/>
                <w:lang w:val="de-CH"/>
              </w:rPr>
            </w:pPr>
            <w:r>
              <w:rPr>
                <w:rFonts w:ascii="Helvetica" w:hAnsi="Helvetica"/>
                <w:lang w:val="de-CH"/>
              </w:rPr>
              <w:t>Thermometer</w:t>
            </w:r>
          </w:p>
        </w:tc>
        <w:tc>
          <w:tcPr>
            <w:tcW w:w="1417" w:type="dxa"/>
            <w:gridSpan w:val="2"/>
          </w:tcPr>
          <w:p w14:paraId="07B39612" w14:textId="77777777" w:rsidR="00E74117" w:rsidRDefault="00E74117">
            <w:pPr>
              <w:tabs>
                <w:tab w:val="left" w:pos="822"/>
                <w:tab w:val="left" w:pos="851"/>
                <w:tab w:val="left" w:pos="1418"/>
                <w:tab w:val="left" w:pos="9638"/>
              </w:tabs>
              <w:jc w:val="right"/>
              <w:rPr>
                <w:i/>
                <w:lang w:val="de-CH"/>
              </w:rPr>
            </w:pPr>
          </w:p>
        </w:tc>
      </w:tr>
      <w:tr w:rsidR="00E74117" w14:paraId="02CD4928" w14:textId="77777777">
        <w:tc>
          <w:tcPr>
            <w:tcW w:w="7371" w:type="dxa"/>
          </w:tcPr>
          <w:p w14:paraId="426617B2" w14:textId="77777777" w:rsidR="00E74117" w:rsidRDefault="00E74117" w:rsidP="00E74117">
            <w:pPr>
              <w:numPr>
                <w:ilvl w:val="0"/>
                <w:numId w:val="14"/>
              </w:numPr>
              <w:tabs>
                <w:tab w:val="clear" w:pos="360"/>
                <w:tab w:val="left" w:pos="822"/>
                <w:tab w:val="num" w:pos="857"/>
                <w:tab w:val="left" w:pos="1418"/>
                <w:tab w:val="left" w:pos="9638"/>
              </w:tabs>
              <w:ind w:left="857"/>
              <w:rPr>
                <w:rFonts w:ascii="Helvetica" w:hAnsi="Helvetica"/>
                <w:lang w:val="de-CH"/>
              </w:rPr>
            </w:pPr>
            <w:r>
              <w:rPr>
                <w:rFonts w:ascii="Helvetica" w:hAnsi="Helvetica"/>
                <w:lang w:val="de-CH"/>
              </w:rPr>
              <w:t>Druckmess-Stutzen mit Manometer</w:t>
            </w:r>
          </w:p>
        </w:tc>
        <w:tc>
          <w:tcPr>
            <w:tcW w:w="1417" w:type="dxa"/>
            <w:gridSpan w:val="2"/>
          </w:tcPr>
          <w:p w14:paraId="61A7F0C9" w14:textId="77777777" w:rsidR="00E74117" w:rsidRDefault="00E74117">
            <w:pPr>
              <w:tabs>
                <w:tab w:val="left" w:pos="822"/>
                <w:tab w:val="left" w:pos="851"/>
                <w:tab w:val="left" w:pos="1418"/>
                <w:tab w:val="left" w:pos="9638"/>
              </w:tabs>
              <w:jc w:val="right"/>
              <w:rPr>
                <w:i/>
                <w:lang w:val="de-CH"/>
              </w:rPr>
            </w:pPr>
          </w:p>
        </w:tc>
      </w:tr>
      <w:tr w:rsidR="00E74117" w14:paraId="36EA064B" w14:textId="77777777">
        <w:tc>
          <w:tcPr>
            <w:tcW w:w="7371" w:type="dxa"/>
          </w:tcPr>
          <w:p w14:paraId="187C39DB" w14:textId="77777777" w:rsidR="00E74117" w:rsidRDefault="00E74117" w:rsidP="00E74117">
            <w:pPr>
              <w:numPr>
                <w:ilvl w:val="0"/>
                <w:numId w:val="14"/>
              </w:numPr>
              <w:tabs>
                <w:tab w:val="clear" w:pos="360"/>
                <w:tab w:val="left" w:pos="822"/>
                <w:tab w:val="num" w:pos="857"/>
                <w:tab w:val="left" w:pos="1418"/>
                <w:tab w:val="left" w:pos="9638"/>
              </w:tabs>
              <w:ind w:left="857"/>
              <w:rPr>
                <w:rFonts w:ascii="Helvetica" w:hAnsi="Helvetica"/>
                <w:lang w:val="de-CH"/>
              </w:rPr>
            </w:pPr>
            <w:r>
              <w:rPr>
                <w:rFonts w:ascii="Helvetica" w:hAnsi="Helvetica"/>
                <w:lang w:val="de-CH"/>
              </w:rPr>
              <w:t>Entleerungen, Entlüftungen</w:t>
            </w:r>
          </w:p>
        </w:tc>
        <w:tc>
          <w:tcPr>
            <w:tcW w:w="1417" w:type="dxa"/>
            <w:gridSpan w:val="2"/>
          </w:tcPr>
          <w:p w14:paraId="70C4547C" w14:textId="77777777" w:rsidR="00E74117" w:rsidRDefault="00E74117">
            <w:pPr>
              <w:tabs>
                <w:tab w:val="left" w:pos="822"/>
                <w:tab w:val="left" w:pos="851"/>
                <w:tab w:val="left" w:pos="1418"/>
                <w:tab w:val="left" w:pos="9638"/>
              </w:tabs>
              <w:jc w:val="right"/>
              <w:rPr>
                <w:i/>
                <w:lang w:val="de-CH"/>
              </w:rPr>
            </w:pPr>
          </w:p>
        </w:tc>
      </w:tr>
      <w:tr w:rsidR="00E74117" w14:paraId="365B4A55" w14:textId="77777777">
        <w:tc>
          <w:tcPr>
            <w:tcW w:w="7371" w:type="dxa"/>
          </w:tcPr>
          <w:p w14:paraId="4B003ECA" w14:textId="77777777" w:rsidR="00E74117" w:rsidRDefault="00E74117" w:rsidP="00E74117">
            <w:pPr>
              <w:numPr>
                <w:ilvl w:val="0"/>
                <w:numId w:val="14"/>
              </w:numPr>
              <w:tabs>
                <w:tab w:val="clear" w:pos="360"/>
                <w:tab w:val="left" w:pos="822"/>
                <w:tab w:val="num" w:pos="857"/>
                <w:tab w:val="left" w:pos="1418"/>
                <w:tab w:val="left" w:pos="9638"/>
              </w:tabs>
              <w:ind w:left="857"/>
              <w:rPr>
                <w:rFonts w:ascii="Helvetica" w:hAnsi="Helvetica"/>
                <w:lang w:val="de-CH"/>
              </w:rPr>
            </w:pPr>
            <w:r>
              <w:rPr>
                <w:rFonts w:ascii="Helvetica" w:hAnsi="Helvetica"/>
                <w:lang w:val="de-CH"/>
              </w:rPr>
              <w:t>Kombiventil oder Differenzdruckregler</w:t>
            </w:r>
          </w:p>
        </w:tc>
        <w:tc>
          <w:tcPr>
            <w:tcW w:w="1417" w:type="dxa"/>
            <w:gridSpan w:val="2"/>
          </w:tcPr>
          <w:p w14:paraId="6375B987" w14:textId="77777777" w:rsidR="00E74117" w:rsidRDefault="00E74117">
            <w:pPr>
              <w:tabs>
                <w:tab w:val="left" w:pos="822"/>
                <w:tab w:val="left" w:pos="851"/>
                <w:tab w:val="left" w:pos="1418"/>
                <w:tab w:val="left" w:pos="9638"/>
              </w:tabs>
              <w:jc w:val="right"/>
              <w:rPr>
                <w:i/>
                <w:lang w:val="de-CH"/>
              </w:rPr>
            </w:pPr>
          </w:p>
        </w:tc>
      </w:tr>
      <w:tr w:rsidR="00E74117" w:rsidRPr="007573CE" w14:paraId="48BE1E3B" w14:textId="77777777">
        <w:tc>
          <w:tcPr>
            <w:tcW w:w="7371" w:type="dxa"/>
          </w:tcPr>
          <w:p w14:paraId="673F73FF" w14:textId="77777777" w:rsidR="00E74117" w:rsidRDefault="00E74117" w:rsidP="00E74117">
            <w:pPr>
              <w:numPr>
                <w:ilvl w:val="0"/>
                <w:numId w:val="14"/>
              </w:numPr>
              <w:tabs>
                <w:tab w:val="clear" w:pos="360"/>
                <w:tab w:val="left" w:pos="822"/>
                <w:tab w:val="num" w:pos="857"/>
                <w:tab w:val="left" w:pos="1418"/>
                <w:tab w:val="left" w:pos="9638"/>
              </w:tabs>
              <w:ind w:left="857"/>
              <w:rPr>
                <w:rFonts w:ascii="Helvetica" w:hAnsi="Helvetica"/>
                <w:lang w:val="de-CH"/>
              </w:rPr>
            </w:pPr>
            <w:r>
              <w:rPr>
                <w:rFonts w:ascii="Helvetica" w:hAnsi="Helvetica"/>
                <w:lang w:val="de-CH"/>
              </w:rPr>
              <w:t>Wärmezähler mit Temperaturfühlern und Rechenwerk</w:t>
            </w:r>
          </w:p>
        </w:tc>
        <w:tc>
          <w:tcPr>
            <w:tcW w:w="1417" w:type="dxa"/>
            <w:gridSpan w:val="2"/>
          </w:tcPr>
          <w:p w14:paraId="0851E4AB" w14:textId="77777777" w:rsidR="00E74117" w:rsidRDefault="00E74117">
            <w:pPr>
              <w:tabs>
                <w:tab w:val="left" w:pos="822"/>
                <w:tab w:val="left" w:pos="851"/>
                <w:tab w:val="left" w:pos="1418"/>
                <w:tab w:val="left" w:pos="9638"/>
              </w:tabs>
              <w:jc w:val="right"/>
              <w:rPr>
                <w:i/>
                <w:lang w:val="de-CH"/>
              </w:rPr>
            </w:pPr>
          </w:p>
        </w:tc>
      </w:tr>
      <w:tr w:rsidR="00E74117" w:rsidRPr="007573CE" w14:paraId="03AB603F" w14:textId="77777777">
        <w:tc>
          <w:tcPr>
            <w:tcW w:w="7371" w:type="dxa"/>
          </w:tcPr>
          <w:p w14:paraId="409A9A6B" w14:textId="77777777" w:rsidR="00E74117" w:rsidRDefault="00E74117">
            <w:pPr>
              <w:tabs>
                <w:tab w:val="left" w:pos="822"/>
                <w:tab w:val="left" w:pos="851"/>
                <w:tab w:val="left" w:pos="1418"/>
                <w:tab w:val="left" w:pos="9638"/>
              </w:tabs>
              <w:ind w:left="497"/>
              <w:rPr>
                <w:rFonts w:ascii="Helvetica" w:hAnsi="Helvetica"/>
                <w:lang w:val="de-CH"/>
              </w:rPr>
            </w:pPr>
          </w:p>
        </w:tc>
        <w:tc>
          <w:tcPr>
            <w:tcW w:w="1417" w:type="dxa"/>
            <w:gridSpan w:val="2"/>
          </w:tcPr>
          <w:p w14:paraId="0622E4AC" w14:textId="77777777" w:rsidR="00E74117" w:rsidRDefault="00E74117">
            <w:pPr>
              <w:tabs>
                <w:tab w:val="left" w:pos="822"/>
                <w:tab w:val="left" w:pos="851"/>
                <w:tab w:val="left" w:pos="1418"/>
                <w:tab w:val="left" w:pos="9638"/>
              </w:tabs>
              <w:jc w:val="right"/>
              <w:rPr>
                <w:i/>
                <w:lang w:val="de-CH"/>
              </w:rPr>
            </w:pPr>
          </w:p>
        </w:tc>
      </w:tr>
      <w:tr w:rsidR="00E74117" w:rsidRPr="007573CE" w14:paraId="2BEC62E2" w14:textId="77777777">
        <w:tc>
          <w:tcPr>
            <w:tcW w:w="7371" w:type="dxa"/>
          </w:tcPr>
          <w:p w14:paraId="6098087B" w14:textId="77777777" w:rsidR="00E74117" w:rsidRDefault="00E74117">
            <w:pPr>
              <w:tabs>
                <w:tab w:val="left" w:pos="822"/>
                <w:tab w:val="left" w:pos="851"/>
                <w:tab w:val="left" w:pos="1418"/>
                <w:tab w:val="left" w:pos="9638"/>
              </w:tabs>
              <w:ind w:left="497"/>
              <w:rPr>
                <w:rFonts w:ascii="Helvetica" w:hAnsi="Helvetica"/>
                <w:lang w:val="de-CH"/>
              </w:rPr>
            </w:pPr>
            <w:r>
              <w:rPr>
                <w:rFonts w:ascii="Helvetica" w:hAnsi="Helvetica"/>
                <w:lang w:val="de-CH"/>
              </w:rPr>
              <w:lastRenderedPageBreak/>
              <w:t xml:space="preserve">Die Anordnung der Komponenten und die minimale Ausrüstung der Wärmeübergabestation und der Hauszentrale ist den </w:t>
            </w:r>
            <w:r>
              <w:rPr>
                <w:lang w:val="de-CH"/>
              </w:rPr>
              <w:t>Standardschemata im Anhang</w:t>
            </w:r>
            <w:r>
              <w:rPr>
                <w:rFonts w:ascii="Helvetica" w:hAnsi="Helvetica"/>
                <w:lang w:val="de-CH"/>
              </w:rPr>
              <w:t xml:space="preserve"> zu entnehmen.</w:t>
            </w:r>
          </w:p>
        </w:tc>
        <w:tc>
          <w:tcPr>
            <w:tcW w:w="1417" w:type="dxa"/>
            <w:gridSpan w:val="2"/>
          </w:tcPr>
          <w:p w14:paraId="438A4E58" w14:textId="77777777" w:rsidR="00E74117" w:rsidRDefault="00E74117">
            <w:pPr>
              <w:tabs>
                <w:tab w:val="left" w:pos="822"/>
                <w:tab w:val="left" w:pos="851"/>
                <w:tab w:val="left" w:pos="1418"/>
                <w:tab w:val="left" w:pos="9638"/>
              </w:tabs>
              <w:jc w:val="right"/>
              <w:rPr>
                <w:i/>
                <w:lang w:val="de-CH"/>
              </w:rPr>
            </w:pPr>
          </w:p>
        </w:tc>
      </w:tr>
      <w:tr w:rsidR="00E74117" w:rsidRPr="007573CE" w14:paraId="0F7AAAF6" w14:textId="77777777">
        <w:tc>
          <w:tcPr>
            <w:tcW w:w="7371" w:type="dxa"/>
          </w:tcPr>
          <w:p w14:paraId="269A3492" w14:textId="77777777" w:rsidR="00E74117" w:rsidRDefault="00E74117">
            <w:pPr>
              <w:tabs>
                <w:tab w:val="left" w:pos="980"/>
                <w:tab w:val="left" w:pos="1100"/>
                <w:tab w:val="right" w:pos="2620"/>
                <w:tab w:val="left" w:pos="7220"/>
                <w:tab w:val="right" w:pos="8560"/>
              </w:tabs>
              <w:ind w:left="497" w:hanging="1"/>
              <w:rPr>
                <w:rFonts w:ascii="Helvetica" w:hAnsi="Helvetica"/>
                <w:lang w:val="de-CH"/>
              </w:rPr>
            </w:pPr>
          </w:p>
        </w:tc>
        <w:tc>
          <w:tcPr>
            <w:tcW w:w="1417" w:type="dxa"/>
            <w:gridSpan w:val="2"/>
          </w:tcPr>
          <w:p w14:paraId="04DF8EEC" w14:textId="77777777" w:rsidR="00E74117" w:rsidRDefault="00E74117">
            <w:pPr>
              <w:tabs>
                <w:tab w:val="left" w:pos="822"/>
                <w:tab w:val="left" w:pos="851"/>
                <w:tab w:val="left" w:pos="1418"/>
                <w:tab w:val="left" w:pos="9638"/>
              </w:tabs>
              <w:jc w:val="right"/>
              <w:rPr>
                <w:i/>
                <w:lang w:val="de-CH"/>
              </w:rPr>
            </w:pPr>
          </w:p>
        </w:tc>
      </w:tr>
      <w:tr w:rsidR="00E74117" w:rsidRPr="007573CE" w14:paraId="749E59DD" w14:textId="77777777">
        <w:tc>
          <w:tcPr>
            <w:tcW w:w="7371" w:type="dxa"/>
          </w:tcPr>
          <w:p w14:paraId="6FFD4DD2" w14:textId="77777777" w:rsidR="00E74117" w:rsidRDefault="00E74117">
            <w:pPr>
              <w:tabs>
                <w:tab w:val="left" w:pos="980"/>
                <w:tab w:val="left" w:pos="1100"/>
                <w:tab w:val="right" w:pos="2620"/>
                <w:tab w:val="left" w:pos="7220"/>
                <w:tab w:val="right" w:pos="8560"/>
              </w:tabs>
              <w:ind w:left="497" w:hanging="1"/>
              <w:rPr>
                <w:rFonts w:ascii="Helvetica" w:hAnsi="Helvetica"/>
                <w:lang w:val="de-CH"/>
              </w:rPr>
            </w:pPr>
            <w:r>
              <w:rPr>
                <w:rFonts w:ascii="Helvetica" w:hAnsi="Helvetica"/>
                <w:lang w:val="de-CH"/>
              </w:rPr>
              <w:t>Die Messgeräte müssen folgende Mindestanforderungen einhalten:</w:t>
            </w:r>
          </w:p>
        </w:tc>
        <w:tc>
          <w:tcPr>
            <w:tcW w:w="1417" w:type="dxa"/>
            <w:gridSpan w:val="2"/>
          </w:tcPr>
          <w:p w14:paraId="639F62CE" w14:textId="77777777" w:rsidR="00E74117" w:rsidRDefault="00E74117">
            <w:pPr>
              <w:tabs>
                <w:tab w:val="left" w:pos="822"/>
                <w:tab w:val="left" w:pos="851"/>
                <w:tab w:val="left" w:pos="1418"/>
                <w:tab w:val="left" w:pos="9638"/>
              </w:tabs>
              <w:jc w:val="right"/>
              <w:rPr>
                <w:i/>
                <w:lang w:val="de-CH"/>
              </w:rPr>
            </w:pPr>
          </w:p>
        </w:tc>
      </w:tr>
      <w:tr w:rsidR="00E74117" w:rsidRPr="007573CE" w14:paraId="45D9E003" w14:textId="77777777">
        <w:tc>
          <w:tcPr>
            <w:tcW w:w="7371" w:type="dxa"/>
          </w:tcPr>
          <w:p w14:paraId="79EA7C1A" w14:textId="77777777" w:rsidR="00E74117" w:rsidRDefault="00E74117">
            <w:pPr>
              <w:tabs>
                <w:tab w:val="left" w:pos="2765"/>
                <w:tab w:val="left" w:pos="7220"/>
                <w:tab w:val="right" w:pos="8560"/>
              </w:tabs>
              <w:ind w:left="497" w:hanging="1"/>
              <w:rPr>
                <w:rFonts w:ascii="Helvetica" w:hAnsi="Helvetica"/>
                <w:lang w:val="de-CH"/>
              </w:rPr>
            </w:pPr>
            <w:r>
              <w:rPr>
                <w:rFonts w:ascii="Helvetica" w:hAnsi="Helvetica"/>
                <w:lang w:val="de-CH"/>
              </w:rPr>
              <w:t xml:space="preserve">Thermometer: </w:t>
            </w:r>
            <w:r>
              <w:rPr>
                <w:rFonts w:ascii="Helvetica" w:hAnsi="Helvetica"/>
                <w:lang w:val="de-CH"/>
              </w:rPr>
              <w:tab/>
              <w:t>Messbereich = 0 - 120 °C</w:t>
            </w:r>
          </w:p>
          <w:p w14:paraId="33A7E55C" w14:textId="77777777" w:rsidR="00E74117" w:rsidRDefault="00E74117">
            <w:pPr>
              <w:tabs>
                <w:tab w:val="left" w:pos="7220"/>
                <w:tab w:val="right" w:pos="8560"/>
              </w:tabs>
              <w:ind w:left="2765" w:hanging="1"/>
              <w:rPr>
                <w:rFonts w:ascii="Helvetica" w:hAnsi="Helvetica"/>
                <w:lang w:val="de-CH"/>
              </w:rPr>
            </w:pPr>
            <w:r>
              <w:rPr>
                <w:rFonts w:ascii="Helvetica" w:hAnsi="Helvetica"/>
                <w:lang w:val="de-CH"/>
              </w:rPr>
              <w:t>Messgenauigkeit 5 % vom Messbereich</w:t>
            </w:r>
          </w:p>
        </w:tc>
        <w:tc>
          <w:tcPr>
            <w:tcW w:w="1417" w:type="dxa"/>
            <w:gridSpan w:val="2"/>
          </w:tcPr>
          <w:p w14:paraId="4B16D443" w14:textId="77777777" w:rsidR="00E74117" w:rsidRDefault="00E74117">
            <w:pPr>
              <w:tabs>
                <w:tab w:val="left" w:pos="822"/>
                <w:tab w:val="left" w:pos="851"/>
                <w:tab w:val="left" w:pos="1418"/>
                <w:tab w:val="left" w:pos="9638"/>
              </w:tabs>
              <w:jc w:val="right"/>
              <w:rPr>
                <w:i/>
                <w:lang w:val="de-CH"/>
              </w:rPr>
            </w:pPr>
          </w:p>
        </w:tc>
      </w:tr>
      <w:tr w:rsidR="00E74117" w:rsidRPr="007573CE" w14:paraId="6DE9AB08" w14:textId="77777777">
        <w:tc>
          <w:tcPr>
            <w:tcW w:w="7371" w:type="dxa"/>
          </w:tcPr>
          <w:p w14:paraId="5273AC7A" w14:textId="77777777" w:rsidR="00E74117" w:rsidRDefault="00E74117">
            <w:pPr>
              <w:tabs>
                <w:tab w:val="left" w:pos="2765"/>
                <w:tab w:val="left" w:pos="7220"/>
                <w:tab w:val="right" w:pos="8560"/>
              </w:tabs>
              <w:ind w:left="497" w:hanging="1"/>
              <w:rPr>
                <w:rFonts w:ascii="Helvetica" w:hAnsi="Helvetica"/>
                <w:lang w:val="de-CH"/>
              </w:rPr>
            </w:pPr>
            <w:r>
              <w:rPr>
                <w:rFonts w:ascii="Helvetica" w:hAnsi="Helvetica"/>
                <w:lang w:val="de-CH"/>
              </w:rPr>
              <w:t xml:space="preserve">Manometer: </w:t>
            </w:r>
            <w:r>
              <w:rPr>
                <w:rFonts w:ascii="Helvetica" w:hAnsi="Helvetica"/>
                <w:lang w:val="de-CH"/>
              </w:rPr>
              <w:tab/>
              <w:t>Messbereich 0 - 10 bar</w:t>
            </w:r>
          </w:p>
          <w:p w14:paraId="3AACB8E9" w14:textId="77777777" w:rsidR="00E74117" w:rsidRDefault="00E74117">
            <w:pPr>
              <w:tabs>
                <w:tab w:val="left" w:pos="7220"/>
                <w:tab w:val="right" w:pos="8560"/>
              </w:tabs>
              <w:ind w:left="2765" w:hanging="1"/>
              <w:rPr>
                <w:rFonts w:ascii="Helvetica" w:hAnsi="Helvetica"/>
                <w:lang w:val="de-CH"/>
              </w:rPr>
            </w:pPr>
            <w:r>
              <w:rPr>
                <w:rFonts w:ascii="Helvetica" w:hAnsi="Helvetica"/>
                <w:lang w:val="de-CH"/>
              </w:rPr>
              <w:t>Messgenauigkeit 1 % vom Messbereich</w:t>
            </w:r>
          </w:p>
        </w:tc>
        <w:tc>
          <w:tcPr>
            <w:tcW w:w="1417" w:type="dxa"/>
            <w:gridSpan w:val="2"/>
          </w:tcPr>
          <w:p w14:paraId="0F3E8E66" w14:textId="77777777" w:rsidR="00E74117" w:rsidRDefault="00E74117">
            <w:pPr>
              <w:tabs>
                <w:tab w:val="left" w:pos="822"/>
                <w:tab w:val="left" w:pos="851"/>
                <w:tab w:val="left" w:pos="1418"/>
                <w:tab w:val="left" w:pos="9638"/>
              </w:tabs>
              <w:jc w:val="right"/>
              <w:rPr>
                <w:i/>
                <w:lang w:val="de-CH"/>
              </w:rPr>
            </w:pPr>
          </w:p>
        </w:tc>
      </w:tr>
      <w:tr w:rsidR="00E74117" w:rsidRPr="007573CE" w14:paraId="52CCAA6E" w14:textId="77777777">
        <w:tc>
          <w:tcPr>
            <w:tcW w:w="7371" w:type="dxa"/>
          </w:tcPr>
          <w:p w14:paraId="385332CA" w14:textId="77777777" w:rsidR="00E74117" w:rsidRDefault="00E74117">
            <w:pPr>
              <w:tabs>
                <w:tab w:val="left" w:pos="980"/>
                <w:tab w:val="left" w:pos="1100"/>
                <w:tab w:val="right" w:pos="2620"/>
                <w:tab w:val="left" w:pos="7220"/>
                <w:tab w:val="right" w:pos="8560"/>
              </w:tabs>
              <w:ind w:left="497" w:hanging="1"/>
              <w:rPr>
                <w:rFonts w:ascii="Helvetica" w:hAnsi="Helvetica"/>
                <w:lang w:val="de-CH"/>
              </w:rPr>
            </w:pPr>
          </w:p>
        </w:tc>
        <w:tc>
          <w:tcPr>
            <w:tcW w:w="1417" w:type="dxa"/>
            <w:gridSpan w:val="2"/>
          </w:tcPr>
          <w:p w14:paraId="6AD043F9" w14:textId="77777777" w:rsidR="00E74117" w:rsidRDefault="00E74117">
            <w:pPr>
              <w:tabs>
                <w:tab w:val="left" w:pos="822"/>
                <w:tab w:val="left" w:pos="851"/>
                <w:tab w:val="left" w:pos="1418"/>
                <w:tab w:val="left" w:pos="9638"/>
              </w:tabs>
              <w:jc w:val="right"/>
              <w:rPr>
                <w:i/>
                <w:lang w:val="de-CH"/>
              </w:rPr>
            </w:pPr>
          </w:p>
        </w:tc>
      </w:tr>
      <w:tr w:rsidR="00E74117" w:rsidRPr="007573CE" w14:paraId="6D7B2167" w14:textId="77777777">
        <w:tc>
          <w:tcPr>
            <w:tcW w:w="7371" w:type="dxa"/>
          </w:tcPr>
          <w:p w14:paraId="10B32B49" w14:textId="77777777" w:rsidR="00E74117" w:rsidRDefault="00E74117">
            <w:pPr>
              <w:tabs>
                <w:tab w:val="left" w:pos="822"/>
                <w:tab w:val="left" w:pos="851"/>
                <w:tab w:val="left" w:pos="1418"/>
                <w:tab w:val="left" w:pos="9638"/>
              </w:tabs>
              <w:ind w:left="497"/>
              <w:jc w:val="both"/>
              <w:rPr>
                <w:lang w:val="de-CH"/>
              </w:rPr>
            </w:pPr>
            <w:r>
              <w:rPr>
                <w:lang w:val="de-CH"/>
              </w:rPr>
              <w:t>Als Regelventil können ein Kombiventil (Wirkdruck &gt; 0.2 bar) oder zwei separate Armaturen (Regelventil, Differenzdruckregler) eingesetzt werden.</w:t>
            </w:r>
          </w:p>
        </w:tc>
        <w:tc>
          <w:tcPr>
            <w:tcW w:w="1417" w:type="dxa"/>
            <w:gridSpan w:val="2"/>
          </w:tcPr>
          <w:p w14:paraId="44904385" w14:textId="77777777" w:rsidR="00E74117" w:rsidRDefault="00E74117">
            <w:pPr>
              <w:tabs>
                <w:tab w:val="left" w:pos="822"/>
                <w:tab w:val="left" w:pos="851"/>
                <w:tab w:val="left" w:pos="1418"/>
                <w:tab w:val="left" w:pos="9638"/>
              </w:tabs>
              <w:jc w:val="right"/>
              <w:rPr>
                <w:i/>
                <w:lang w:val="de-CH"/>
              </w:rPr>
            </w:pPr>
          </w:p>
        </w:tc>
      </w:tr>
      <w:tr w:rsidR="00E74117" w:rsidRPr="007573CE" w14:paraId="1AD57D78" w14:textId="77777777">
        <w:tc>
          <w:tcPr>
            <w:tcW w:w="7371" w:type="dxa"/>
          </w:tcPr>
          <w:p w14:paraId="27BD4F53" w14:textId="77777777" w:rsidR="00E74117" w:rsidRDefault="00E74117">
            <w:pPr>
              <w:tabs>
                <w:tab w:val="left" w:pos="822"/>
                <w:tab w:val="left" w:pos="851"/>
                <w:tab w:val="left" w:pos="1418"/>
                <w:tab w:val="left" w:pos="9638"/>
              </w:tabs>
              <w:ind w:left="497"/>
              <w:jc w:val="both"/>
              <w:rPr>
                <w:lang w:val="de-CH"/>
              </w:rPr>
            </w:pPr>
          </w:p>
        </w:tc>
        <w:tc>
          <w:tcPr>
            <w:tcW w:w="1417" w:type="dxa"/>
            <w:gridSpan w:val="2"/>
          </w:tcPr>
          <w:p w14:paraId="2498F401" w14:textId="77777777" w:rsidR="00E74117" w:rsidRDefault="00E74117">
            <w:pPr>
              <w:tabs>
                <w:tab w:val="left" w:pos="822"/>
                <w:tab w:val="left" w:pos="851"/>
                <w:tab w:val="left" w:pos="1418"/>
                <w:tab w:val="left" w:pos="9638"/>
              </w:tabs>
              <w:jc w:val="right"/>
              <w:rPr>
                <w:i/>
                <w:lang w:val="de-CH"/>
              </w:rPr>
            </w:pPr>
          </w:p>
        </w:tc>
      </w:tr>
      <w:tr w:rsidR="00E74117" w:rsidRPr="007573CE" w14:paraId="626017C9" w14:textId="77777777">
        <w:tc>
          <w:tcPr>
            <w:tcW w:w="7371" w:type="dxa"/>
          </w:tcPr>
          <w:p w14:paraId="0B3B136D" w14:textId="77777777" w:rsidR="00E74117" w:rsidRDefault="00E74117">
            <w:pPr>
              <w:tabs>
                <w:tab w:val="left" w:pos="822"/>
                <w:tab w:val="left" w:pos="851"/>
                <w:tab w:val="left" w:pos="1418"/>
                <w:tab w:val="left" w:pos="9638"/>
              </w:tabs>
              <w:ind w:left="497"/>
              <w:jc w:val="both"/>
              <w:rPr>
                <w:lang w:val="de-CH"/>
              </w:rPr>
            </w:pPr>
            <w:r>
              <w:rPr>
                <w:lang w:val="de-CH"/>
              </w:rPr>
              <w:t>Die Volumenstrombegrenzung erfolgt aufgrund der abonnierten Anschlussleistung und der max. zulässigen Rücklauftemperatur und wird mittels Differenzdruckregler anlässlich der Inbetriebsetzung eingestellt.</w:t>
            </w:r>
          </w:p>
        </w:tc>
        <w:tc>
          <w:tcPr>
            <w:tcW w:w="1417" w:type="dxa"/>
            <w:gridSpan w:val="2"/>
          </w:tcPr>
          <w:p w14:paraId="7465043A" w14:textId="77777777" w:rsidR="00E74117" w:rsidRDefault="00E74117">
            <w:pPr>
              <w:tabs>
                <w:tab w:val="left" w:pos="822"/>
                <w:tab w:val="left" w:pos="851"/>
                <w:tab w:val="left" w:pos="1418"/>
                <w:tab w:val="left" w:pos="9638"/>
              </w:tabs>
              <w:jc w:val="right"/>
              <w:rPr>
                <w:i/>
                <w:lang w:val="de-CH"/>
              </w:rPr>
            </w:pPr>
          </w:p>
        </w:tc>
      </w:tr>
      <w:tr w:rsidR="00E74117" w:rsidRPr="007573CE" w14:paraId="7C7CAB5B" w14:textId="77777777">
        <w:tc>
          <w:tcPr>
            <w:tcW w:w="7371" w:type="dxa"/>
          </w:tcPr>
          <w:p w14:paraId="1B7D5775" w14:textId="77777777" w:rsidR="00E74117" w:rsidRDefault="00E74117">
            <w:pPr>
              <w:tabs>
                <w:tab w:val="left" w:pos="822"/>
                <w:tab w:val="left" w:pos="851"/>
                <w:tab w:val="left" w:pos="1418"/>
                <w:tab w:val="left" w:pos="9638"/>
              </w:tabs>
              <w:ind w:left="497"/>
              <w:jc w:val="both"/>
              <w:rPr>
                <w:i/>
                <w:lang w:val="de-CH"/>
              </w:rPr>
            </w:pPr>
          </w:p>
        </w:tc>
        <w:tc>
          <w:tcPr>
            <w:tcW w:w="1417" w:type="dxa"/>
            <w:gridSpan w:val="2"/>
          </w:tcPr>
          <w:p w14:paraId="3290EA63" w14:textId="77777777" w:rsidR="00E74117" w:rsidRDefault="00E74117">
            <w:pPr>
              <w:tabs>
                <w:tab w:val="left" w:pos="822"/>
                <w:tab w:val="left" w:pos="851"/>
                <w:tab w:val="left" w:pos="1418"/>
                <w:tab w:val="left" w:pos="9638"/>
              </w:tabs>
              <w:jc w:val="right"/>
              <w:rPr>
                <w:i/>
                <w:lang w:val="de-CH"/>
              </w:rPr>
            </w:pPr>
          </w:p>
        </w:tc>
      </w:tr>
      <w:tr w:rsidR="00E74117" w14:paraId="48ACB32F" w14:textId="77777777">
        <w:tc>
          <w:tcPr>
            <w:tcW w:w="7371" w:type="dxa"/>
          </w:tcPr>
          <w:p w14:paraId="55C6C8A1" w14:textId="77777777" w:rsidR="00E74117" w:rsidRDefault="00E74117">
            <w:pPr>
              <w:pStyle w:val="berschrift1"/>
              <w:widowControl w:val="0"/>
              <w:rPr>
                <w:lang w:val="de-CH"/>
              </w:rPr>
            </w:pPr>
            <w:bookmarkStart w:id="257" w:name="_Toc499021456"/>
            <w:bookmarkStart w:id="258" w:name="_Toc499021903"/>
            <w:bookmarkStart w:id="259" w:name="_Toc10271002"/>
            <w:r>
              <w:rPr>
                <w:lang w:val="de-CH"/>
              </w:rPr>
              <w:t>10.</w:t>
            </w:r>
            <w:r>
              <w:rPr>
                <w:lang w:val="de-CH"/>
              </w:rPr>
              <w:tab/>
              <w:t>Hydraulische Einbindung Hauszentrale</w:t>
            </w:r>
            <w:bookmarkEnd w:id="257"/>
            <w:bookmarkEnd w:id="258"/>
            <w:bookmarkEnd w:id="259"/>
          </w:p>
        </w:tc>
        <w:tc>
          <w:tcPr>
            <w:tcW w:w="1417" w:type="dxa"/>
            <w:gridSpan w:val="2"/>
          </w:tcPr>
          <w:p w14:paraId="460BAB05" w14:textId="77777777" w:rsidR="00E74117" w:rsidRDefault="00E74117">
            <w:pPr>
              <w:widowControl w:val="0"/>
              <w:spacing w:before="480"/>
              <w:ind w:left="497" w:hanging="497"/>
              <w:rPr>
                <w:b/>
                <w:sz w:val="32"/>
                <w:lang w:val="de-CH"/>
              </w:rPr>
            </w:pPr>
          </w:p>
        </w:tc>
      </w:tr>
      <w:tr w:rsidR="00E74117" w14:paraId="53853814" w14:textId="77777777">
        <w:tc>
          <w:tcPr>
            <w:tcW w:w="7371" w:type="dxa"/>
          </w:tcPr>
          <w:p w14:paraId="24630025" w14:textId="77777777" w:rsidR="00E74117" w:rsidRDefault="00E74117">
            <w:pPr>
              <w:tabs>
                <w:tab w:val="left" w:pos="822"/>
                <w:tab w:val="left" w:pos="851"/>
                <w:tab w:val="left" w:pos="1418"/>
                <w:tab w:val="left" w:pos="9638"/>
              </w:tabs>
              <w:ind w:left="497"/>
              <w:rPr>
                <w:i/>
                <w:lang w:val="de-CH"/>
              </w:rPr>
            </w:pPr>
          </w:p>
        </w:tc>
        <w:tc>
          <w:tcPr>
            <w:tcW w:w="1417" w:type="dxa"/>
            <w:gridSpan w:val="2"/>
          </w:tcPr>
          <w:p w14:paraId="05095EC4" w14:textId="77777777" w:rsidR="00E74117" w:rsidRDefault="00E74117">
            <w:pPr>
              <w:tabs>
                <w:tab w:val="left" w:pos="822"/>
                <w:tab w:val="left" w:pos="851"/>
                <w:tab w:val="left" w:pos="1418"/>
                <w:tab w:val="left" w:pos="9638"/>
              </w:tabs>
              <w:jc w:val="right"/>
              <w:rPr>
                <w:i/>
                <w:lang w:val="de-CH"/>
              </w:rPr>
            </w:pPr>
          </w:p>
        </w:tc>
      </w:tr>
      <w:tr w:rsidR="00E74117" w:rsidRPr="007573CE" w14:paraId="605F0DA7" w14:textId="77777777">
        <w:tc>
          <w:tcPr>
            <w:tcW w:w="7371" w:type="dxa"/>
          </w:tcPr>
          <w:p w14:paraId="38C53DEB" w14:textId="77777777" w:rsidR="00E74117" w:rsidRDefault="00E74117">
            <w:pPr>
              <w:tabs>
                <w:tab w:val="left" w:pos="980"/>
                <w:tab w:val="left" w:pos="1100"/>
                <w:tab w:val="left" w:pos="2400"/>
                <w:tab w:val="left" w:pos="2760"/>
                <w:tab w:val="left" w:pos="7220"/>
                <w:tab w:val="right" w:pos="8560"/>
              </w:tabs>
              <w:ind w:left="497" w:hanging="1"/>
              <w:jc w:val="both"/>
              <w:rPr>
                <w:rFonts w:ascii="Helvetica" w:hAnsi="Helvetica"/>
                <w:lang w:val="de-CH"/>
              </w:rPr>
            </w:pPr>
            <w:r>
              <w:rPr>
                <w:rFonts w:ascii="Helvetica" w:hAnsi="Helvetica"/>
                <w:lang w:val="de-CH"/>
              </w:rPr>
              <w:t>Die sekundärseitige Hauszentrale und -anlage darf keinerlei Einrichtungen besitzen, die den Rücklauf mit nicht ausgekühltem Vorlaufwasser erwärmen. Das heisst, dass folgende Einrichtungen zu vermeiden sind, sofern sie eine Erwärmung des Rücklaufs ermöglichen:</w:t>
            </w:r>
          </w:p>
          <w:p w14:paraId="01E5345F" w14:textId="77777777" w:rsidR="00E74117" w:rsidRDefault="00E74117">
            <w:pPr>
              <w:tabs>
                <w:tab w:val="left" w:pos="980"/>
                <w:tab w:val="left" w:pos="1100"/>
                <w:tab w:val="left" w:pos="2400"/>
                <w:tab w:val="left" w:pos="2760"/>
                <w:tab w:val="left" w:pos="7220"/>
                <w:tab w:val="right" w:pos="8560"/>
              </w:tabs>
              <w:ind w:left="640" w:hanging="640"/>
              <w:rPr>
                <w:rFonts w:ascii="Helvetica" w:hAnsi="Helvetica"/>
                <w:lang w:val="de-CH"/>
              </w:rPr>
            </w:pPr>
          </w:p>
          <w:p w14:paraId="5116C560" w14:textId="77777777" w:rsidR="00E74117" w:rsidRDefault="00E74117">
            <w:pPr>
              <w:tabs>
                <w:tab w:val="left" w:pos="980"/>
                <w:tab w:val="left" w:pos="1100"/>
                <w:tab w:val="left" w:pos="2400"/>
                <w:tab w:val="left" w:pos="2760"/>
                <w:tab w:val="left" w:pos="7220"/>
                <w:tab w:val="right" w:pos="8560"/>
              </w:tabs>
              <w:spacing w:line="360" w:lineRule="atLeast"/>
              <w:ind w:left="640" w:hanging="640"/>
              <w:rPr>
                <w:rFonts w:ascii="Helvetica" w:hAnsi="Helvetica"/>
                <w:lang w:val="de-CH"/>
              </w:rPr>
            </w:pPr>
            <w:r>
              <w:rPr>
                <w:rFonts w:ascii="Helvetica" w:hAnsi="Helvetica"/>
                <w:lang w:val="de-CH"/>
              </w:rPr>
              <w:tab/>
              <w:t>-</w:t>
            </w:r>
            <w:r>
              <w:rPr>
                <w:rFonts w:ascii="Helvetica" w:hAnsi="Helvetica"/>
                <w:lang w:val="de-CH"/>
              </w:rPr>
              <w:tab/>
              <w:t>Doppelverteiler (Rohr in Rohr, Vierkant)</w:t>
            </w:r>
          </w:p>
          <w:p w14:paraId="719EDBCD" w14:textId="77777777" w:rsidR="00E74117" w:rsidRDefault="00E74117">
            <w:pPr>
              <w:tabs>
                <w:tab w:val="left" w:pos="980"/>
                <w:tab w:val="left" w:pos="1100"/>
                <w:tab w:val="left" w:pos="2400"/>
                <w:tab w:val="left" w:pos="2760"/>
                <w:tab w:val="left" w:pos="7220"/>
                <w:tab w:val="right" w:pos="8560"/>
              </w:tabs>
              <w:spacing w:line="360" w:lineRule="atLeast"/>
              <w:ind w:left="640" w:hanging="640"/>
              <w:rPr>
                <w:rFonts w:ascii="Helvetica" w:hAnsi="Helvetica"/>
                <w:lang w:val="de-CH"/>
              </w:rPr>
            </w:pPr>
            <w:r>
              <w:rPr>
                <w:rFonts w:ascii="Helvetica" w:hAnsi="Helvetica"/>
                <w:lang w:val="de-CH"/>
              </w:rPr>
              <w:tab/>
              <w:t>-</w:t>
            </w:r>
            <w:r>
              <w:rPr>
                <w:rFonts w:ascii="Helvetica" w:hAnsi="Helvetica"/>
                <w:lang w:val="de-CH"/>
              </w:rPr>
              <w:tab/>
              <w:t>By-Pässe (auf Verteiler, bei Verbrauchern etc.)</w:t>
            </w:r>
          </w:p>
          <w:p w14:paraId="766335D7" w14:textId="77777777" w:rsidR="00E74117" w:rsidRDefault="00E74117">
            <w:pPr>
              <w:tabs>
                <w:tab w:val="left" w:pos="980"/>
                <w:tab w:val="left" w:pos="1100"/>
                <w:tab w:val="left" w:pos="2400"/>
                <w:tab w:val="left" w:pos="2760"/>
                <w:tab w:val="left" w:pos="7220"/>
                <w:tab w:val="right" w:pos="8560"/>
              </w:tabs>
              <w:spacing w:line="360" w:lineRule="atLeast"/>
              <w:ind w:left="640" w:hanging="640"/>
              <w:rPr>
                <w:rFonts w:ascii="Helvetica" w:hAnsi="Helvetica"/>
                <w:lang w:val="de-CH"/>
              </w:rPr>
            </w:pPr>
            <w:r>
              <w:rPr>
                <w:rFonts w:ascii="Helvetica" w:hAnsi="Helvetica"/>
                <w:lang w:val="de-CH"/>
              </w:rPr>
              <w:tab/>
              <w:t>-</w:t>
            </w:r>
            <w:r>
              <w:rPr>
                <w:rFonts w:ascii="Helvetica" w:hAnsi="Helvetica"/>
                <w:lang w:val="de-CH"/>
              </w:rPr>
              <w:tab/>
              <w:t>Überstromregler und -ventile</w:t>
            </w:r>
          </w:p>
          <w:p w14:paraId="5715685F" w14:textId="77777777" w:rsidR="00E74117" w:rsidRDefault="00E74117">
            <w:pPr>
              <w:tabs>
                <w:tab w:val="left" w:pos="980"/>
                <w:tab w:val="left" w:pos="1100"/>
                <w:tab w:val="left" w:pos="2400"/>
                <w:tab w:val="left" w:pos="2760"/>
                <w:tab w:val="left" w:pos="7220"/>
                <w:tab w:val="right" w:pos="8560"/>
              </w:tabs>
              <w:spacing w:line="360" w:lineRule="atLeast"/>
              <w:ind w:left="640" w:hanging="640"/>
              <w:rPr>
                <w:rFonts w:ascii="Helvetica" w:hAnsi="Helvetica"/>
                <w:lang w:val="de-CH"/>
              </w:rPr>
            </w:pPr>
            <w:r>
              <w:rPr>
                <w:rFonts w:ascii="Helvetica" w:hAnsi="Helvetica"/>
                <w:lang w:val="de-CH"/>
              </w:rPr>
              <w:tab/>
              <w:t>-</w:t>
            </w:r>
            <w:r>
              <w:rPr>
                <w:rFonts w:ascii="Helvetica" w:hAnsi="Helvetica"/>
                <w:lang w:val="de-CH"/>
              </w:rPr>
              <w:tab/>
              <w:t>Einspritzschaltungen mit Dreiwegventilen</w:t>
            </w:r>
          </w:p>
          <w:p w14:paraId="6B51FAAC" w14:textId="77777777" w:rsidR="00E74117" w:rsidRDefault="00E74117">
            <w:pPr>
              <w:tabs>
                <w:tab w:val="left" w:pos="980"/>
                <w:tab w:val="left" w:pos="1100"/>
                <w:tab w:val="left" w:pos="2400"/>
                <w:tab w:val="left" w:pos="2760"/>
                <w:tab w:val="left" w:pos="7220"/>
                <w:tab w:val="right" w:pos="8560"/>
              </w:tabs>
              <w:spacing w:line="360" w:lineRule="atLeast"/>
              <w:ind w:left="640" w:hanging="640"/>
              <w:rPr>
                <w:rFonts w:ascii="Helvetica" w:hAnsi="Helvetica"/>
                <w:lang w:val="de-CH"/>
              </w:rPr>
            </w:pPr>
            <w:r>
              <w:rPr>
                <w:rFonts w:ascii="Helvetica" w:hAnsi="Helvetica"/>
                <w:lang w:val="de-CH"/>
              </w:rPr>
              <w:tab/>
              <w:t>-</w:t>
            </w:r>
            <w:r>
              <w:rPr>
                <w:rFonts w:ascii="Helvetica" w:hAnsi="Helvetica"/>
                <w:lang w:val="de-CH"/>
              </w:rPr>
              <w:tab/>
              <w:t>Umlenkschaltungen mit Dreiwegventilen</w:t>
            </w:r>
          </w:p>
          <w:p w14:paraId="430A837B" w14:textId="77777777" w:rsidR="00E74117" w:rsidRDefault="00E74117">
            <w:pPr>
              <w:tabs>
                <w:tab w:val="left" w:pos="980"/>
                <w:tab w:val="left" w:pos="1100"/>
                <w:tab w:val="left" w:pos="2400"/>
                <w:tab w:val="left" w:pos="2760"/>
                <w:tab w:val="left" w:pos="7220"/>
                <w:tab w:val="right" w:pos="8560"/>
              </w:tabs>
              <w:spacing w:line="360" w:lineRule="atLeast"/>
              <w:ind w:left="640" w:hanging="640"/>
              <w:rPr>
                <w:rFonts w:ascii="Helvetica" w:hAnsi="Helvetica"/>
                <w:lang w:val="de-CH"/>
              </w:rPr>
            </w:pPr>
            <w:r>
              <w:rPr>
                <w:rFonts w:ascii="Helvetica" w:hAnsi="Helvetica"/>
                <w:lang w:val="de-CH"/>
              </w:rPr>
              <w:tab/>
              <w:t>-</w:t>
            </w:r>
            <w:r>
              <w:rPr>
                <w:rFonts w:ascii="Helvetica" w:hAnsi="Helvetica"/>
                <w:lang w:val="de-CH"/>
              </w:rPr>
              <w:tab/>
              <w:t>Vierwegmischer</w:t>
            </w:r>
          </w:p>
          <w:p w14:paraId="0562EE36" w14:textId="77777777" w:rsidR="00E74117" w:rsidRDefault="00E74117">
            <w:pPr>
              <w:tabs>
                <w:tab w:val="left" w:pos="980"/>
                <w:tab w:val="left" w:pos="1100"/>
                <w:tab w:val="left" w:pos="2400"/>
                <w:tab w:val="left" w:pos="2760"/>
                <w:tab w:val="left" w:pos="7220"/>
                <w:tab w:val="right" w:pos="8560"/>
              </w:tabs>
              <w:spacing w:line="360" w:lineRule="atLeast"/>
              <w:ind w:left="640" w:hanging="640"/>
              <w:rPr>
                <w:i/>
                <w:lang w:val="de-CH"/>
              </w:rPr>
            </w:pPr>
            <w:r>
              <w:rPr>
                <w:rFonts w:ascii="Helvetica" w:hAnsi="Helvetica"/>
                <w:lang w:val="de-CH"/>
              </w:rPr>
              <w:tab/>
              <w:t>-</w:t>
            </w:r>
            <w:r>
              <w:rPr>
                <w:rFonts w:ascii="Helvetica" w:hAnsi="Helvetica"/>
                <w:lang w:val="de-CH"/>
              </w:rPr>
              <w:tab/>
              <w:t>etc.</w:t>
            </w:r>
          </w:p>
        </w:tc>
        <w:tc>
          <w:tcPr>
            <w:tcW w:w="1417" w:type="dxa"/>
            <w:gridSpan w:val="2"/>
          </w:tcPr>
          <w:p w14:paraId="3F595001" w14:textId="77777777" w:rsidR="00E74117" w:rsidRDefault="00E74117">
            <w:pPr>
              <w:tabs>
                <w:tab w:val="left" w:pos="822"/>
                <w:tab w:val="left" w:pos="851"/>
                <w:tab w:val="left" w:pos="1418"/>
                <w:tab w:val="left" w:pos="9638"/>
              </w:tabs>
              <w:jc w:val="right"/>
              <w:rPr>
                <w:i/>
                <w:lang w:val="de-CH"/>
              </w:rPr>
            </w:pPr>
          </w:p>
        </w:tc>
      </w:tr>
      <w:tr w:rsidR="00E74117" w:rsidRPr="007573CE" w14:paraId="576A85B8" w14:textId="77777777">
        <w:tc>
          <w:tcPr>
            <w:tcW w:w="7371" w:type="dxa"/>
          </w:tcPr>
          <w:p w14:paraId="399BB0F6" w14:textId="77777777" w:rsidR="00E74117" w:rsidRDefault="00E74117">
            <w:pPr>
              <w:tabs>
                <w:tab w:val="left" w:pos="822"/>
                <w:tab w:val="left" w:pos="851"/>
                <w:tab w:val="left" w:pos="1418"/>
                <w:tab w:val="left" w:pos="9638"/>
              </w:tabs>
              <w:ind w:left="497"/>
              <w:rPr>
                <w:i/>
                <w:lang w:val="de-CH"/>
              </w:rPr>
            </w:pPr>
          </w:p>
        </w:tc>
        <w:tc>
          <w:tcPr>
            <w:tcW w:w="1417" w:type="dxa"/>
            <w:gridSpan w:val="2"/>
          </w:tcPr>
          <w:p w14:paraId="24E0996C" w14:textId="77777777" w:rsidR="00E74117" w:rsidRDefault="00E74117">
            <w:pPr>
              <w:tabs>
                <w:tab w:val="left" w:pos="822"/>
                <w:tab w:val="left" w:pos="851"/>
                <w:tab w:val="left" w:pos="1418"/>
                <w:tab w:val="left" w:pos="9638"/>
              </w:tabs>
              <w:jc w:val="right"/>
              <w:rPr>
                <w:i/>
                <w:lang w:val="de-CH"/>
              </w:rPr>
            </w:pPr>
          </w:p>
        </w:tc>
      </w:tr>
      <w:tr w:rsidR="00E74117" w14:paraId="54885812" w14:textId="77777777">
        <w:tc>
          <w:tcPr>
            <w:tcW w:w="7371" w:type="dxa"/>
          </w:tcPr>
          <w:p w14:paraId="2C98DA9B" w14:textId="77777777" w:rsidR="00E74117" w:rsidRDefault="00E74117">
            <w:pPr>
              <w:pStyle w:val="berschrift1"/>
              <w:widowControl w:val="0"/>
              <w:rPr>
                <w:lang w:val="de-CH"/>
              </w:rPr>
            </w:pPr>
            <w:bookmarkStart w:id="260" w:name="_Toc499021457"/>
            <w:bookmarkStart w:id="261" w:name="_Toc499021904"/>
            <w:bookmarkStart w:id="262" w:name="_Toc10271003"/>
            <w:r>
              <w:rPr>
                <w:lang w:val="de-CH"/>
              </w:rPr>
              <w:t>11.</w:t>
            </w:r>
            <w:r>
              <w:rPr>
                <w:lang w:val="de-CH"/>
              </w:rPr>
              <w:tab/>
              <w:t>Heizraum</w:t>
            </w:r>
            <w:bookmarkEnd w:id="260"/>
            <w:bookmarkEnd w:id="261"/>
            <w:bookmarkEnd w:id="262"/>
          </w:p>
        </w:tc>
        <w:tc>
          <w:tcPr>
            <w:tcW w:w="1417" w:type="dxa"/>
            <w:gridSpan w:val="2"/>
          </w:tcPr>
          <w:p w14:paraId="7F074253" w14:textId="77777777" w:rsidR="00E74117" w:rsidRDefault="00E74117">
            <w:pPr>
              <w:widowControl w:val="0"/>
              <w:spacing w:before="480"/>
              <w:ind w:left="497" w:hanging="497"/>
              <w:rPr>
                <w:b/>
                <w:sz w:val="32"/>
                <w:lang w:val="de-CH"/>
              </w:rPr>
            </w:pPr>
          </w:p>
        </w:tc>
      </w:tr>
      <w:tr w:rsidR="00E74117" w14:paraId="46795FCB" w14:textId="77777777">
        <w:tc>
          <w:tcPr>
            <w:tcW w:w="7371" w:type="dxa"/>
          </w:tcPr>
          <w:p w14:paraId="0DA7965D" w14:textId="77777777" w:rsidR="00E74117" w:rsidRDefault="00E74117">
            <w:pPr>
              <w:tabs>
                <w:tab w:val="left" w:pos="822"/>
                <w:tab w:val="left" w:pos="851"/>
                <w:tab w:val="left" w:pos="1418"/>
                <w:tab w:val="left" w:pos="9638"/>
              </w:tabs>
              <w:ind w:left="497"/>
              <w:rPr>
                <w:lang w:val="de-CH"/>
              </w:rPr>
            </w:pPr>
          </w:p>
        </w:tc>
        <w:tc>
          <w:tcPr>
            <w:tcW w:w="1417" w:type="dxa"/>
            <w:gridSpan w:val="2"/>
          </w:tcPr>
          <w:p w14:paraId="71402FDF" w14:textId="77777777" w:rsidR="00E74117" w:rsidRDefault="00E74117">
            <w:pPr>
              <w:tabs>
                <w:tab w:val="left" w:pos="822"/>
                <w:tab w:val="left" w:pos="851"/>
                <w:tab w:val="left" w:pos="1418"/>
                <w:tab w:val="left" w:pos="9638"/>
              </w:tabs>
              <w:jc w:val="right"/>
              <w:rPr>
                <w:i/>
                <w:lang w:val="de-CH"/>
              </w:rPr>
            </w:pPr>
          </w:p>
        </w:tc>
      </w:tr>
      <w:tr w:rsidR="00E74117" w14:paraId="5606E90D" w14:textId="77777777">
        <w:tc>
          <w:tcPr>
            <w:tcW w:w="7371" w:type="dxa"/>
          </w:tcPr>
          <w:p w14:paraId="395CCA3C" w14:textId="77777777" w:rsidR="00E74117" w:rsidRDefault="00E74117">
            <w:pPr>
              <w:pStyle w:val="Textkrper-Zeileneinzug"/>
              <w:rPr>
                <w:i w:val="0"/>
                <w:lang w:val="de-CH"/>
              </w:rPr>
            </w:pPr>
            <w:r>
              <w:rPr>
                <w:i w:val="0"/>
                <w:lang w:val="de-CH"/>
              </w:rPr>
              <w:t>Im Bereich der Hausstation sollen, sofern möglich, folgende Bedingungen erfüllt sein:</w:t>
            </w:r>
          </w:p>
          <w:p w14:paraId="37C73152" w14:textId="77777777" w:rsidR="00E74117" w:rsidRDefault="00E74117" w:rsidP="00E74117">
            <w:pPr>
              <w:numPr>
                <w:ilvl w:val="0"/>
                <w:numId w:val="9"/>
              </w:numPr>
              <w:tabs>
                <w:tab w:val="clear" w:pos="360"/>
                <w:tab w:val="num" w:pos="857"/>
                <w:tab w:val="left" w:pos="1418"/>
              </w:tabs>
              <w:ind w:left="857"/>
              <w:jc w:val="both"/>
              <w:rPr>
                <w:lang w:val="de-CH"/>
              </w:rPr>
            </w:pPr>
            <w:r>
              <w:rPr>
                <w:lang w:val="de-CH"/>
              </w:rPr>
              <w:t>verschliessbarer, einfach zugänglicher Raum</w:t>
            </w:r>
          </w:p>
          <w:p w14:paraId="6FBBE23D" w14:textId="77777777" w:rsidR="00E74117" w:rsidRDefault="00E74117" w:rsidP="00E74117">
            <w:pPr>
              <w:numPr>
                <w:ilvl w:val="0"/>
                <w:numId w:val="9"/>
              </w:numPr>
              <w:tabs>
                <w:tab w:val="clear" w:pos="360"/>
                <w:tab w:val="num" w:pos="857"/>
                <w:tab w:val="left" w:pos="1418"/>
              </w:tabs>
              <w:ind w:left="857"/>
              <w:jc w:val="both"/>
              <w:rPr>
                <w:lang w:val="de-CH"/>
              </w:rPr>
            </w:pPr>
            <w:r>
              <w:rPr>
                <w:lang w:val="de-CH"/>
              </w:rPr>
              <w:t>Wasseranschluss</w:t>
            </w:r>
          </w:p>
          <w:p w14:paraId="15E33AFE" w14:textId="77777777" w:rsidR="00E74117" w:rsidRDefault="00E74117" w:rsidP="00E74117">
            <w:pPr>
              <w:numPr>
                <w:ilvl w:val="0"/>
                <w:numId w:val="9"/>
              </w:numPr>
              <w:tabs>
                <w:tab w:val="clear" w:pos="360"/>
                <w:tab w:val="num" w:pos="857"/>
                <w:tab w:val="left" w:pos="1418"/>
              </w:tabs>
              <w:ind w:left="857"/>
              <w:jc w:val="both"/>
              <w:rPr>
                <w:lang w:val="de-CH"/>
              </w:rPr>
            </w:pPr>
            <w:r>
              <w:rPr>
                <w:lang w:val="de-CH"/>
              </w:rPr>
              <w:t>Platz für Revisionsarbeiten</w:t>
            </w:r>
          </w:p>
          <w:p w14:paraId="495AED6D" w14:textId="77777777" w:rsidR="00E74117" w:rsidRDefault="00E74117" w:rsidP="00E74117">
            <w:pPr>
              <w:numPr>
                <w:ilvl w:val="0"/>
                <w:numId w:val="9"/>
              </w:numPr>
              <w:tabs>
                <w:tab w:val="clear" w:pos="360"/>
                <w:tab w:val="num" w:pos="857"/>
                <w:tab w:val="left" w:pos="1418"/>
              </w:tabs>
              <w:ind w:left="857"/>
              <w:jc w:val="both"/>
              <w:rPr>
                <w:lang w:val="de-CH"/>
              </w:rPr>
            </w:pPr>
            <w:r>
              <w:rPr>
                <w:lang w:val="de-CH"/>
              </w:rPr>
              <w:t>Bodenablauf/Entwässerung</w:t>
            </w:r>
          </w:p>
          <w:p w14:paraId="40534F8E" w14:textId="77777777" w:rsidR="00E74117" w:rsidRDefault="00E74117" w:rsidP="00E74117">
            <w:pPr>
              <w:numPr>
                <w:ilvl w:val="0"/>
                <w:numId w:val="9"/>
              </w:numPr>
              <w:tabs>
                <w:tab w:val="clear" w:pos="360"/>
                <w:tab w:val="num" w:pos="857"/>
                <w:tab w:val="left" w:pos="1418"/>
              </w:tabs>
              <w:ind w:left="857"/>
              <w:jc w:val="both"/>
              <w:rPr>
                <w:lang w:val="de-CH"/>
              </w:rPr>
            </w:pPr>
            <w:r>
              <w:rPr>
                <w:lang w:val="de-CH"/>
              </w:rPr>
              <w:t>ausreichende Beleuchtung</w:t>
            </w:r>
          </w:p>
          <w:p w14:paraId="571FD613" w14:textId="77777777" w:rsidR="00E74117" w:rsidRDefault="00E74117" w:rsidP="00E74117">
            <w:pPr>
              <w:numPr>
                <w:ilvl w:val="0"/>
                <w:numId w:val="9"/>
              </w:numPr>
              <w:tabs>
                <w:tab w:val="clear" w:pos="360"/>
                <w:tab w:val="num" w:pos="857"/>
                <w:tab w:val="left" w:pos="1418"/>
              </w:tabs>
              <w:ind w:left="857"/>
              <w:jc w:val="both"/>
              <w:rPr>
                <w:lang w:val="de-CH"/>
              </w:rPr>
            </w:pPr>
            <w:r>
              <w:rPr>
                <w:lang w:val="de-CH"/>
              </w:rPr>
              <w:t>Steckdose, 230 V</w:t>
            </w:r>
          </w:p>
        </w:tc>
        <w:tc>
          <w:tcPr>
            <w:tcW w:w="1417" w:type="dxa"/>
            <w:gridSpan w:val="2"/>
          </w:tcPr>
          <w:p w14:paraId="7B64686C" w14:textId="77777777" w:rsidR="00E74117" w:rsidRDefault="00E74117">
            <w:pPr>
              <w:tabs>
                <w:tab w:val="left" w:pos="851"/>
                <w:tab w:val="left" w:pos="1418"/>
              </w:tabs>
              <w:jc w:val="right"/>
              <w:rPr>
                <w:i/>
                <w:lang w:val="de-CH"/>
              </w:rPr>
            </w:pPr>
          </w:p>
        </w:tc>
      </w:tr>
      <w:tr w:rsidR="00E74117" w14:paraId="1BF9D3C0" w14:textId="77777777">
        <w:tc>
          <w:tcPr>
            <w:tcW w:w="7371" w:type="dxa"/>
          </w:tcPr>
          <w:p w14:paraId="62276E43" w14:textId="77777777" w:rsidR="00E74117" w:rsidRDefault="00E74117">
            <w:pPr>
              <w:tabs>
                <w:tab w:val="left" w:pos="851"/>
                <w:tab w:val="left" w:pos="1418"/>
              </w:tabs>
              <w:ind w:left="497"/>
              <w:jc w:val="both"/>
              <w:rPr>
                <w:lang w:val="de-CH"/>
              </w:rPr>
            </w:pPr>
          </w:p>
        </w:tc>
        <w:tc>
          <w:tcPr>
            <w:tcW w:w="1417" w:type="dxa"/>
            <w:gridSpan w:val="2"/>
          </w:tcPr>
          <w:p w14:paraId="1DBDF8AD" w14:textId="77777777" w:rsidR="00E74117" w:rsidRDefault="00E74117">
            <w:pPr>
              <w:tabs>
                <w:tab w:val="left" w:pos="851"/>
                <w:tab w:val="left" w:pos="1418"/>
              </w:tabs>
              <w:jc w:val="right"/>
              <w:rPr>
                <w:i/>
                <w:lang w:val="de-CH"/>
              </w:rPr>
            </w:pPr>
          </w:p>
        </w:tc>
      </w:tr>
      <w:tr w:rsidR="00E74117" w14:paraId="01925770" w14:textId="77777777">
        <w:tc>
          <w:tcPr>
            <w:tcW w:w="7371" w:type="dxa"/>
          </w:tcPr>
          <w:p w14:paraId="5A3D2A7D" w14:textId="77777777" w:rsidR="00E74117" w:rsidRDefault="00E74117">
            <w:pPr>
              <w:pStyle w:val="berschrift1"/>
              <w:rPr>
                <w:lang w:val="de-CH"/>
              </w:rPr>
            </w:pPr>
            <w:bookmarkStart w:id="263" w:name="_Toc499021458"/>
            <w:bookmarkStart w:id="264" w:name="_Toc499021905"/>
            <w:bookmarkStart w:id="265" w:name="_Toc10271004"/>
            <w:r>
              <w:rPr>
                <w:lang w:val="de-CH"/>
              </w:rPr>
              <w:lastRenderedPageBreak/>
              <w:t>12.</w:t>
            </w:r>
            <w:r>
              <w:rPr>
                <w:lang w:val="de-CH"/>
              </w:rPr>
              <w:tab/>
              <w:t>Werkstoffe/Verbindungen</w:t>
            </w:r>
            <w:bookmarkEnd w:id="263"/>
            <w:bookmarkEnd w:id="264"/>
            <w:bookmarkEnd w:id="265"/>
          </w:p>
        </w:tc>
        <w:tc>
          <w:tcPr>
            <w:tcW w:w="1417" w:type="dxa"/>
            <w:gridSpan w:val="2"/>
          </w:tcPr>
          <w:p w14:paraId="7793F105" w14:textId="77777777" w:rsidR="00E74117" w:rsidRDefault="00E74117">
            <w:pPr>
              <w:widowControl w:val="0"/>
              <w:spacing w:before="480"/>
              <w:ind w:left="497" w:hanging="497"/>
              <w:rPr>
                <w:b/>
                <w:sz w:val="32"/>
                <w:lang w:val="de-CH"/>
              </w:rPr>
            </w:pPr>
          </w:p>
        </w:tc>
      </w:tr>
      <w:tr w:rsidR="00E74117" w14:paraId="08501022" w14:textId="77777777">
        <w:tc>
          <w:tcPr>
            <w:tcW w:w="7371" w:type="dxa"/>
          </w:tcPr>
          <w:p w14:paraId="663118A9" w14:textId="77777777" w:rsidR="00E74117" w:rsidRDefault="00E74117">
            <w:pPr>
              <w:tabs>
                <w:tab w:val="left" w:pos="822"/>
                <w:tab w:val="left" w:pos="851"/>
                <w:tab w:val="left" w:pos="1418"/>
                <w:tab w:val="left" w:pos="9638"/>
              </w:tabs>
              <w:ind w:left="497"/>
              <w:rPr>
                <w:lang w:val="de-CH"/>
              </w:rPr>
            </w:pPr>
          </w:p>
        </w:tc>
        <w:tc>
          <w:tcPr>
            <w:tcW w:w="1417" w:type="dxa"/>
            <w:gridSpan w:val="2"/>
          </w:tcPr>
          <w:p w14:paraId="048BF559" w14:textId="77777777" w:rsidR="00E74117" w:rsidRDefault="00E74117">
            <w:pPr>
              <w:tabs>
                <w:tab w:val="left" w:pos="822"/>
                <w:tab w:val="left" w:pos="851"/>
                <w:tab w:val="left" w:pos="1418"/>
                <w:tab w:val="left" w:pos="9638"/>
              </w:tabs>
              <w:jc w:val="right"/>
              <w:rPr>
                <w:i/>
                <w:lang w:val="de-CH"/>
              </w:rPr>
            </w:pPr>
          </w:p>
        </w:tc>
      </w:tr>
      <w:tr w:rsidR="00E74117" w14:paraId="0EF6680C" w14:textId="77777777">
        <w:tc>
          <w:tcPr>
            <w:tcW w:w="7371" w:type="dxa"/>
          </w:tcPr>
          <w:p w14:paraId="02878FB1" w14:textId="77777777" w:rsidR="00E74117" w:rsidRDefault="00E74117">
            <w:pPr>
              <w:pStyle w:val="berschrift2"/>
            </w:pPr>
            <w:bookmarkStart w:id="266" w:name="_Toc10271005"/>
            <w:r>
              <w:t>12.1 Werkstoffe</w:t>
            </w:r>
            <w:bookmarkEnd w:id="266"/>
          </w:p>
        </w:tc>
        <w:tc>
          <w:tcPr>
            <w:tcW w:w="1417" w:type="dxa"/>
            <w:gridSpan w:val="2"/>
          </w:tcPr>
          <w:p w14:paraId="25A03AA4" w14:textId="77777777" w:rsidR="00E74117" w:rsidRDefault="00E74117">
            <w:pPr>
              <w:tabs>
                <w:tab w:val="left" w:pos="822"/>
                <w:tab w:val="left" w:pos="851"/>
                <w:tab w:val="left" w:pos="1418"/>
                <w:tab w:val="left" w:pos="9638"/>
              </w:tabs>
              <w:jc w:val="right"/>
              <w:rPr>
                <w:b/>
                <w:i/>
                <w:lang w:val="de-CH"/>
              </w:rPr>
            </w:pPr>
          </w:p>
        </w:tc>
      </w:tr>
      <w:tr w:rsidR="00E74117" w14:paraId="77298DDB" w14:textId="77777777">
        <w:tc>
          <w:tcPr>
            <w:tcW w:w="7371" w:type="dxa"/>
          </w:tcPr>
          <w:p w14:paraId="1E023CE6" w14:textId="77777777" w:rsidR="00E74117" w:rsidRDefault="00E74117">
            <w:pPr>
              <w:tabs>
                <w:tab w:val="left" w:pos="822"/>
                <w:tab w:val="left" w:pos="851"/>
                <w:tab w:val="left" w:pos="1418"/>
                <w:tab w:val="left" w:pos="9638"/>
              </w:tabs>
              <w:ind w:left="497"/>
              <w:rPr>
                <w:lang w:val="de-CH"/>
              </w:rPr>
            </w:pPr>
          </w:p>
        </w:tc>
        <w:tc>
          <w:tcPr>
            <w:tcW w:w="1417" w:type="dxa"/>
            <w:gridSpan w:val="2"/>
          </w:tcPr>
          <w:p w14:paraId="56E7014B" w14:textId="77777777" w:rsidR="00E74117" w:rsidRDefault="00E74117">
            <w:pPr>
              <w:tabs>
                <w:tab w:val="left" w:pos="822"/>
                <w:tab w:val="left" w:pos="851"/>
                <w:tab w:val="left" w:pos="1418"/>
                <w:tab w:val="left" w:pos="9638"/>
              </w:tabs>
              <w:jc w:val="right"/>
              <w:rPr>
                <w:i/>
                <w:lang w:val="de-CH"/>
              </w:rPr>
            </w:pPr>
          </w:p>
        </w:tc>
      </w:tr>
      <w:tr w:rsidR="00E74117" w:rsidRPr="007573CE" w14:paraId="31613586" w14:textId="77777777">
        <w:tc>
          <w:tcPr>
            <w:tcW w:w="7371" w:type="dxa"/>
          </w:tcPr>
          <w:p w14:paraId="1034152E" w14:textId="77777777" w:rsidR="00E74117" w:rsidRDefault="00E74117">
            <w:pPr>
              <w:tabs>
                <w:tab w:val="left" w:pos="851"/>
                <w:tab w:val="left" w:pos="1418"/>
              </w:tabs>
              <w:ind w:left="497"/>
              <w:jc w:val="both"/>
              <w:rPr>
                <w:lang w:val="de-CH"/>
              </w:rPr>
            </w:pPr>
            <w:r>
              <w:rPr>
                <w:lang w:val="de-CH"/>
              </w:rPr>
              <w:t>Folgende Werkstoffe sind für die vom Fernwärmewasser durchströmten Bauelemente zulässig:</w:t>
            </w:r>
          </w:p>
        </w:tc>
        <w:tc>
          <w:tcPr>
            <w:tcW w:w="1417" w:type="dxa"/>
            <w:gridSpan w:val="2"/>
          </w:tcPr>
          <w:p w14:paraId="391D3AB0" w14:textId="77777777" w:rsidR="00E74117" w:rsidRDefault="00E74117">
            <w:pPr>
              <w:tabs>
                <w:tab w:val="left" w:pos="851"/>
                <w:tab w:val="left" w:pos="1418"/>
              </w:tabs>
              <w:jc w:val="right"/>
              <w:rPr>
                <w:i/>
                <w:lang w:val="de-CH"/>
              </w:rPr>
            </w:pPr>
          </w:p>
        </w:tc>
      </w:tr>
      <w:tr w:rsidR="00E74117" w14:paraId="45C32244" w14:textId="77777777">
        <w:tc>
          <w:tcPr>
            <w:tcW w:w="7371" w:type="dxa"/>
          </w:tcPr>
          <w:p w14:paraId="794F295F" w14:textId="77777777" w:rsidR="00E74117" w:rsidRDefault="00E74117">
            <w:pPr>
              <w:tabs>
                <w:tab w:val="left" w:pos="851"/>
                <w:tab w:val="left" w:pos="1418"/>
              </w:tabs>
              <w:ind w:left="497"/>
              <w:jc w:val="both"/>
              <w:rPr>
                <w:lang w:val="de-CH"/>
              </w:rPr>
            </w:pPr>
            <w:r>
              <w:rPr>
                <w:lang w:val="de-CH"/>
              </w:rPr>
              <w:t>Rohre und Halbzeuge:</w:t>
            </w:r>
          </w:p>
        </w:tc>
        <w:tc>
          <w:tcPr>
            <w:tcW w:w="1417" w:type="dxa"/>
            <w:gridSpan w:val="2"/>
          </w:tcPr>
          <w:p w14:paraId="6CF31D97" w14:textId="77777777" w:rsidR="00E74117" w:rsidRDefault="00E74117">
            <w:pPr>
              <w:tabs>
                <w:tab w:val="left" w:pos="851"/>
                <w:tab w:val="left" w:pos="1418"/>
              </w:tabs>
              <w:jc w:val="right"/>
              <w:rPr>
                <w:i/>
                <w:lang w:val="de-CH"/>
              </w:rPr>
            </w:pPr>
          </w:p>
        </w:tc>
      </w:tr>
      <w:tr w:rsidR="00E74117" w:rsidRPr="007573CE" w14:paraId="483491FE" w14:textId="77777777">
        <w:tc>
          <w:tcPr>
            <w:tcW w:w="7371" w:type="dxa"/>
          </w:tcPr>
          <w:p w14:paraId="6A0660A5" w14:textId="77777777" w:rsidR="00E74117" w:rsidRDefault="00E74117" w:rsidP="00E74117">
            <w:pPr>
              <w:numPr>
                <w:ilvl w:val="0"/>
                <w:numId w:val="10"/>
              </w:numPr>
              <w:tabs>
                <w:tab w:val="clear" w:pos="360"/>
                <w:tab w:val="num" w:pos="857"/>
                <w:tab w:val="left" w:pos="1418"/>
              </w:tabs>
              <w:ind w:left="857"/>
              <w:jc w:val="both"/>
              <w:rPr>
                <w:i/>
                <w:lang w:val="de-CH"/>
              </w:rPr>
            </w:pPr>
            <w:r>
              <w:rPr>
                <w:i/>
                <w:lang w:val="de-CH"/>
              </w:rPr>
              <w:t>St 35 nach DIN 1626, Blatt 3 oder</w:t>
            </w:r>
          </w:p>
          <w:p w14:paraId="11B680E5" w14:textId="77777777" w:rsidR="00E74117" w:rsidRDefault="00E74117" w:rsidP="00E74117">
            <w:pPr>
              <w:numPr>
                <w:ilvl w:val="0"/>
                <w:numId w:val="10"/>
              </w:numPr>
              <w:tabs>
                <w:tab w:val="clear" w:pos="360"/>
                <w:tab w:val="num" w:pos="857"/>
                <w:tab w:val="left" w:pos="1418"/>
              </w:tabs>
              <w:ind w:left="857"/>
              <w:jc w:val="both"/>
              <w:rPr>
                <w:i/>
                <w:lang w:val="de-CH"/>
              </w:rPr>
            </w:pPr>
            <w:r>
              <w:rPr>
                <w:i/>
                <w:lang w:val="de-CH"/>
              </w:rPr>
              <w:t>St 37/2 nach DIN 1629, Blatt 3 mit Werkszeugnis nach DIN 50049; Ziff. 2.2</w:t>
            </w:r>
          </w:p>
          <w:p w14:paraId="217B9AB3" w14:textId="77777777" w:rsidR="00E74117" w:rsidRDefault="00E74117" w:rsidP="00E74117">
            <w:pPr>
              <w:numPr>
                <w:ilvl w:val="0"/>
                <w:numId w:val="10"/>
              </w:numPr>
              <w:tabs>
                <w:tab w:val="clear" w:pos="360"/>
                <w:tab w:val="num" w:pos="857"/>
                <w:tab w:val="left" w:pos="1418"/>
              </w:tabs>
              <w:ind w:left="857"/>
              <w:jc w:val="both"/>
              <w:rPr>
                <w:i/>
                <w:lang w:val="de-CH"/>
              </w:rPr>
            </w:pPr>
            <w:r>
              <w:rPr>
                <w:i/>
                <w:lang w:val="de-CH"/>
              </w:rPr>
              <w:t>Die Rohre sollen innen und aussen gut gereinigt, frei von Öl und Fett sein</w:t>
            </w:r>
          </w:p>
        </w:tc>
        <w:tc>
          <w:tcPr>
            <w:tcW w:w="1417" w:type="dxa"/>
            <w:gridSpan w:val="2"/>
          </w:tcPr>
          <w:p w14:paraId="1DEA7FC6" w14:textId="77777777" w:rsidR="00E74117" w:rsidRDefault="00E74117">
            <w:pPr>
              <w:tabs>
                <w:tab w:val="left" w:pos="851"/>
                <w:tab w:val="left" w:pos="1418"/>
              </w:tabs>
              <w:jc w:val="right"/>
              <w:rPr>
                <w:i/>
                <w:lang w:val="de-CH"/>
              </w:rPr>
            </w:pPr>
          </w:p>
        </w:tc>
      </w:tr>
      <w:tr w:rsidR="00E74117" w:rsidRPr="007573CE" w14:paraId="4ECE31CE" w14:textId="77777777">
        <w:tc>
          <w:tcPr>
            <w:tcW w:w="7371" w:type="dxa"/>
          </w:tcPr>
          <w:p w14:paraId="23D1868E" w14:textId="77777777" w:rsidR="00E74117" w:rsidRDefault="00E74117">
            <w:pPr>
              <w:tabs>
                <w:tab w:val="left" w:pos="851"/>
                <w:tab w:val="left" w:pos="1418"/>
              </w:tabs>
              <w:ind w:left="497"/>
              <w:jc w:val="both"/>
              <w:rPr>
                <w:lang w:val="de-CH"/>
              </w:rPr>
            </w:pPr>
          </w:p>
        </w:tc>
        <w:tc>
          <w:tcPr>
            <w:tcW w:w="1417" w:type="dxa"/>
            <w:gridSpan w:val="2"/>
          </w:tcPr>
          <w:p w14:paraId="3823C1CA" w14:textId="77777777" w:rsidR="00E74117" w:rsidRDefault="00E74117">
            <w:pPr>
              <w:tabs>
                <w:tab w:val="left" w:pos="851"/>
                <w:tab w:val="left" w:pos="1418"/>
              </w:tabs>
              <w:jc w:val="right"/>
              <w:rPr>
                <w:i/>
                <w:lang w:val="de-CH"/>
              </w:rPr>
            </w:pPr>
          </w:p>
        </w:tc>
      </w:tr>
      <w:tr w:rsidR="00E74117" w14:paraId="03CC6488" w14:textId="77777777">
        <w:tc>
          <w:tcPr>
            <w:tcW w:w="7371" w:type="dxa"/>
          </w:tcPr>
          <w:p w14:paraId="57599A5B" w14:textId="77777777" w:rsidR="00E74117" w:rsidRDefault="00E74117">
            <w:pPr>
              <w:keepNext/>
              <w:tabs>
                <w:tab w:val="left" w:pos="851"/>
                <w:tab w:val="left" w:pos="1418"/>
              </w:tabs>
              <w:ind w:left="497"/>
              <w:jc w:val="both"/>
              <w:rPr>
                <w:lang w:val="de-CH"/>
              </w:rPr>
            </w:pPr>
            <w:r>
              <w:rPr>
                <w:lang w:val="de-CH"/>
              </w:rPr>
              <w:t>Wärmetauscher</w:t>
            </w:r>
          </w:p>
        </w:tc>
        <w:tc>
          <w:tcPr>
            <w:tcW w:w="1417" w:type="dxa"/>
            <w:gridSpan w:val="2"/>
          </w:tcPr>
          <w:p w14:paraId="23836BD4" w14:textId="77777777" w:rsidR="00E74117" w:rsidRDefault="00E74117">
            <w:pPr>
              <w:keepNext/>
              <w:tabs>
                <w:tab w:val="left" w:pos="851"/>
                <w:tab w:val="left" w:pos="1418"/>
              </w:tabs>
              <w:jc w:val="right"/>
              <w:rPr>
                <w:i/>
                <w:lang w:val="de-CH"/>
              </w:rPr>
            </w:pPr>
          </w:p>
        </w:tc>
      </w:tr>
      <w:tr w:rsidR="00E74117" w:rsidRPr="007573CE" w14:paraId="1CEEF660" w14:textId="77777777">
        <w:tc>
          <w:tcPr>
            <w:tcW w:w="7371" w:type="dxa"/>
          </w:tcPr>
          <w:p w14:paraId="533977F1" w14:textId="77777777" w:rsidR="00E74117" w:rsidRDefault="00E74117" w:rsidP="00E74117">
            <w:pPr>
              <w:numPr>
                <w:ilvl w:val="0"/>
                <w:numId w:val="11"/>
              </w:numPr>
              <w:tabs>
                <w:tab w:val="clear" w:pos="360"/>
                <w:tab w:val="num" w:pos="857"/>
                <w:tab w:val="left" w:pos="1418"/>
              </w:tabs>
              <w:ind w:left="857"/>
              <w:jc w:val="both"/>
              <w:rPr>
                <w:i/>
                <w:lang w:val="de-CH"/>
              </w:rPr>
            </w:pPr>
            <w:r>
              <w:rPr>
                <w:i/>
                <w:lang w:val="de-CH"/>
              </w:rPr>
              <w:t>Chrom-Nickel-Molybdän-Stahl mit Werkstoffnummern 1.4571 und 1.4435</w:t>
            </w:r>
          </w:p>
          <w:p w14:paraId="5EBB3DC7" w14:textId="77777777" w:rsidR="00E74117" w:rsidRDefault="00E74117" w:rsidP="00E74117">
            <w:pPr>
              <w:numPr>
                <w:ilvl w:val="0"/>
                <w:numId w:val="10"/>
              </w:numPr>
              <w:tabs>
                <w:tab w:val="clear" w:pos="360"/>
                <w:tab w:val="num" w:pos="857"/>
                <w:tab w:val="left" w:pos="1418"/>
              </w:tabs>
              <w:ind w:left="857"/>
              <w:jc w:val="both"/>
              <w:rPr>
                <w:i/>
                <w:lang w:val="de-CH"/>
              </w:rPr>
            </w:pPr>
            <w:r>
              <w:rPr>
                <w:i/>
                <w:lang w:val="de-CH"/>
              </w:rPr>
              <w:t>St 35 nach DIN 1626, Blatt 3 oder</w:t>
            </w:r>
          </w:p>
          <w:p w14:paraId="503DE457" w14:textId="77777777" w:rsidR="00E74117" w:rsidRDefault="00E74117" w:rsidP="00E74117">
            <w:pPr>
              <w:numPr>
                <w:ilvl w:val="0"/>
                <w:numId w:val="11"/>
              </w:numPr>
              <w:tabs>
                <w:tab w:val="clear" w:pos="360"/>
                <w:tab w:val="num" w:pos="857"/>
                <w:tab w:val="left" w:pos="1418"/>
              </w:tabs>
              <w:ind w:left="857"/>
              <w:jc w:val="both"/>
              <w:rPr>
                <w:i/>
                <w:lang w:val="de-CH"/>
              </w:rPr>
            </w:pPr>
            <w:r>
              <w:rPr>
                <w:i/>
                <w:lang w:val="de-CH"/>
              </w:rPr>
              <w:t>St 37/2 nach DIN 1629, Blatt 3 mit Werkszeugnis nach DIN 50049; Ziff. 2.2</w:t>
            </w:r>
          </w:p>
        </w:tc>
        <w:tc>
          <w:tcPr>
            <w:tcW w:w="1417" w:type="dxa"/>
            <w:gridSpan w:val="2"/>
          </w:tcPr>
          <w:p w14:paraId="716DD0C4" w14:textId="77777777" w:rsidR="00E74117" w:rsidRDefault="00E74117">
            <w:pPr>
              <w:tabs>
                <w:tab w:val="left" w:pos="851"/>
                <w:tab w:val="left" w:pos="1418"/>
              </w:tabs>
              <w:jc w:val="right"/>
              <w:rPr>
                <w:i/>
                <w:lang w:val="de-CH"/>
              </w:rPr>
            </w:pPr>
          </w:p>
        </w:tc>
      </w:tr>
      <w:tr w:rsidR="00E74117" w:rsidRPr="007573CE" w14:paraId="77524B7C" w14:textId="77777777">
        <w:tc>
          <w:tcPr>
            <w:tcW w:w="7371" w:type="dxa"/>
          </w:tcPr>
          <w:p w14:paraId="166E8E6E" w14:textId="77777777" w:rsidR="00E74117" w:rsidRDefault="00E74117">
            <w:pPr>
              <w:tabs>
                <w:tab w:val="left" w:pos="851"/>
                <w:tab w:val="left" w:pos="1418"/>
              </w:tabs>
              <w:ind w:left="497"/>
              <w:jc w:val="both"/>
              <w:rPr>
                <w:lang w:val="de-CH"/>
              </w:rPr>
            </w:pPr>
          </w:p>
        </w:tc>
        <w:tc>
          <w:tcPr>
            <w:tcW w:w="1417" w:type="dxa"/>
            <w:gridSpan w:val="2"/>
          </w:tcPr>
          <w:p w14:paraId="2A5AC55D" w14:textId="77777777" w:rsidR="00E74117" w:rsidRDefault="00E74117">
            <w:pPr>
              <w:tabs>
                <w:tab w:val="left" w:pos="851"/>
                <w:tab w:val="left" w:pos="1418"/>
              </w:tabs>
              <w:jc w:val="right"/>
              <w:rPr>
                <w:i/>
                <w:lang w:val="de-CH"/>
              </w:rPr>
            </w:pPr>
          </w:p>
        </w:tc>
      </w:tr>
      <w:tr w:rsidR="00E74117" w14:paraId="193EB7C5" w14:textId="77777777">
        <w:tc>
          <w:tcPr>
            <w:tcW w:w="7371" w:type="dxa"/>
          </w:tcPr>
          <w:p w14:paraId="2B26D7EC" w14:textId="77777777" w:rsidR="00E74117" w:rsidRDefault="00E74117">
            <w:pPr>
              <w:tabs>
                <w:tab w:val="left" w:pos="851"/>
                <w:tab w:val="left" w:pos="1418"/>
              </w:tabs>
              <w:ind w:left="497"/>
              <w:jc w:val="both"/>
              <w:rPr>
                <w:lang w:val="de-CH"/>
              </w:rPr>
            </w:pPr>
            <w:r>
              <w:rPr>
                <w:lang w:val="de-CH"/>
              </w:rPr>
              <w:t>Armaturen</w:t>
            </w:r>
          </w:p>
        </w:tc>
        <w:tc>
          <w:tcPr>
            <w:tcW w:w="1417" w:type="dxa"/>
            <w:gridSpan w:val="2"/>
          </w:tcPr>
          <w:p w14:paraId="0C364697" w14:textId="77777777" w:rsidR="00E74117" w:rsidRDefault="00E74117">
            <w:pPr>
              <w:tabs>
                <w:tab w:val="left" w:pos="851"/>
                <w:tab w:val="left" w:pos="1418"/>
              </w:tabs>
              <w:jc w:val="right"/>
              <w:rPr>
                <w:i/>
                <w:lang w:val="de-CH"/>
              </w:rPr>
            </w:pPr>
          </w:p>
        </w:tc>
      </w:tr>
      <w:tr w:rsidR="00E74117" w:rsidRPr="007573CE" w14:paraId="334042AC" w14:textId="77777777">
        <w:tc>
          <w:tcPr>
            <w:tcW w:w="7371" w:type="dxa"/>
          </w:tcPr>
          <w:p w14:paraId="161CBACA" w14:textId="77777777" w:rsidR="00E74117" w:rsidRDefault="00E74117" w:rsidP="00E74117">
            <w:pPr>
              <w:numPr>
                <w:ilvl w:val="0"/>
                <w:numId w:val="12"/>
              </w:numPr>
              <w:tabs>
                <w:tab w:val="clear" w:pos="360"/>
                <w:tab w:val="num" w:pos="857"/>
                <w:tab w:val="left" w:pos="1418"/>
              </w:tabs>
              <w:ind w:left="857"/>
              <w:jc w:val="both"/>
              <w:rPr>
                <w:i/>
                <w:lang w:val="de-CH"/>
              </w:rPr>
            </w:pPr>
            <w:r>
              <w:rPr>
                <w:i/>
                <w:lang w:val="de-CH"/>
              </w:rPr>
              <w:t xml:space="preserve">Sphäroguss, Stahlguss, Stahl geschweisst, Rotguss </w:t>
            </w:r>
            <w:proofErr w:type="spellStart"/>
            <w:r>
              <w:rPr>
                <w:i/>
                <w:lang w:val="de-CH"/>
              </w:rPr>
              <w:t>Rg</w:t>
            </w:r>
            <w:proofErr w:type="spellEnd"/>
            <w:r>
              <w:rPr>
                <w:i/>
                <w:lang w:val="de-CH"/>
              </w:rPr>
              <w:t xml:space="preserve"> 5, Messing, Kupfer, Grauguss</w:t>
            </w:r>
          </w:p>
        </w:tc>
        <w:tc>
          <w:tcPr>
            <w:tcW w:w="1417" w:type="dxa"/>
            <w:gridSpan w:val="2"/>
          </w:tcPr>
          <w:p w14:paraId="67369007" w14:textId="77777777" w:rsidR="00E74117" w:rsidRDefault="00E74117">
            <w:pPr>
              <w:tabs>
                <w:tab w:val="left" w:pos="851"/>
                <w:tab w:val="left" w:pos="1418"/>
              </w:tabs>
              <w:jc w:val="right"/>
              <w:rPr>
                <w:i/>
                <w:lang w:val="de-CH"/>
              </w:rPr>
            </w:pPr>
          </w:p>
        </w:tc>
      </w:tr>
      <w:tr w:rsidR="00E74117" w:rsidRPr="007573CE" w14:paraId="08943CC6" w14:textId="77777777">
        <w:tc>
          <w:tcPr>
            <w:tcW w:w="7371" w:type="dxa"/>
          </w:tcPr>
          <w:p w14:paraId="434A8A10" w14:textId="77777777" w:rsidR="00E74117" w:rsidRDefault="00E74117">
            <w:pPr>
              <w:tabs>
                <w:tab w:val="left" w:pos="851"/>
                <w:tab w:val="left" w:pos="1418"/>
              </w:tabs>
              <w:ind w:left="497"/>
              <w:jc w:val="both"/>
              <w:rPr>
                <w:lang w:val="de-CH"/>
              </w:rPr>
            </w:pPr>
          </w:p>
        </w:tc>
        <w:tc>
          <w:tcPr>
            <w:tcW w:w="1417" w:type="dxa"/>
            <w:gridSpan w:val="2"/>
          </w:tcPr>
          <w:p w14:paraId="1D9F6FE4" w14:textId="77777777" w:rsidR="00E74117" w:rsidRDefault="00E74117">
            <w:pPr>
              <w:tabs>
                <w:tab w:val="left" w:pos="851"/>
                <w:tab w:val="left" w:pos="1418"/>
              </w:tabs>
              <w:jc w:val="right"/>
              <w:rPr>
                <w:i/>
                <w:lang w:val="de-CH"/>
              </w:rPr>
            </w:pPr>
          </w:p>
        </w:tc>
      </w:tr>
      <w:tr w:rsidR="00E74117" w14:paraId="0B7D1126" w14:textId="77777777">
        <w:tc>
          <w:tcPr>
            <w:tcW w:w="7371" w:type="dxa"/>
          </w:tcPr>
          <w:p w14:paraId="39EC1B39" w14:textId="77777777" w:rsidR="00E74117" w:rsidRDefault="00E74117">
            <w:pPr>
              <w:tabs>
                <w:tab w:val="left" w:pos="851"/>
                <w:tab w:val="left" w:pos="1418"/>
              </w:tabs>
              <w:ind w:left="497"/>
              <w:jc w:val="both"/>
              <w:rPr>
                <w:lang w:val="de-CH"/>
              </w:rPr>
            </w:pPr>
            <w:r>
              <w:rPr>
                <w:lang w:val="de-CH"/>
              </w:rPr>
              <w:t>Isolierungen</w:t>
            </w:r>
          </w:p>
        </w:tc>
        <w:tc>
          <w:tcPr>
            <w:tcW w:w="1417" w:type="dxa"/>
            <w:gridSpan w:val="2"/>
          </w:tcPr>
          <w:p w14:paraId="31DD2263" w14:textId="77777777" w:rsidR="00E74117" w:rsidRDefault="00E74117">
            <w:pPr>
              <w:tabs>
                <w:tab w:val="left" w:pos="851"/>
                <w:tab w:val="left" w:pos="1418"/>
              </w:tabs>
              <w:jc w:val="right"/>
              <w:rPr>
                <w:i/>
                <w:lang w:val="de-CH"/>
              </w:rPr>
            </w:pPr>
          </w:p>
        </w:tc>
      </w:tr>
      <w:tr w:rsidR="00E74117" w:rsidRPr="007573CE" w14:paraId="3F48107F" w14:textId="77777777">
        <w:tc>
          <w:tcPr>
            <w:tcW w:w="7371" w:type="dxa"/>
          </w:tcPr>
          <w:p w14:paraId="5807A8D5" w14:textId="77777777" w:rsidR="00E74117" w:rsidRDefault="00E74117" w:rsidP="00E74117">
            <w:pPr>
              <w:numPr>
                <w:ilvl w:val="0"/>
                <w:numId w:val="13"/>
              </w:numPr>
              <w:tabs>
                <w:tab w:val="clear" w:pos="360"/>
                <w:tab w:val="num" w:pos="857"/>
                <w:tab w:val="left" w:pos="1418"/>
              </w:tabs>
              <w:ind w:left="857"/>
              <w:jc w:val="both"/>
              <w:rPr>
                <w:i/>
                <w:lang w:val="de-CH"/>
              </w:rPr>
            </w:pPr>
            <w:r>
              <w:rPr>
                <w:i/>
                <w:lang w:val="de-CH"/>
              </w:rPr>
              <w:t>Die Isolierung darf im nassen Zustand keine korrodierende Wirkung auf die Anlageteile ausüben und bei Betriebstemperatur soll sie chemisch stabil sein (z.B.: Glaswolle).</w:t>
            </w:r>
          </w:p>
        </w:tc>
        <w:tc>
          <w:tcPr>
            <w:tcW w:w="1417" w:type="dxa"/>
            <w:gridSpan w:val="2"/>
          </w:tcPr>
          <w:p w14:paraId="38E4DEE7" w14:textId="77777777" w:rsidR="00E74117" w:rsidRDefault="00E74117">
            <w:pPr>
              <w:tabs>
                <w:tab w:val="left" w:pos="851"/>
                <w:tab w:val="left" w:pos="1418"/>
              </w:tabs>
              <w:jc w:val="right"/>
              <w:rPr>
                <w:i/>
                <w:lang w:val="de-CH"/>
              </w:rPr>
            </w:pPr>
          </w:p>
        </w:tc>
      </w:tr>
      <w:tr w:rsidR="00E74117" w:rsidRPr="007573CE" w14:paraId="40F7EC80" w14:textId="77777777">
        <w:tc>
          <w:tcPr>
            <w:tcW w:w="7371" w:type="dxa"/>
          </w:tcPr>
          <w:p w14:paraId="4AADA40A" w14:textId="77777777" w:rsidR="00E74117" w:rsidRDefault="00E74117">
            <w:pPr>
              <w:tabs>
                <w:tab w:val="left" w:pos="851"/>
                <w:tab w:val="left" w:pos="1418"/>
                <w:tab w:val="left" w:pos="9638"/>
              </w:tabs>
              <w:ind w:left="497"/>
              <w:rPr>
                <w:lang w:val="de-CH"/>
              </w:rPr>
            </w:pPr>
          </w:p>
        </w:tc>
        <w:tc>
          <w:tcPr>
            <w:tcW w:w="1417" w:type="dxa"/>
            <w:gridSpan w:val="2"/>
          </w:tcPr>
          <w:p w14:paraId="027AED8D" w14:textId="77777777" w:rsidR="00E74117" w:rsidRDefault="00E74117">
            <w:pPr>
              <w:tabs>
                <w:tab w:val="left" w:pos="851"/>
                <w:tab w:val="left" w:pos="1418"/>
                <w:tab w:val="left" w:pos="9638"/>
              </w:tabs>
              <w:jc w:val="right"/>
              <w:rPr>
                <w:i/>
                <w:lang w:val="de-CH"/>
              </w:rPr>
            </w:pPr>
          </w:p>
        </w:tc>
      </w:tr>
      <w:tr w:rsidR="00E74117" w14:paraId="69EF2D26" w14:textId="77777777">
        <w:tc>
          <w:tcPr>
            <w:tcW w:w="7371" w:type="dxa"/>
          </w:tcPr>
          <w:p w14:paraId="0238BFC6" w14:textId="77777777" w:rsidR="00E74117" w:rsidRDefault="00E74117">
            <w:pPr>
              <w:pStyle w:val="berschrift2"/>
            </w:pPr>
            <w:bookmarkStart w:id="267" w:name="_Toc10271006"/>
            <w:r>
              <w:t>12.2 Verbindungen</w:t>
            </w:r>
            <w:bookmarkEnd w:id="267"/>
          </w:p>
        </w:tc>
        <w:tc>
          <w:tcPr>
            <w:tcW w:w="1417" w:type="dxa"/>
            <w:gridSpan w:val="2"/>
          </w:tcPr>
          <w:p w14:paraId="5621CE2B" w14:textId="77777777" w:rsidR="00E74117" w:rsidRDefault="00E74117">
            <w:pPr>
              <w:tabs>
                <w:tab w:val="left" w:pos="822"/>
                <w:tab w:val="left" w:pos="851"/>
                <w:tab w:val="left" w:pos="1418"/>
                <w:tab w:val="left" w:pos="9638"/>
              </w:tabs>
              <w:jc w:val="right"/>
              <w:rPr>
                <w:b/>
                <w:i/>
                <w:lang w:val="de-CH"/>
              </w:rPr>
            </w:pPr>
          </w:p>
        </w:tc>
      </w:tr>
      <w:tr w:rsidR="00E74117" w14:paraId="1730EEF9" w14:textId="77777777">
        <w:tc>
          <w:tcPr>
            <w:tcW w:w="7371" w:type="dxa"/>
          </w:tcPr>
          <w:p w14:paraId="17A4005F" w14:textId="77777777" w:rsidR="00E74117" w:rsidRDefault="00E74117">
            <w:pPr>
              <w:tabs>
                <w:tab w:val="left" w:pos="822"/>
                <w:tab w:val="left" w:pos="851"/>
                <w:tab w:val="left" w:pos="1418"/>
                <w:tab w:val="left" w:pos="9638"/>
              </w:tabs>
              <w:ind w:left="497"/>
              <w:rPr>
                <w:lang w:val="de-CH"/>
              </w:rPr>
            </w:pPr>
          </w:p>
        </w:tc>
        <w:tc>
          <w:tcPr>
            <w:tcW w:w="1417" w:type="dxa"/>
            <w:gridSpan w:val="2"/>
          </w:tcPr>
          <w:p w14:paraId="09AEEFC4" w14:textId="77777777" w:rsidR="00E74117" w:rsidRDefault="00E74117">
            <w:pPr>
              <w:tabs>
                <w:tab w:val="left" w:pos="822"/>
                <w:tab w:val="left" w:pos="851"/>
                <w:tab w:val="left" w:pos="1418"/>
                <w:tab w:val="left" w:pos="9638"/>
              </w:tabs>
              <w:jc w:val="right"/>
              <w:rPr>
                <w:i/>
                <w:lang w:val="de-CH"/>
              </w:rPr>
            </w:pPr>
          </w:p>
        </w:tc>
      </w:tr>
      <w:tr w:rsidR="00E74117" w:rsidRPr="007573CE" w14:paraId="0CF28125" w14:textId="77777777">
        <w:tc>
          <w:tcPr>
            <w:tcW w:w="7371" w:type="dxa"/>
          </w:tcPr>
          <w:p w14:paraId="4B4C85D9" w14:textId="77777777" w:rsidR="00E74117" w:rsidRDefault="00E74117">
            <w:pPr>
              <w:tabs>
                <w:tab w:val="left" w:pos="851"/>
                <w:tab w:val="left" w:pos="1418"/>
              </w:tabs>
              <w:ind w:left="497"/>
              <w:jc w:val="both"/>
              <w:rPr>
                <w:lang w:val="de-CH"/>
              </w:rPr>
            </w:pPr>
            <w:r>
              <w:rPr>
                <w:lang w:val="de-CH"/>
              </w:rPr>
              <w:t>Folgende Verbindungen sind für die vom Fernwärmewasser durchströmten Bauelemente zulässig (bei indirekten Systemen, primärseitig):</w:t>
            </w:r>
          </w:p>
        </w:tc>
        <w:tc>
          <w:tcPr>
            <w:tcW w:w="1417" w:type="dxa"/>
            <w:gridSpan w:val="2"/>
          </w:tcPr>
          <w:p w14:paraId="51B7A2EF" w14:textId="77777777" w:rsidR="00E74117" w:rsidRDefault="00E74117">
            <w:pPr>
              <w:tabs>
                <w:tab w:val="left" w:pos="851"/>
                <w:tab w:val="left" w:pos="1418"/>
              </w:tabs>
              <w:jc w:val="right"/>
              <w:rPr>
                <w:i/>
                <w:lang w:val="de-CH"/>
              </w:rPr>
            </w:pPr>
          </w:p>
        </w:tc>
      </w:tr>
      <w:tr w:rsidR="00E74117" w:rsidRPr="007573CE" w14:paraId="43A9E964" w14:textId="77777777">
        <w:tc>
          <w:tcPr>
            <w:tcW w:w="7371" w:type="dxa"/>
          </w:tcPr>
          <w:p w14:paraId="4E512582" w14:textId="77777777" w:rsidR="00E74117" w:rsidRDefault="00E74117">
            <w:pPr>
              <w:tabs>
                <w:tab w:val="left" w:pos="1418"/>
              </w:tabs>
              <w:ind w:left="497"/>
              <w:jc w:val="both"/>
              <w:rPr>
                <w:i/>
                <w:lang w:val="de-CH"/>
              </w:rPr>
            </w:pPr>
          </w:p>
        </w:tc>
        <w:tc>
          <w:tcPr>
            <w:tcW w:w="1417" w:type="dxa"/>
            <w:gridSpan w:val="2"/>
          </w:tcPr>
          <w:p w14:paraId="1A18C77E" w14:textId="77777777" w:rsidR="00E74117" w:rsidRDefault="00E74117">
            <w:pPr>
              <w:tabs>
                <w:tab w:val="left" w:pos="851"/>
                <w:tab w:val="left" w:pos="1418"/>
              </w:tabs>
              <w:jc w:val="right"/>
              <w:rPr>
                <w:i/>
                <w:lang w:val="de-CH"/>
              </w:rPr>
            </w:pPr>
          </w:p>
        </w:tc>
      </w:tr>
      <w:tr w:rsidR="00E74117" w:rsidRPr="007573CE" w14:paraId="7F245BC0" w14:textId="77777777">
        <w:tc>
          <w:tcPr>
            <w:tcW w:w="7371" w:type="dxa"/>
          </w:tcPr>
          <w:p w14:paraId="686B7924" w14:textId="77777777" w:rsidR="00E74117" w:rsidRDefault="00E74117" w:rsidP="00E74117">
            <w:pPr>
              <w:numPr>
                <w:ilvl w:val="0"/>
                <w:numId w:val="10"/>
              </w:numPr>
              <w:tabs>
                <w:tab w:val="clear" w:pos="360"/>
                <w:tab w:val="num" w:pos="857"/>
                <w:tab w:val="left" w:pos="1418"/>
              </w:tabs>
              <w:ind w:left="857"/>
              <w:jc w:val="both"/>
              <w:rPr>
                <w:i/>
                <w:lang w:val="de-CH"/>
              </w:rPr>
            </w:pPr>
            <w:r>
              <w:rPr>
                <w:i/>
                <w:lang w:val="de-CH"/>
              </w:rPr>
              <w:t>Flanschverbindungen</w:t>
            </w:r>
          </w:p>
          <w:p w14:paraId="7E1355C8" w14:textId="77777777" w:rsidR="00E74117" w:rsidRDefault="00E74117" w:rsidP="00E74117">
            <w:pPr>
              <w:numPr>
                <w:ilvl w:val="0"/>
                <w:numId w:val="10"/>
              </w:numPr>
              <w:tabs>
                <w:tab w:val="clear" w:pos="360"/>
                <w:tab w:val="num" w:pos="857"/>
                <w:tab w:val="left" w:pos="1418"/>
              </w:tabs>
              <w:ind w:left="857"/>
              <w:jc w:val="both"/>
              <w:rPr>
                <w:i/>
                <w:lang w:val="de-CH"/>
              </w:rPr>
            </w:pPr>
            <w:r>
              <w:rPr>
                <w:i/>
                <w:lang w:val="de-CH"/>
              </w:rPr>
              <w:t>Verschweissungen</w:t>
            </w:r>
          </w:p>
          <w:p w14:paraId="46CED596" w14:textId="77777777" w:rsidR="00E74117" w:rsidRDefault="00E74117" w:rsidP="00E74117">
            <w:pPr>
              <w:numPr>
                <w:ilvl w:val="0"/>
                <w:numId w:val="10"/>
              </w:numPr>
              <w:tabs>
                <w:tab w:val="clear" w:pos="360"/>
                <w:tab w:val="num" w:pos="857"/>
                <w:tab w:val="left" w:pos="1418"/>
              </w:tabs>
              <w:ind w:left="857"/>
              <w:jc w:val="both"/>
              <w:rPr>
                <w:i/>
                <w:lang w:val="de-CH"/>
              </w:rPr>
            </w:pPr>
            <w:r>
              <w:rPr>
                <w:i/>
                <w:lang w:val="de-CH"/>
              </w:rPr>
              <w:t>Lötverbindungen für Wärmetauscher</w:t>
            </w:r>
          </w:p>
          <w:p w14:paraId="07E4C61E" w14:textId="77777777" w:rsidR="00E74117" w:rsidRDefault="00E74117" w:rsidP="00E74117">
            <w:pPr>
              <w:numPr>
                <w:ilvl w:val="0"/>
                <w:numId w:val="10"/>
              </w:numPr>
              <w:tabs>
                <w:tab w:val="clear" w:pos="360"/>
                <w:tab w:val="num" w:pos="857"/>
                <w:tab w:val="left" w:pos="1418"/>
              </w:tabs>
              <w:ind w:left="857"/>
              <w:jc w:val="both"/>
              <w:rPr>
                <w:i/>
                <w:lang w:val="de-CH"/>
              </w:rPr>
            </w:pPr>
            <w:r>
              <w:rPr>
                <w:i/>
                <w:lang w:val="de-CH"/>
              </w:rPr>
              <w:t xml:space="preserve">Flachdichtende und konische Verbindungen </w:t>
            </w:r>
            <w:r>
              <w:rPr>
                <w:i/>
                <w:sz w:val="20"/>
                <w:lang w:val="de-CH"/>
              </w:rPr>
              <w:t>(</w:t>
            </w:r>
            <w:r>
              <w:rPr>
                <w:i/>
                <w:lang w:val="de-CH"/>
              </w:rPr>
              <w:t>Schraub- oder Flanschverbindungen)</w:t>
            </w:r>
          </w:p>
          <w:p w14:paraId="6E913294" w14:textId="77777777" w:rsidR="00E74117" w:rsidRDefault="00E74117">
            <w:pPr>
              <w:tabs>
                <w:tab w:val="left" w:pos="1418"/>
              </w:tabs>
              <w:ind w:left="497"/>
              <w:jc w:val="both"/>
              <w:rPr>
                <w:i/>
                <w:lang w:val="de-CH"/>
              </w:rPr>
            </w:pPr>
            <w:r>
              <w:rPr>
                <w:i/>
                <w:lang w:val="de-CH"/>
              </w:rPr>
              <w:t>Für Gummidichtungen sind die Qualitäten EPDM und FPM zulässig. Leder, Hanf und Teflonband dürfen zum Dichten nur bei direkten Anschlüssen verwendet werden, ebenso sind dichtende Schraubverbindungen nur bei direkten Anschlüssen erlaubt.</w:t>
            </w:r>
          </w:p>
        </w:tc>
        <w:tc>
          <w:tcPr>
            <w:tcW w:w="1417" w:type="dxa"/>
            <w:gridSpan w:val="2"/>
          </w:tcPr>
          <w:p w14:paraId="534E551F" w14:textId="77777777" w:rsidR="00E74117" w:rsidRDefault="00E74117">
            <w:pPr>
              <w:tabs>
                <w:tab w:val="left" w:pos="851"/>
                <w:tab w:val="left" w:pos="1418"/>
              </w:tabs>
              <w:jc w:val="right"/>
              <w:rPr>
                <w:i/>
                <w:lang w:val="de-CH"/>
              </w:rPr>
            </w:pPr>
          </w:p>
        </w:tc>
      </w:tr>
      <w:tr w:rsidR="00E74117" w:rsidRPr="007573CE" w14:paraId="6B1B4058" w14:textId="77777777">
        <w:tc>
          <w:tcPr>
            <w:tcW w:w="7371" w:type="dxa"/>
          </w:tcPr>
          <w:p w14:paraId="30E0DE9F" w14:textId="77777777" w:rsidR="00E74117" w:rsidRDefault="00E74117">
            <w:pPr>
              <w:tabs>
                <w:tab w:val="left" w:pos="1418"/>
              </w:tabs>
              <w:ind w:left="497"/>
              <w:jc w:val="both"/>
              <w:rPr>
                <w:i/>
                <w:lang w:val="de-CH"/>
              </w:rPr>
            </w:pPr>
          </w:p>
        </w:tc>
        <w:tc>
          <w:tcPr>
            <w:tcW w:w="1417" w:type="dxa"/>
            <w:gridSpan w:val="2"/>
          </w:tcPr>
          <w:p w14:paraId="3DC935A1" w14:textId="77777777" w:rsidR="00E74117" w:rsidRDefault="00E74117">
            <w:pPr>
              <w:tabs>
                <w:tab w:val="left" w:pos="851"/>
                <w:tab w:val="left" w:pos="1418"/>
              </w:tabs>
              <w:jc w:val="right"/>
              <w:rPr>
                <w:i/>
                <w:lang w:val="de-CH"/>
              </w:rPr>
            </w:pPr>
          </w:p>
        </w:tc>
      </w:tr>
      <w:tr w:rsidR="00E74117" w14:paraId="6746E1B2" w14:textId="77777777">
        <w:tc>
          <w:tcPr>
            <w:tcW w:w="7371" w:type="dxa"/>
          </w:tcPr>
          <w:p w14:paraId="0F806E87" w14:textId="77777777" w:rsidR="00E74117" w:rsidRDefault="00E74117">
            <w:pPr>
              <w:pStyle w:val="berschrift1"/>
              <w:widowControl w:val="0"/>
              <w:rPr>
                <w:lang w:val="de-CH"/>
              </w:rPr>
            </w:pPr>
            <w:bookmarkStart w:id="268" w:name="_Toc499021459"/>
            <w:bookmarkStart w:id="269" w:name="_Toc499021906"/>
            <w:bookmarkStart w:id="270" w:name="_Toc10271007"/>
            <w:r>
              <w:rPr>
                <w:lang w:val="de-CH"/>
              </w:rPr>
              <w:lastRenderedPageBreak/>
              <w:t>13.</w:t>
            </w:r>
            <w:r>
              <w:rPr>
                <w:lang w:val="de-CH"/>
              </w:rPr>
              <w:tab/>
              <w:t>Temperatur- und Volumenstrombegrenzung</w:t>
            </w:r>
            <w:bookmarkEnd w:id="268"/>
            <w:bookmarkEnd w:id="269"/>
            <w:bookmarkEnd w:id="270"/>
          </w:p>
        </w:tc>
        <w:tc>
          <w:tcPr>
            <w:tcW w:w="1417" w:type="dxa"/>
            <w:gridSpan w:val="2"/>
          </w:tcPr>
          <w:p w14:paraId="4D1CDC93" w14:textId="77777777" w:rsidR="00E74117" w:rsidRDefault="00E74117">
            <w:pPr>
              <w:widowControl w:val="0"/>
              <w:spacing w:before="480"/>
              <w:ind w:left="497" w:hanging="497"/>
              <w:rPr>
                <w:b/>
                <w:sz w:val="32"/>
                <w:lang w:val="de-CH"/>
              </w:rPr>
            </w:pPr>
          </w:p>
        </w:tc>
      </w:tr>
      <w:tr w:rsidR="00E74117" w14:paraId="4163352B" w14:textId="77777777">
        <w:tc>
          <w:tcPr>
            <w:tcW w:w="7371" w:type="dxa"/>
          </w:tcPr>
          <w:p w14:paraId="254D51E4" w14:textId="77777777" w:rsidR="00E74117" w:rsidRDefault="00E74117">
            <w:pPr>
              <w:tabs>
                <w:tab w:val="left" w:pos="822"/>
                <w:tab w:val="left" w:pos="851"/>
                <w:tab w:val="left" w:pos="1418"/>
                <w:tab w:val="left" w:pos="9638"/>
              </w:tabs>
              <w:ind w:left="497"/>
              <w:rPr>
                <w:lang w:val="de-CH"/>
              </w:rPr>
            </w:pPr>
          </w:p>
        </w:tc>
        <w:tc>
          <w:tcPr>
            <w:tcW w:w="1417" w:type="dxa"/>
            <w:gridSpan w:val="2"/>
          </w:tcPr>
          <w:p w14:paraId="224B64B5" w14:textId="77777777" w:rsidR="00E74117" w:rsidRDefault="00E74117">
            <w:pPr>
              <w:tabs>
                <w:tab w:val="left" w:pos="822"/>
                <w:tab w:val="left" w:pos="851"/>
                <w:tab w:val="left" w:pos="1418"/>
                <w:tab w:val="left" w:pos="9638"/>
              </w:tabs>
              <w:jc w:val="right"/>
              <w:rPr>
                <w:i/>
                <w:lang w:val="de-CH"/>
              </w:rPr>
            </w:pPr>
          </w:p>
        </w:tc>
      </w:tr>
      <w:tr w:rsidR="00E74117" w14:paraId="12D65D78" w14:textId="77777777">
        <w:tc>
          <w:tcPr>
            <w:tcW w:w="7371" w:type="dxa"/>
          </w:tcPr>
          <w:p w14:paraId="15FB7C0E" w14:textId="77777777" w:rsidR="00E74117" w:rsidRDefault="00E74117">
            <w:pPr>
              <w:pStyle w:val="berschrift2"/>
            </w:pPr>
            <w:bookmarkStart w:id="271" w:name="_Toc10271008"/>
            <w:r>
              <w:t>13.1 Maximaler Volumenstrom</w:t>
            </w:r>
            <w:bookmarkEnd w:id="271"/>
          </w:p>
        </w:tc>
        <w:tc>
          <w:tcPr>
            <w:tcW w:w="1417" w:type="dxa"/>
            <w:gridSpan w:val="2"/>
          </w:tcPr>
          <w:p w14:paraId="6BD2D8DC" w14:textId="77777777" w:rsidR="00E74117" w:rsidRDefault="00E74117">
            <w:pPr>
              <w:tabs>
                <w:tab w:val="left" w:pos="822"/>
                <w:tab w:val="left" w:pos="851"/>
                <w:tab w:val="left" w:pos="1418"/>
                <w:tab w:val="left" w:pos="9638"/>
              </w:tabs>
              <w:jc w:val="right"/>
              <w:rPr>
                <w:b/>
                <w:i/>
                <w:lang w:val="de-CH"/>
              </w:rPr>
            </w:pPr>
          </w:p>
        </w:tc>
      </w:tr>
      <w:tr w:rsidR="00E74117" w14:paraId="4DA93D84" w14:textId="77777777">
        <w:tc>
          <w:tcPr>
            <w:tcW w:w="7371" w:type="dxa"/>
          </w:tcPr>
          <w:p w14:paraId="44CC8DA6" w14:textId="77777777" w:rsidR="00E74117" w:rsidRDefault="00E74117">
            <w:pPr>
              <w:tabs>
                <w:tab w:val="left" w:pos="851"/>
                <w:tab w:val="left" w:pos="1418"/>
                <w:tab w:val="left" w:pos="9638"/>
              </w:tabs>
              <w:ind w:left="497"/>
              <w:rPr>
                <w:lang w:val="de-CH"/>
              </w:rPr>
            </w:pPr>
          </w:p>
        </w:tc>
        <w:tc>
          <w:tcPr>
            <w:tcW w:w="1417" w:type="dxa"/>
            <w:gridSpan w:val="2"/>
          </w:tcPr>
          <w:p w14:paraId="7662F6F6" w14:textId="77777777" w:rsidR="00E74117" w:rsidRDefault="00E74117">
            <w:pPr>
              <w:tabs>
                <w:tab w:val="left" w:pos="851"/>
                <w:tab w:val="left" w:pos="1418"/>
                <w:tab w:val="left" w:pos="9638"/>
              </w:tabs>
              <w:jc w:val="right"/>
              <w:rPr>
                <w:i/>
                <w:lang w:val="de-CH"/>
              </w:rPr>
            </w:pPr>
          </w:p>
        </w:tc>
      </w:tr>
      <w:tr w:rsidR="00E74117" w:rsidRPr="007573CE" w14:paraId="4662049D" w14:textId="77777777">
        <w:tc>
          <w:tcPr>
            <w:tcW w:w="7371" w:type="dxa"/>
          </w:tcPr>
          <w:p w14:paraId="70A9DE6C" w14:textId="77777777" w:rsidR="00E74117" w:rsidRDefault="00E74117">
            <w:pPr>
              <w:tabs>
                <w:tab w:val="left" w:pos="980"/>
                <w:tab w:val="left" w:pos="1100"/>
                <w:tab w:val="right" w:pos="2620"/>
                <w:tab w:val="left" w:pos="7220"/>
                <w:tab w:val="right" w:pos="8560"/>
              </w:tabs>
              <w:ind w:left="497"/>
              <w:jc w:val="both"/>
              <w:rPr>
                <w:lang w:val="de-CH"/>
              </w:rPr>
            </w:pPr>
            <w:r>
              <w:rPr>
                <w:rFonts w:ascii="Helvetica" w:hAnsi="Helvetica"/>
                <w:lang w:val="de-CH"/>
              </w:rPr>
              <w:t>Mittels plombierbarer Volumenstrombegrenzung wird die maximale Öffnung des Kombi- oder Differenzdruckregelventils eingestellt entsprechend dem maximalen Volumenstrom, welcher sich aus der vertraglich festgelegten Wärmeleistung und der ermittelten max. primärseitigen Rücklauftemperatur ergibt.</w:t>
            </w:r>
          </w:p>
        </w:tc>
        <w:tc>
          <w:tcPr>
            <w:tcW w:w="1417" w:type="dxa"/>
            <w:gridSpan w:val="2"/>
          </w:tcPr>
          <w:p w14:paraId="3FC6BD89" w14:textId="77777777" w:rsidR="00E74117" w:rsidRDefault="00E74117">
            <w:pPr>
              <w:tabs>
                <w:tab w:val="left" w:pos="851"/>
                <w:tab w:val="left" w:pos="1418"/>
              </w:tabs>
              <w:jc w:val="right"/>
              <w:rPr>
                <w:i/>
                <w:lang w:val="de-CH"/>
              </w:rPr>
            </w:pPr>
          </w:p>
        </w:tc>
      </w:tr>
      <w:tr w:rsidR="00E74117" w:rsidRPr="007573CE" w14:paraId="551C406D" w14:textId="77777777">
        <w:tc>
          <w:tcPr>
            <w:tcW w:w="7371" w:type="dxa"/>
          </w:tcPr>
          <w:p w14:paraId="3957DEB1" w14:textId="77777777" w:rsidR="00E74117" w:rsidRDefault="00E74117">
            <w:pPr>
              <w:tabs>
                <w:tab w:val="left" w:pos="822"/>
                <w:tab w:val="left" w:pos="851"/>
                <w:tab w:val="left" w:pos="1418"/>
                <w:tab w:val="left" w:pos="9638"/>
              </w:tabs>
              <w:ind w:left="497"/>
              <w:rPr>
                <w:lang w:val="de-CH"/>
              </w:rPr>
            </w:pPr>
          </w:p>
        </w:tc>
        <w:tc>
          <w:tcPr>
            <w:tcW w:w="1417" w:type="dxa"/>
            <w:gridSpan w:val="2"/>
          </w:tcPr>
          <w:p w14:paraId="7B06F61A" w14:textId="77777777" w:rsidR="00E74117" w:rsidRDefault="00E74117">
            <w:pPr>
              <w:tabs>
                <w:tab w:val="left" w:pos="822"/>
                <w:tab w:val="left" w:pos="851"/>
                <w:tab w:val="left" w:pos="1418"/>
                <w:tab w:val="left" w:pos="9638"/>
              </w:tabs>
              <w:jc w:val="right"/>
              <w:rPr>
                <w:i/>
                <w:lang w:val="de-CH"/>
              </w:rPr>
            </w:pPr>
          </w:p>
        </w:tc>
      </w:tr>
      <w:tr w:rsidR="00E74117" w14:paraId="1094C520" w14:textId="77777777">
        <w:tc>
          <w:tcPr>
            <w:tcW w:w="7371" w:type="dxa"/>
          </w:tcPr>
          <w:p w14:paraId="37E06E8A" w14:textId="77777777" w:rsidR="00E74117" w:rsidRDefault="00E74117">
            <w:pPr>
              <w:pStyle w:val="berschrift2"/>
              <w:pageBreakBefore/>
            </w:pPr>
            <w:bookmarkStart w:id="272" w:name="_Toc10271009"/>
            <w:r>
              <w:lastRenderedPageBreak/>
              <w:t>13.2 Minimaler Volumenstrom</w:t>
            </w:r>
            <w:bookmarkEnd w:id="272"/>
          </w:p>
        </w:tc>
        <w:tc>
          <w:tcPr>
            <w:tcW w:w="1417" w:type="dxa"/>
            <w:gridSpan w:val="2"/>
          </w:tcPr>
          <w:p w14:paraId="37FD6EE9" w14:textId="77777777" w:rsidR="00E74117" w:rsidRDefault="00E74117">
            <w:pPr>
              <w:pageBreakBefore/>
              <w:tabs>
                <w:tab w:val="left" w:pos="822"/>
                <w:tab w:val="left" w:pos="851"/>
                <w:tab w:val="left" w:pos="1418"/>
                <w:tab w:val="left" w:pos="9638"/>
              </w:tabs>
              <w:jc w:val="right"/>
              <w:rPr>
                <w:b/>
                <w:i/>
                <w:lang w:val="de-CH"/>
              </w:rPr>
            </w:pPr>
          </w:p>
        </w:tc>
      </w:tr>
      <w:tr w:rsidR="00E74117" w14:paraId="334E3CD1" w14:textId="77777777">
        <w:tc>
          <w:tcPr>
            <w:tcW w:w="7371" w:type="dxa"/>
          </w:tcPr>
          <w:p w14:paraId="365B265B" w14:textId="77777777" w:rsidR="00E74117" w:rsidRDefault="00E74117">
            <w:pPr>
              <w:tabs>
                <w:tab w:val="left" w:pos="851"/>
                <w:tab w:val="left" w:pos="1418"/>
                <w:tab w:val="left" w:pos="9638"/>
              </w:tabs>
              <w:ind w:left="497"/>
              <w:rPr>
                <w:lang w:val="de-CH"/>
              </w:rPr>
            </w:pPr>
          </w:p>
        </w:tc>
        <w:tc>
          <w:tcPr>
            <w:tcW w:w="1417" w:type="dxa"/>
            <w:gridSpan w:val="2"/>
          </w:tcPr>
          <w:p w14:paraId="61DB40B5" w14:textId="77777777" w:rsidR="00E74117" w:rsidRDefault="00E74117">
            <w:pPr>
              <w:tabs>
                <w:tab w:val="left" w:pos="851"/>
                <w:tab w:val="left" w:pos="1418"/>
                <w:tab w:val="left" w:pos="9638"/>
              </w:tabs>
              <w:jc w:val="right"/>
              <w:rPr>
                <w:i/>
                <w:lang w:val="de-CH"/>
              </w:rPr>
            </w:pPr>
          </w:p>
        </w:tc>
      </w:tr>
      <w:tr w:rsidR="00E74117" w14:paraId="19CC944A" w14:textId="77777777">
        <w:tc>
          <w:tcPr>
            <w:tcW w:w="7371" w:type="dxa"/>
          </w:tcPr>
          <w:p w14:paraId="5B7FE854" w14:textId="77777777" w:rsidR="00E74117" w:rsidRDefault="00E74117">
            <w:pPr>
              <w:tabs>
                <w:tab w:val="left" w:pos="980"/>
                <w:tab w:val="left" w:pos="1100"/>
                <w:tab w:val="left" w:pos="2552"/>
                <w:tab w:val="left" w:pos="7220"/>
                <w:tab w:val="right" w:pos="8560"/>
              </w:tabs>
              <w:ind w:left="497"/>
              <w:jc w:val="both"/>
              <w:rPr>
                <w:lang w:val="de-CH"/>
              </w:rPr>
            </w:pPr>
            <w:r>
              <w:rPr>
                <w:rFonts w:ascii="Helvetica" w:hAnsi="Helvetica"/>
                <w:lang w:val="de-CH"/>
              </w:rPr>
              <w:t>Der Minimalhub des Kombi- oder Differenzdruckregelventils wird begrenzt, um der Wärmemessung den erforderlichen Mindestvolumenstrom zu sichern. Die Begrenzung kann mittels Hilfsschalter am Kombiventil oder direkt am Regelgerät erfolgen. Der erforderliche Mindestvolumenstrom ist Beilage 2 zu entnehmen.</w:t>
            </w:r>
          </w:p>
        </w:tc>
        <w:tc>
          <w:tcPr>
            <w:tcW w:w="1417" w:type="dxa"/>
            <w:gridSpan w:val="2"/>
          </w:tcPr>
          <w:p w14:paraId="5500C684" w14:textId="77777777" w:rsidR="00E74117" w:rsidRDefault="00E74117">
            <w:pPr>
              <w:tabs>
                <w:tab w:val="left" w:pos="851"/>
                <w:tab w:val="left" w:pos="1418"/>
              </w:tabs>
              <w:jc w:val="right"/>
              <w:rPr>
                <w:i/>
                <w:lang w:val="de-CH"/>
              </w:rPr>
            </w:pPr>
          </w:p>
        </w:tc>
      </w:tr>
      <w:tr w:rsidR="00E74117" w14:paraId="75B66EBA" w14:textId="77777777">
        <w:tc>
          <w:tcPr>
            <w:tcW w:w="7371" w:type="dxa"/>
          </w:tcPr>
          <w:p w14:paraId="5861A8A8" w14:textId="77777777" w:rsidR="00E74117" w:rsidRDefault="00E74117">
            <w:pPr>
              <w:tabs>
                <w:tab w:val="left" w:pos="822"/>
                <w:tab w:val="left" w:pos="851"/>
                <w:tab w:val="left" w:pos="1418"/>
                <w:tab w:val="left" w:pos="9638"/>
              </w:tabs>
              <w:ind w:left="497"/>
              <w:rPr>
                <w:lang w:val="de-CH"/>
              </w:rPr>
            </w:pPr>
          </w:p>
        </w:tc>
        <w:tc>
          <w:tcPr>
            <w:tcW w:w="1417" w:type="dxa"/>
            <w:gridSpan w:val="2"/>
          </w:tcPr>
          <w:p w14:paraId="359023B4" w14:textId="77777777" w:rsidR="00E74117" w:rsidRDefault="00E74117">
            <w:pPr>
              <w:tabs>
                <w:tab w:val="left" w:pos="822"/>
                <w:tab w:val="left" w:pos="851"/>
                <w:tab w:val="left" w:pos="1418"/>
                <w:tab w:val="left" w:pos="9638"/>
              </w:tabs>
              <w:jc w:val="right"/>
              <w:rPr>
                <w:i/>
                <w:lang w:val="de-CH"/>
              </w:rPr>
            </w:pPr>
          </w:p>
        </w:tc>
      </w:tr>
      <w:tr w:rsidR="00E74117" w14:paraId="36F8EC49" w14:textId="77777777">
        <w:tc>
          <w:tcPr>
            <w:tcW w:w="7371" w:type="dxa"/>
          </w:tcPr>
          <w:p w14:paraId="72C2DA91" w14:textId="77777777" w:rsidR="00E74117" w:rsidRDefault="00E74117">
            <w:pPr>
              <w:pStyle w:val="berschrift2"/>
            </w:pPr>
            <w:bookmarkStart w:id="273" w:name="_Toc10271010"/>
            <w:r>
              <w:t>13.3 Rücklauftemperaturbegrenzung</w:t>
            </w:r>
            <w:bookmarkEnd w:id="273"/>
          </w:p>
        </w:tc>
        <w:tc>
          <w:tcPr>
            <w:tcW w:w="1417" w:type="dxa"/>
            <w:gridSpan w:val="2"/>
          </w:tcPr>
          <w:p w14:paraId="3847D667" w14:textId="77777777" w:rsidR="00E74117" w:rsidRDefault="00E74117">
            <w:pPr>
              <w:tabs>
                <w:tab w:val="left" w:pos="822"/>
                <w:tab w:val="left" w:pos="851"/>
                <w:tab w:val="left" w:pos="1418"/>
                <w:tab w:val="left" w:pos="9638"/>
              </w:tabs>
              <w:jc w:val="right"/>
              <w:rPr>
                <w:b/>
                <w:i/>
                <w:lang w:val="de-CH"/>
              </w:rPr>
            </w:pPr>
          </w:p>
        </w:tc>
      </w:tr>
      <w:tr w:rsidR="00E74117" w14:paraId="66CB26E4" w14:textId="77777777">
        <w:tc>
          <w:tcPr>
            <w:tcW w:w="7371" w:type="dxa"/>
          </w:tcPr>
          <w:p w14:paraId="068D6F36" w14:textId="77777777" w:rsidR="00E74117" w:rsidRDefault="00E74117">
            <w:pPr>
              <w:tabs>
                <w:tab w:val="left" w:pos="851"/>
                <w:tab w:val="left" w:pos="1418"/>
                <w:tab w:val="left" w:pos="9638"/>
              </w:tabs>
              <w:ind w:left="497"/>
              <w:rPr>
                <w:lang w:val="de-CH"/>
              </w:rPr>
            </w:pPr>
          </w:p>
        </w:tc>
        <w:tc>
          <w:tcPr>
            <w:tcW w:w="1417" w:type="dxa"/>
            <w:gridSpan w:val="2"/>
          </w:tcPr>
          <w:p w14:paraId="7AF0110D" w14:textId="77777777" w:rsidR="00E74117" w:rsidRDefault="00E74117">
            <w:pPr>
              <w:tabs>
                <w:tab w:val="left" w:pos="851"/>
                <w:tab w:val="left" w:pos="1418"/>
                <w:tab w:val="left" w:pos="9638"/>
              </w:tabs>
              <w:jc w:val="right"/>
              <w:rPr>
                <w:i/>
                <w:lang w:val="de-CH"/>
              </w:rPr>
            </w:pPr>
          </w:p>
        </w:tc>
      </w:tr>
      <w:tr w:rsidR="00E74117" w14:paraId="4B244509" w14:textId="77777777">
        <w:tc>
          <w:tcPr>
            <w:tcW w:w="7371" w:type="dxa"/>
          </w:tcPr>
          <w:p w14:paraId="1A9FECBF" w14:textId="77777777" w:rsidR="00E74117" w:rsidRDefault="00E74117">
            <w:pPr>
              <w:tabs>
                <w:tab w:val="left" w:pos="980"/>
                <w:tab w:val="left" w:pos="1100"/>
                <w:tab w:val="right" w:pos="2620"/>
                <w:tab w:val="left" w:pos="7220"/>
                <w:tab w:val="right" w:pos="8560"/>
              </w:tabs>
              <w:ind w:left="497"/>
              <w:jc w:val="both"/>
              <w:rPr>
                <w:rFonts w:ascii="Helvetica" w:hAnsi="Helvetica"/>
                <w:lang w:val="de-CH"/>
              </w:rPr>
            </w:pPr>
            <w:r>
              <w:rPr>
                <w:rFonts w:ascii="Helvetica" w:hAnsi="Helvetica"/>
                <w:lang w:val="de-CH"/>
              </w:rPr>
              <w:t xml:space="preserve">Die Regeleinrichtungen in der Hauszentrale sind mit geeigneten Einrichtungen zu versehen, die eine Begrenzung der maximalen Fernwärmerücklauftemperatur </w:t>
            </w:r>
            <w:proofErr w:type="gramStart"/>
            <w:r>
              <w:rPr>
                <w:rFonts w:ascii="Helvetica" w:hAnsi="Helvetica"/>
                <w:lang w:val="de-CH"/>
              </w:rPr>
              <w:t>nach folgenden</w:t>
            </w:r>
            <w:proofErr w:type="gramEnd"/>
            <w:r>
              <w:rPr>
                <w:rFonts w:ascii="Helvetica" w:hAnsi="Helvetica"/>
                <w:lang w:val="de-CH"/>
              </w:rPr>
              <w:t xml:space="preserve"> Anforderungen ermöglichen.</w:t>
            </w:r>
          </w:p>
          <w:p w14:paraId="044A0ECB" w14:textId="77777777" w:rsidR="00E74117" w:rsidRDefault="00E74117">
            <w:pPr>
              <w:tabs>
                <w:tab w:val="left" w:pos="980"/>
                <w:tab w:val="left" w:pos="1100"/>
                <w:tab w:val="right" w:pos="2620"/>
                <w:tab w:val="left" w:pos="7220"/>
                <w:tab w:val="right" w:pos="8560"/>
              </w:tabs>
              <w:ind w:left="497"/>
              <w:jc w:val="both"/>
              <w:rPr>
                <w:rFonts w:ascii="Helvetica" w:hAnsi="Helvetica"/>
                <w:lang w:val="de-CH"/>
              </w:rPr>
            </w:pPr>
          </w:p>
          <w:p w14:paraId="28262617" w14:textId="77777777" w:rsidR="00E74117" w:rsidRDefault="00E74117">
            <w:pPr>
              <w:tabs>
                <w:tab w:val="left" w:pos="980"/>
                <w:tab w:val="left" w:pos="1100"/>
                <w:tab w:val="left" w:pos="2552"/>
                <w:tab w:val="left" w:pos="7220"/>
                <w:tab w:val="right" w:pos="8560"/>
              </w:tabs>
              <w:ind w:left="497"/>
              <w:jc w:val="both"/>
              <w:rPr>
                <w:rFonts w:ascii="Helvetica" w:hAnsi="Helvetica"/>
                <w:lang w:val="de-CH"/>
              </w:rPr>
            </w:pPr>
            <w:r>
              <w:rPr>
                <w:rFonts w:ascii="Helvetica" w:hAnsi="Helvetica"/>
                <w:lang w:val="de-CH"/>
              </w:rPr>
              <w:t>Im Heizbetrieb:</w:t>
            </w:r>
          </w:p>
          <w:p w14:paraId="5A8FF780" w14:textId="77777777" w:rsidR="00E74117" w:rsidRDefault="00E74117">
            <w:pPr>
              <w:tabs>
                <w:tab w:val="left" w:pos="980"/>
                <w:tab w:val="left" w:pos="1100"/>
                <w:tab w:val="left" w:pos="2552"/>
                <w:tab w:val="left" w:pos="7220"/>
                <w:tab w:val="right" w:pos="8560"/>
              </w:tabs>
              <w:ind w:left="497"/>
              <w:jc w:val="both"/>
              <w:rPr>
                <w:rFonts w:ascii="Helvetica" w:hAnsi="Helvetica"/>
                <w:lang w:val="de-CH"/>
              </w:rPr>
            </w:pPr>
            <w:r>
              <w:rPr>
                <w:rFonts w:ascii="Helvetica" w:hAnsi="Helvetica"/>
                <w:lang w:val="de-CH"/>
              </w:rPr>
              <w:t xml:space="preserve">Witterungsgeführte Rücklauftemperaturbegrenzung, eingestellt auf die Planungswerte, jedoch bei </w:t>
            </w:r>
            <w:proofErr w:type="spellStart"/>
            <w:r>
              <w:rPr>
                <w:rFonts w:ascii="Helvetica" w:hAnsi="Helvetica"/>
                <w:lang w:val="de-CH"/>
              </w:rPr>
              <w:t>t</w:t>
            </w:r>
            <w:r>
              <w:rPr>
                <w:rFonts w:ascii="Helvetica" w:hAnsi="Helvetica"/>
                <w:vertAlign w:val="subscript"/>
                <w:lang w:val="de-CH"/>
              </w:rPr>
              <w:t>a</w:t>
            </w:r>
            <w:proofErr w:type="spellEnd"/>
            <w:r>
              <w:rPr>
                <w:rFonts w:ascii="Helvetica" w:hAnsi="Helvetica"/>
                <w:lang w:val="de-CH"/>
              </w:rPr>
              <w:t xml:space="preserve"> = -8°C</w:t>
            </w:r>
          </w:p>
          <w:p w14:paraId="6016DDB6" w14:textId="77777777" w:rsidR="00E74117" w:rsidRDefault="00E74117">
            <w:pPr>
              <w:tabs>
                <w:tab w:val="left" w:pos="980"/>
                <w:tab w:val="left" w:pos="1100"/>
                <w:tab w:val="left" w:pos="2552"/>
                <w:tab w:val="left" w:pos="7220"/>
                <w:tab w:val="right" w:pos="8560"/>
              </w:tabs>
              <w:ind w:left="497"/>
              <w:jc w:val="both"/>
              <w:rPr>
                <w:rFonts w:ascii="Helvetica" w:hAnsi="Helvetica"/>
                <w:lang w:val="de-CH"/>
              </w:rPr>
            </w:pPr>
            <w:r>
              <w:rPr>
                <w:rFonts w:ascii="Helvetica" w:hAnsi="Helvetica"/>
                <w:lang w:val="de-CH"/>
              </w:rPr>
              <w:t>- bei Altbauten auf max.</w:t>
            </w:r>
          </w:p>
          <w:p w14:paraId="684484C1" w14:textId="77777777" w:rsidR="00E74117" w:rsidRDefault="00E74117">
            <w:pPr>
              <w:tabs>
                <w:tab w:val="left" w:pos="980"/>
                <w:tab w:val="left" w:pos="1100"/>
                <w:tab w:val="left" w:pos="2552"/>
                <w:tab w:val="left" w:pos="7220"/>
                <w:tab w:val="right" w:pos="8560"/>
              </w:tabs>
              <w:ind w:left="497"/>
              <w:jc w:val="both"/>
              <w:rPr>
                <w:rFonts w:ascii="Helvetica" w:hAnsi="Helvetica"/>
                <w:lang w:val="de-CH"/>
              </w:rPr>
            </w:pPr>
            <w:r>
              <w:rPr>
                <w:rFonts w:ascii="Helvetica" w:hAnsi="Helvetica"/>
                <w:lang w:val="de-CH"/>
              </w:rPr>
              <w:t>- bei Neubauten auf max.</w:t>
            </w:r>
          </w:p>
          <w:p w14:paraId="27A5C0B3" w14:textId="77777777" w:rsidR="00E74117" w:rsidRDefault="00E74117">
            <w:pPr>
              <w:tabs>
                <w:tab w:val="left" w:pos="980"/>
                <w:tab w:val="left" w:pos="1100"/>
                <w:tab w:val="left" w:pos="2552"/>
                <w:tab w:val="left" w:pos="7220"/>
                <w:tab w:val="right" w:pos="8560"/>
              </w:tabs>
              <w:ind w:left="497"/>
              <w:jc w:val="both"/>
              <w:rPr>
                <w:rFonts w:ascii="Helvetica" w:hAnsi="Helvetica"/>
                <w:lang w:val="de-CH"/>
              </w:rPr>
            </w:pPr>
          </w:p>
          <w:p w14:paraId="1CDE4BAD" w14:textId="77777777" w:rsidR="00E74117" w:rsidRDefault="00E74117">
            <w:pPr>
              <w:tabs>
                <w:tab w:val="left" w:pos="980"/>
                <w:tab w:val="left" w:pos="1100"/>
                <w:tab w:val="left" w:pos="2552"/>
                <w:tab w:val="left" w:pos="7220"/>
                <w:tab w:val="right" w:pos="8560"/>
              </w:tabs>
              <w:ind w:left="497"/>
              <w:jc w:val="both"/>
              <w:rPr>
                <w:rFonts w:ascii="Helvetica" w:hAnsi="Helvetica"/>
                <w:lang w:val="de-CH"/>
              </w:rPr>
            </w:pPr>
            <w:r>
              <w:rPr>
                <w:rFonts w:ascii="Helvetica" w:hAnsi="Helvetica"/>
                <w:lang w:val="de-CH"/>
              </w:rPr>
              <w:t>Während BWW-</w:t>
            </w:r>
            <w:proofErr w:type="gramStart"/>
            <w:r>
              <w:rPr>
                <w:rFonts w:ascii="Helvetica" w:hAnsi="Helvetica"/>
                <w:lang w:val="de-CH"/>
              </w:rPr>
              <w:t>Bereitung :</w:t>
            </w:r>
            <w:proofErr w:type="gramEnd"/>
          </w:p>
          <w:p w14:paraId="1709EB9D" w14:textId="77777777" w:rsidR="00E74117" w:rsidRDefault="00E74117">
            <w:pPr>
              <w:tabs>
                <w:tab w:val="left" w:pos="980"/>
                <w:tab w:val="left" w:pos="1100"/>
                <w:tab w:val="left" w:pos="2552"/>
                <w:tab w:val="left" w:pos="7220"/>
                <w:tab w:val="right" w:pos="8560"/>
              </w:tabs>
              <w:ind w:left="497"/>
              <w:jc w:val="both"/>
              <w:rPr>
                <w:lang w:val="de-CH"/>
              </w:rPr>
            </w:pPr>
            <w:r>
              <w:rPr>
                <w:rFonts w:ascii="Helvetica" w:hAnsi="Helvetica"/>
                <w:lang w:val="de-CH"/>
              </w:rPr>
              <w:t>Rücklauftemperaturbegrenzung mit Festwert, eingestellt auf</w:t>
            </w:r>
          </w:p>
        </w:tc>
        <w:tc>
          <w:tcPr>
            <w:tcW w:w="1417" w:type="dxa"/>
            <w:gridSpan w:val="2"/>
          </w:tcPr>
          <w:p w14:paraId="72A0AF9D" w14:textId="77777777" w:rsidR="00E74117" w:rsidRDefault="00E74117">
            <w:pPr>
              <w:tabs>
                <w:tab w:val="left" w:pos="851"/>
                <w:tab w:val="left" w:pos="1418"/>
              </w:tabs>
              <w:jc w:val="right"/>
              <w:rPr>
                <w:i/>
                <w:lang w:val="de-CH"/>
              </w:rPr>
            </w:pPr>
          </w:p>
          <w:p w14:paraId="197E021D" w14:textId="77777777" w:rsidR="00E74117" w:rsidRDefault="00E74117">
            <w:pPr>
              <w:tabs>
                <w:tab w:val="left" w:pos="851"/>
                <w:tab w:val="left" w:pos="1418"/>
              </w:tabs>
              <w:jc w:val="right"/>
              <w:rPr>
                <w:i/>
                <w:lang w:val="de-CH"/>
              </w:rPr>
            </w:pPr>
          </w:p>
          <w:p w14:paraId="1223D18E" w14:textId="77777777" w:rsidR="00E74117" w:rsidRDefault="00E74117">
            <w:pPr>
              <w:tabs>
                <w:tab w:val="left" w:pos="851"/>
                <w:tab w:val="left" w:pos="1418"/>
              </w:tabs>
              <w:jc w:val="right"/>
              <w:rPr>
                <w:i/>
                <w:lang w:val="de-CH"/>
              </w:rPr>
            </w:pPr>
          </w:p>
          <w:p w14:paraId="032ADED9" w14:textId="77777777" w:rsidR="00E74117" w:rsidRDefault="00E74117">
            <w:pPr>
              <w:tabs>
                <w:tab w:val="left" w:pos="851"/>
                <w:tab w:val="left" w:pos="1418"/>
              </w:tabs>
              <w:jc w:val="right"/>
              <w:rPr>
                <w:i/>
                <w:lang w:val="de-CH"/>
              </w:rPr>
            </w:pPr>
          </w:p>
          <w:p w14:paraId="1EB3EF65" w14:textId="77777777" w:rsidR="00E74117" w:rsidRDefault="00E74117">
            <w:pPr>
              <w:tabs>
                <w:tab w:val="left" w:pos="851"/>
                <w:tab w:val="left" w:pos="1418"/>
              </w:tabs>
              <w:jc w:val="right"/>
              <w:rPr>
                <w:i/>
                <w:lang w:val="de-CH"/>
              </w:rPr>
            </w:pPr>
          </w:p>
          <w:p w14:paraId="77F3B0E2" w14:textId="77777777" w:rsidR="00E74117" w:rsidRDefault="00E74117">
            <w:pPr>
              <w:tabs>
                <w:tab w:val="left" w:pos="851"/>
                <w:tab w:val="left" w:pos="1418"/>
              </w:tabs>
              <w:jc w:val="right"/>
              <w:rPr>
                <w:i/>
                <w:lang w:val="de-CH"/>
              </w:rPr>
            </w:pPr>
          </w:p>
          <w:p w14:paraId="5AD5D1F9" w14:textId="77777777" w:rsidR="00E74117" w:rsidRDefault="00E74117">
            <w:pPr>
              <w:tabs>
                <w:tab w:val="left" w:pos="851"/>
                <w:tab w:val="left" w:pos="1418"/>
              </w:tabs>
              <w:jc w:val="right"/>
              <w:rPr>
                <w:i/>
                <w:lang w:val="de-CH"/>
              </w:rPr>
            </w:pPr>
          </w:p>
          <w:p w14:paraId="57E531AB" w14:textId="77777777" w:rsidR="00E74117" w:rsidRDefault="00E74117">
            <w:pPr>
              <w:tabs>
                <w:tab w:val="left" w:pos="851"/>
                <w:tab w:val="left" w:pos="1418"/>
              </w:tabs>
              <w:rPr>
                <w:i/>
                <w:lang w:val="de-CH"/>
              </w:rPr>
            </w:pPr>
          </w:p>
          <w:p w14:paraId="0EAF62C3" w14:textId="77777777" w:rsidR="00E74117" w:rsidRDefault="00E74117">
            <w:pPr>
              <w:tabs>
                <w:tab w:val="left" w:pos="851"/>
                <w:tab w:val="left" w:pos="1418"/>
              </w:tabs>
              <w:jc w:val="right"/>
              <w:rPr>
                <w:i/>
              </w:rPr>
            </w:pPr>
            <w:r>
              <w:rPr>
                <w:i/>
              </w:rPr>
              <w:t>60°C</w:t>
            </w:r>
          </w:p>
          <w:p w14:paraId="796C8D0E" w14:textId="77777777" w:rsidR="00E74117" w:rsidRDefault="00E74117">
            <w:pPr>
              <w:tabs>
                <w:tab w:val="left" w:pos="851"/>
                <w:tab w:val="left" w:pos="1418"/>
              </w:tabs>
              <w:jc w:val="right"/>
              <w:rPr>
                <w:i/>
              </w:rPr>
            </w:pPr>
            <w:r>
              <w:rPr>
                <w:i/>
              </w:rPr>
              <w:t>50°C</w:t>
            </w:r>
          </w:p>
          <w:p w14:paraId="546C5775" w14:textId="77777777" w:rsidR="00E74117" w:rsidRDefault="00E74117">
            <w:pPr>
              <w:tabs>
                <w:tab w:val="left" w:pos="851"/>
                <w:tab w:val="left" w:pos="1418"/>
              </w:tabs>
              <w:jc w:val="right"/>
              <w:rPr>
                <w:i/>
              </w:rPr>
            </w:pPr>
          </w:p>
          <w:p w14:paraId="5B6409A1" w14:textId="77777777" w:rsidR="00E74117" w:rsidRDefault="00E74117">
            <w:pPr>
              <w:tabs>
                <w:tab w:val="left" w:pos="851"/>
                <w:tab w:val="left" w:pos="1418"/>
              </w:tabs>
              <w:jc w:val="right"/>
              <w:rPr>
                <w:i/>
              </w:rPr>
            </w:pPr>
          </w:p>
          <w:p w14:paraId="27D2556F" w14:textId="77777777" w:rsidR="00E74117" w:rsidRDefault="00E74117">
            <w:pPr>
              <w:tabs>
                <w:tab w:val="left" w:pos="851"/>
                <w:tab w:val="left" w:pos="1418"/>
              </w:tabs>
              <w:jc w:val="right"/>
              <w:rPr>
                <w:i/>
              </w:rPr>
            </w:pPr>
            <w:r>
              <w:rPr>
                <w:i/>
              </w:rPr>
              <w:t>max. 50°C</w:t>
            </w:r>
          </w:p>
        </w:tc>
      </w:tr>
      <w:tr w:rsidR="00E74117" w14:paraId="524CFC21" w14:textId="77777777">
        <w:tc>
          <w:tcPr>
            <w:tcW w:w="7371" w:type="dxa"/>
          </w:tcPr>
          <w:p w14:paraId="49794F93" w14:textId="77777777" w:rsidR="00E74117" w:rsidRDefault="00E74117">
            <w:pPr>
              <w:tabs>
                <w:tab w:val="left" w:pos="980"/>
                <w:tab w:val="left" w:pos="1100"/>
                <w:tab w:val="right" w:pos="2620"/>
                <w:tab w:val="left" w:pos="7220"/>
                <w:tab w:val="right" w:pos="8560"/>
              </w:tabs>
              <w:ind w:left="497"/>
              <w:jc w:val="both"/>
              <w:rPr>
                <w:rFonts w:ascii="Helvetica" w:hAnsi="Helvetica"/>
              </w:rPr>
            </w:pPr>
          </w:p>
        </w:tc>
        <w:tc>
          <w:tcPr>
            <w:tcW w:w="1417" w:type="dxa"/>
            <w:gridSpan w:val="2"/>
          </w:tcPr>
          <w:p w14:paraId="4DEE840E" w14:textId="77777777" w:rsidR="00E74117" w:rsidRDefault="00E74117">
            <w:pPr>
              <w:tabs>
                <w:tab w:val="left" w:pos="851"/>
                <w:tab w:val="left" w:pos="1418"/>
              </w:tabs>
              <w:jc w:val="right"/>
              <w:rPr>
                <w:i/>
              </w:rPr>
            </w:pPr>
          </w:p>
        </w:tc>
      </w:tr>
      <w:tr w:rsidR="00E74117" w14:paraId="1CCA8F9D" w14:textId="77777777">
        <w:tc>
          <w:tcPr>
            <w:tcW w:w="7371" w:type="dxa"/>
          </w:tcPr>
          <w:p w14:paraId="6E715F2B" w14:textId="77777777" w:rsidR="00E74117" w:rsidRDefault="00E74117">
            <w:pPr>
              <w:pStyle w:val="berschrift1"/>
              <w:widowControl w:val="0"/>
              <w:rPr>
                <w:lang w:val="de-CH"/>
              </w:rPr>
            </w:pPr>
            <w:bookmarkStart w:id="274" w:name="_Toc499021460"/>
            <w:bookmarkStart w:id="275" w:name="_Toc499021907"/>
            <w:bookmarkStart w:id="276" w:name="_Toc10271011"/>
            <w:r>
              <w:rPr>
                <w:lang w:val="de-CH"/>
              </w:rPr>
              <w:t>14.</w:t>
            </w:r>
            <w:r>
              <w:rPr>
                <w:lang w:val="de-CH"/>
              </w:rPr>
              <w:tab/>
              <w:t>Montage</w:t>
            </w:r>
            <w:bookmarkEnd w:id="274"/>
            <w:bookmarkEnd w:id="275"/>
            <w:bookmarkEnd w:id="276"/>
          </w:p>
        </w:tc>
        <w:tc>
          <w:tcPr>
            <w:tcW w:w="1417" w:type="dxa"/>
            <w:gridSpan w:val="2"/>
          </w:tcPr>
          <w:p w14:paraId="0E5CE504" w14:textId="77777777" w:rsidR="00E74117" w:rsidRDefault="00E74117">
            <w:pPr>
              <w:widowControl w:val="0"/>
              <w:spacing w:before="480"/>
              <w:ind w:left="497" w:hanging="497"/>
              <w:rPr>
                <w:b/>
                <w:sz w:val="32"/>
                <w:lang w:val="de-CH"/>
              </w:rPr>
            </w:pPr>
          </w:p>
        </w:tc>
      </w:tr>
      <w:tr w:rsidR="00E74117" w14:paraId="1607911B" w14:textId="77777777">
        <w:tc>
          <w:tcPr>
            <w:tcW w:w="7371" w:type="dxa"/>
          </w:tcPr>
          <w:p w14:paraId="21F4469D" w14:textId="77777777" w:rsidR="00E74117" w:rsidRDefault="00E74117">
            <w:pPr>
              <w:tabs>
                <w:tab w:val="left" w:pos="851"/>
                <w:tab w:val="left" w:pos="1418"/>
                <w:tab w:val="left" w:pos="9638"/>
              </w:tabs>
              <w:ind w:left="497"/>
              <w:rPr>
                <w:lang w:val="de-CH"/>
              </w:rPr>
            </w:pPr>
          </w:p>
        </w:tc>
        <w:tc>
          <w:tcPr>
            <w:tcW w:w="1417" w:type="dxa"/>
            <w:gridSpan w:val="2"/>
          </w:tcPr>
          <w:p w14:paraId="3345C0F0" w14:textId="77777777" w:rsidR="00E74117" w:rsidRDefault="00E74117">
            <w:pPr>
              <w:tabs>
                <w:tab w:val="left" w:pos="851"/>
                <w:tab w:val="left" w:pos="1418"/>
                <w:tab w:val="left" w:pos="9638"/>
              </w:tabs>
              <w:jc w:val="right"/>
              <w:rPr>
                <w:lang w:val="de-CH"/>
              </w:rPr>
            </w:pPr>
          </w:p>
        </w:tc>
      </w:tr>
      <w:tr w:rsidR="00E74117" w14:paraId="0DB1D8F1" w14:textId="77777777">
        <w:tc>
          <w:tcPr>
            <w:tcW w:w="7371" w:type="dxa"/>
          </w:tcPr>
          <w:p w14:paraId="3B566B16" w14:textId="77777777" w:rsidR="00E74117" w:rsidRDefault="00E74117">
            <w:pPr>
              <w:pStyle w:val="berschrift2"/>
            </w:pPr>
            <w:bookmarkStart w:id="277" w:name="_Toc10271012"/>
            <w:r>
              <w:t>14.1</w:t>
            </w:r>
            <w:r>
              <w:tab/>
              <w:t>Allgemeines</w:t>
            </w:r>
            <w:bookmarkEnd w:id="277"/>
          </w:p>
        </w:tc>
        <w:tc>
          <w:tcPr>
            <w:tcW w:w="1417" w:type="dxa"/>
            <w:gridSpan w:val="2"/>
          </w:tcPr>
          <w:p w14:paraId="7D570042" w14:textId="77777777" w:rsidR="00E74117" w:rsidRDefault="00E74117">
            <w:pPr>
              <w:tabs>
                <w:tab w:val="left" w:pos="851"/>
                <w:tab w:val="left" w:pos="1418"/>
              </w:tabs>
              <w:jc w:val="both"/>
              <w:rPr>
                <w:lang w:val="de-CH"/>
              </w:rPr>
            </w:pPr>
          </w:p>
        </w:tc>
      </w:tr>
      <w:tr w:rsidR="00E74117" w14:paraId="4E640BF9" w14:textId="77777777">
        <w:tc>
          <w:tcPr>
            <w:tcW w:w="7371" w:type="dxa"/>
          </w:tcPr>
          <w:p w14:paraId="7ADC5DDA" w14:textId="77777777" w:rsidR="00E74117" w:rsidRDefault="00E74117">
            <w:pPr>
              <w:tabs>
                <w:tab w:val="left" w:pos="980"/>
                <w:tab w:val="left" w:pos="1100"/>
                <w:tab w:val="left" w:pos="2760"/>
                <w:tab w:val="left" w:pos="7220"/>
                <w:tab w:val="right" w:pos="8560"/>
              </w:tabs>
              <w:ind w:left="497" w:hanging="1"/>
              <w:jc w:val="both"/>
              <w:rPr>
                <w:rFonts w:ascii="Helvetica" w:hAnsi="Helvetica"/>
                <w:b/>
                <w:lang w:val="de-CH"/>
              </w:rPr>
            </w:pPr>
          </w:p>
        </w:tc>
        <w:tc>
          <w:tcPr>
            <w:tcW w:w="1417" w:type="dxa"/>
            <w:gridSpan w:val="2"/>
          </w:tcPr>
          <w:p w14:paraId="73097F42" w14:textId="77777777" w:rsidR="00E74117" w:rsidRDefault="00E74117">
            <w:pPr>
              <w:tabs>
                <w:tab w:val="left" w:pos="851"/>
                <w:tab w:val="left" w:pos="1418"/>
              </w:tabs>
              <w:jc w:val="both"/>
              <w:rPr>
                <w:lang w:val="de-CH"/>
              </w:rPr>
            </w:pPr>
          </w:p>
        </w:tc>
      </w:tr>
      <w:tr w:rsidR="00E74117" w14:paraId="679DA026" w14:textId="77777777">
        <w:tc>
          <w:tcPr>
            <w:tcW w:w="7371" w:type="dxa"/>
          </w:tcPr>
          <w:p w14:paraId="6F2C392E" w14:textId="77777777" w:rsidR="00E74117" w:rsidRDefault="00E74117">
            <w:pPr>
              <w:tabs>
                <w:tab w:val="left" w:pos="980"/>
                <w:tab w:val="left" w:pos="1100"/>
                <w:tab w:val="left" w:pos="2760"/>
                <w:tab w:val="left" w:pos="7220"/>
                <w:tab w:val="right" w:pos="8560"/>
              </w:tabs>
              <w:ind w:left="497" w:hanging="1"/>
              <w:jc w:val="both"/>
              <w:rPr>
                <w:rFonts w:ascii="Helvetica" w:hAnsi="Helvetica"/>
                <w:lang w:val="de-CH"/>
              </w:rPr>
            </w:pPr>
            <w:r>
              <w:rPr>
                <w:rFonts w:ascii="Helvetica" w:hAnsi="Helvetica"/>
                <w:lang w:val="de-CH"/>
              </w:rPr>
              <w:t>Die Montage muss durch zuverlässiges und qualifiziertes Personal erfolgen.</w:t>
            </w:r>
          </w:p>
          <w:p w14:paraId="0E9A7EDE" w14:textId="77777777" w:rsidR="00E74117" w:rsidRDefault="00E74117">
            <w:pPr>
              <w:tabs>
                <w:tab w:val="left" w:pos="980"/>
                <w:tab w:val="left" w:pos="1100"/>
                <w:tab w:val="left" w:pos="2760"/>
                <w:tab w:val="left" w:pos="7220"/>
                <w:tab w:val="right" w:pos="8560"/>
              </w:tabs>
              <w:ind w:left="497" w:hanging="1"/>
              <w:jc w:val="both"/>
              <w:rPr>
                <w:rFonts w:ascii="Helvetica" w:hAnsi="Helvetica"/>
                <w:lang w:val="de-CH"/>
              </w:rPr>
            </w:pPr>
          </w:p>
          <w:p w14:paraId="5801C684" w14:textId="77777777" w:rsidR="00E74117" w:rsidRDefault="00E74117">
            <w:pPr>
              <w:tabs>
                <w:tab w:val="left" w:pos="980"/>
                <w:tab w:val="left" w:pos="1100"/>
                <w:tab w:val="left" w:pos="2760"/>
                <w:tab w:val="left" w:pos="7220"/>
                <w:tab w:val="right" w:pos="8560"/>
              </w:tabs>
              <w:ind w:left="497" w:hanging="1"/>
              <w:jc w:val="both"/>
              <w:rPr>
                <w:rFonts w:ascii="Helvetica" w:hAnsi="Helvetica"/>
                <w:lang w:val="de-CH"/>
              </w:rPr>
            </w:pPr>
            <w:r>
              <w:rPr>
                <w:rFonts w:ascii="Helvetica" w:hAnsi="Helvetica"/>
                <w:lang w:val="de-CH"/>
              </w:rPr>
              <w:t>Für Arbeiten an Anlageteile, in welchen Fernheizwasser zirkuliert, dürfen nur geprüfte Schweisser, die über die notwendige Ausbildung und Erfahrung im röntgensicheren Schweissen verfügen und sich in Schweissarbeit bewährt haben, eingesetzt werden.</w:t>
            </w:r>
          </w:p>
          <w:p w14:paraId="572994D0" w14:textId="77777777" w:rsidR="00E74117" w:rsidRDefault="00E74117">
            <w:pPr>
              <w:tabs>
                <w:tab w:val="left" w:pos="980"/>
                <w:tab w:val="left" w:pos="1100"/>
                <w:tab w:val="left" w:pos="2760"/>
                <w:tab w:val="left" w:pos="7220"/>
                <w:tab w:val="right" w:pos="8560"/>
              </w:tabs>
              <w:ind w:left="497" w:hanging="1"/>
              <w:jc w:val="both"/>
              <w:rPr>
                <w:rFonts w:ascii="Helvetica" w:hAnsi="Helvetica"/>
                <w:lang w:val="de-CH"/>
              </w:rPr>
            </w:pPr>
          </w:p>
          <w:p w14:paraId="713EC7C0" w14:textId="77777777" w:rsidR="00E74117" w:rsidRDefault="00E74117">
            <w:pPr>
              <w:tabs>
                <w:tab w:val="left" w:pos="980"/>
                <w:tab w:val="left" w:pos="1100"/>
                <w:tab w:val="left" w:pos="2760"/>
                <w:tab w:val="left" w:pos="7220"/>
                <w:tab w:val="right" w:pos="8560"/>
              </w:tabs>
              <w:ind w:left="497" w:hanging="1"/>
              <w:jc w:val="both"/>
              <w:rPr>
                <w:rFonts w:ascii="Helvetica" w:hAnsi="Helvetica"/>
                <w:b/>
                <w:lang w:val="de-CH"/>
              </w:rPr>
            </w:pPr>
            <w:r>
              <w:rPr>
                <w:rFonts w:ascii="Helvetica" w:hAnsi="Helvetica"/>
                <w:lang w:val="de-CH"/>
              </w:rPr>
              <w:t xml:space="preserve">Die Schweisser müssen im Besitz eines Schweisserzeugnisses </w:t>
            </w:r>
            <w:proofErr w:type="gramStart"/>
            <w:r>
              <w:rPr>
                <w:rFonts w:ascii="Helvetica" w:hAnsi="Helvetica"/>
                <w:lang w:val="de-CH"/>
              </w:rPr>
              <w:t>mit entsprechenden Qualifikation</w:t>
            </w:r>
            <w:proofErr w:type="gramEnd"/>
            <w:r>
              <w:rPr>
                <w:rFonts w:ascii="Helvetica" w:hAnsi="Helvetica"/>
                <w:lang w:val="de-CH"/>
              </w:rPr>
              <w:t xml:space="preserve"> sein. Dem Wärmelieferant sind auf Verlangen die Schweisserzeugnisse vorzulegen.</w:t>
            </w:r>
          </w:p>
        </w:tc>
        <w:tc>
          <w:tcPr>
            <w:tcW w:w="1417" w:type="dxa"/>
            <w:gridSpan w:val="2"/>
          </w:tcPr>
          <w:p w14:paraId="108208F0" w14:textId="77777777" w:rsidR="00E74117" w:rsidRDefault="00E74117">
            <w:pPr>
              <w:tabs>
                <w:tab w:val="left" w:pos="851"/>
                <w:tab w:val="left" w:pos="1418"/>
              </w:tabs>
              <w:jc w:val="both"/>
              <w:rPr>
                <w:lang w:val="de-CH"/>
              </w:rPr>
            </w:pPr>
          </w:p>
        </w:tc>
      </w:tr>
      <w:tr w:rsidR="00E74117" w14:paraId="229C4D6C" w14:textId="77777777">
        <w:tc>
          <w:tcPr>
            <w:tcW w:w="7371" w:type="dxa"/>
          </w:tcPr>
          <w:p w14:paraId="2515BE27" w14:textId="77777777" w:rsidR="00E74117" w:rsidRDefault="00E74117">
            <w:pPr>
              <w:tabs>
                <w:tab w:val="left" w:pos="980"/>
                <w:tab w:val="left" w:pos="1100"/>
                <w:tab w:val="left" w:pos="2760"/>
                <w:tab w:val="left" w:pos="7220"/>
                <w:tab w:val="right" w:pos="8560"/>
              </w:tabs>
              <w:ind w:left="497" w:hanging="1"/>
              <w:jc w:val="both"/>
              <w:rPr>
                <w:rFonts w:ascii="Helvetica" w:hAnsi="Helvetica"/>
                <w:b/>
                <w:lang w:val="de-CH"/>
              </w:rPr>
            </w:pPr>
          </w:p>
        </w:tc>
        <w:tc>
          <w:tcPr>
            <w:tcW w:w="1417" w:type="dxa"/>
            <w:gridSpan w:val="2"/>
          </w:tcPr>
          <w:p w14:paraId="4E2CAAAB" w14:textId="77777777" w:rsidR="00E74117" w:rsidRDefault="00E74117">
            <w:pPr>
              <w:tabs>
                <w:tab w:val="left" w:pos="851"/>
                <w:tab w:val="left" w:pos="1418"/>
              </w:tabs>
              <w:jc w:val="both"/>
              <w:rPr>
                <w:lang w:val="de-CH"/>
              </w:rPr>
            </w:pPr>
          </w:p>
        </w:tc>
      </w:tr>
      <w:tr w:rsidR="00E74117" w14:paraId="064996A7" w14:textId="77777777">
        <w:tc>
          <w:tcPr>
            <w:tcW w:w="7371" w:type="dxa"/>
          </w:tcPr>
          <w:p w14:paraId="6152DFE8" w14:textId="77777777" w:rsidR="00E74117" w:rsidRDefault="00E74117">
            <w:pPr>
              <w:pStyle w:val="berschrift2"/>
            </w:pPr>
            <w:bookmarkStart w:id="278" w:name="_Toc10271013"/>
            <w:r>
              <w:t>14.2</w:t>
            </w:r>
            <w:r>
              <w:tab/>
              <w:t>Prüfung der Schweissverbindungen</w:t>
            </w:r>
            <w:bookmarkEnd w:id="278"/>
          </w:p>
        </w:tc>
        <w:tc>
          <w:tcPr>
            <w:tcW w:w="1417" w:type="dxa"/>
            <w:gridSpan w:val="2"/>
          </w:tcPr>
          <w:p w14:paraId="43649F8C" w14:textId="77777777" w:rsidR="00E74117" w:rsidRDefault="00E74117">
            <w:pPr>
              <w:tabs>
                <w:tab w:val="left" w:pos="851"/>
                <w:tab w:val="left" w:pos="1418"/>
              </w:tabs>
              <w:jc w:val="both"/>
              <w:rPr>
                <w:lang w:val="de-CH"/>
              </w:rPr>
            </w:pPr>
          </w:p>
        </w:tc>
      </w:tr>
      <w:tr w:rsidR="00E74117" w14:paraId="327DA742" w14:textId="77777777">
        <w:tc>
          <w:tcPr>
            <w:tcW w:w="7371" w:type="dxa"/>
          </w:tcPr>
          <w:p w14:paraId="50254182" w14:textId="77777777" w:rsidR="00E74117" w:rsidRDefault="00E74117">
            <w:pPr>
              <w:tabs>
                <w:tab w:val="left" w:pos="980"/>
                <w:tab w:val="left" w:pos="1100"/>
                <w:tab w:val="left" w:pos="2760"/>
                <w:tab w:val="left" w:pos="7220"/>
                <w:tab w:val="right" w:pos="8560"/>
              </w:tabs>
              <w:ind w:left="497" w:hanging="1"/>
              <w:jc w:val="both"/>
              <w:rPr>
                <w:rFonts w:ascii="Helvetica" w:hAnsi="Helvetica"/>
                <w:b/>
                <w:lang w:val="de-CH"/>
              </w:rPr>
            </w:pPr>
          </w:p>
        </w:tc>
        <w:tc>
          <w:tcPr>
            <w:tcW w:w="1417" w:type="dxa"/>
            <w:gridSpan w:val="2"/>
          </w:tcPr>
          <w:p w14:paraId="404F04F3" w14:textId="77777777" w:rsidR="00E74117" w:rsidRDefault="00E74117">
            <w:pPr>
              <w:tabs>
                <w:tab w:val="left" w:pos="851"/>
                <w:tab w:val="left" w:pos="1418"/>
              </w:tabs>
              <w:jc w:val="both"/>
              <w:rPr>
                <w:lang w:val="de-CH"/>
              </w:rPr>
            </w:pPr>
          </w:p>
        </w:tc>
      </w:tr>
      <w:tr w:rsidR="00E74117" w:rsidRPr="007573CE" w14:paraId="4D20C690" w14:textId="77777777">
        <w:tc>
          <w:tcPr>
            <w:tcW w:w="7371" w:type="dxa"/>
          </w:tcPr>
          <w:p w14:paraId="198665AC" w14:textId="77777777" w:rsidR="00E74117" w:rsidRDefault="00E74117">
            <w:pPr>
              <w:tabs>
                <w:tab w:val="left" w:pos="980"/>
                <w:tab w:val="left" w:pos="1100"/>
                <w:tab w:val="left" w:pos="2760"/>
                <w:tab w:val="left" w:pos="7220"/>
                <w:tab w:val="right" w:pos="8560"/>
              </w:tabs>
              <w:ind w:left="497" w:hanging="1"/>
              <w:jc w:val="both"/>
              <w:rPr>
                <w:rFonts w:ascii="Helvetica" w:hAnsi="Helvetica"/>
                <w:b/>
                <w:lang w:val="de-CH"/>
              </w:rPr>
            </w:pPr>
            <w:r>
              <w:rPr>
                <w:rFonts w:ascii="Helvetica" w:hAnsi="Helvetica"/>
                <w:lang w:val="de-CH"/>
              </w:rPr>
              <w:t xml:space="preserve">Schweissverbindungen werden während der Montage des primärseitigen Leitungsnetzes zur Sicherstellung der Qualität durch den Wärmelieferanten stichprobenweise geröntgt. Bei Aufdeckung von </w:t>
            </w:r>
            <w:r>
              <w:rPr>
                <w:rFonts w:ascii="Helvetica" w:hAnsi="Helvetica"/>
                <w:lang w:val="de-CH"/>
              </w:rPr>
              <w:lastRenderedPageBreak/>
              <w:t>Schweissfehlern werden alle Schweissnähte auf Kosten der Unternehmer geröntgt.</w:t>
            </w:r>
          </w:p>
        </w:tc>
        <w:tc>
          <w:tcPr>
            <w:tcW w:w="1417" w:type="dxa"/>
            <w:gridSpan w:val="2"/>
          </w:tcPr>
          <w:p w14:paraId="53F73107" w14:textId="77777777" w:rsidR="00E74117" w:rsidRDefault="00E74117">
            <w:pPr>
              <w:tabs>
                <w:tab w:val="left" w:pos="851"/>
                <w:tab w:val="left" w:pos="1418"/>
              </w:tabs>
              <w:jc w:val="both"/>
              <w:rPr>
                <w:lang w:val="de-CH"/>
              </w:rPr>
            </w:pPr>
          </w:p>
        </w:tc>
      </w:tr>
      <w:tr w:rsidR="00E74117" w:rsidRPr="007573CE" w14:paraId="220B8080" w14:textId="77777777">
        <w:tc>
          <w:tcPr>
            <w:tcW w:w="7371" w:type="dxa"/>
          </w:tcPr>
          <w:p w14:paraId="7D6E672A" w14:textId="77777777" w:rsidR="00E74117" w:rsidRDefault="00E74117">
            <w:pPr>
              <w:tabs>
                <w:tab w:val="left" w:pos="980"/>
                <w:tab w:val="left" w:pos="1100"/>
                <w:tab w:val="left" w:pos="2760"/>
                <w:tab w:val="left" w:pos="7220"/>
                <w:tab w:val="right" w:pos="8560"/>
              </w:tabs>
              <w:ind w:left="497" w:hanging="1"/>
              <w:jc w:val="both"/>
              <w:rPr>
                <w:rFonts w:ascii="Helvetica" w:hAnsi="Helvetica"/>
                <w:b/>
                <w:lang w:val="de-CH"/>
              </w:rPr>
            </w:pPr>
          </w:p>
        </w:tc>
        <w:tc>
          <w:tcPr>
            <w:tcW w:w="1417" w:type="dxa"/>
            <w:gridSpan w:val="2"/>
          </w:tcPr>
          <w:p w14:paraId="0F78A2D5" w14:textId="77777777" w:rsidR="00E74117" w:rsidRDefault="00E74117">
            <w:pPr>
              <w:tabs>
                <w:tab w:val="left" w:pos="851"/>
                <w:tab w:val="left" w:pos="1418"/>
              </w:tabs>
              <w:jc w:val="both"/>
              <w:rPr>
                <w:lang w:val="de-CH"/>
              </w:rPr>
            </w:pPr>
          </w:p>
        </w:tc>
      </w:tr>
      <w:tr w:rsidR="00E74117" w14:paraId="27BAA490" w14:textId="77777777">
        <w:tc>
          <w:tcPr>
            <w:tcW w:w="7371" w:type="dxa"/>
          </w:tcPr>
          <w:p w14:paraId="2E4D6E0A" w14:textId="77777777" w:rsidR="00E74117" w:rsidRDefault="00E74117">
            <w:pPr>
              <w:pStyle w:val="berschrift2"/>
            </w:pPr>
            <w:bookmarkStart w:id="279" w:name="_Toc10271014"/>
            <w:r>
              <w:t>14.3</w:t>
            </w:r>
            <w:r>
              <w:tab/>
              <w:t>Hydraulische Druckprobe</w:t>
            </w:r>
            <w:bookmarkEnd w:id="279"/>
          </w:p>
        </w:tc>
        <w:tc>
          <w:tcPr>
            <w:tcW w:w="1417" w:type="dxa"/>
            <w:gridSpan w:val="2"/>
          </w:tcPr>
          <w:p w14:paraId="6B8350AB" w14:textId="77777777" w:rsidR="00E74117" w:rsidRDefault="00E74117">
            <w:pPr>
              <w:tabs>
                <w:tab w:val="left" w:pos="851"/>
                <w:tab w:val="left" w:pos="1418"/>
              </w:tabs>
              <w:jc w:val="both"/>
              <w:rPr>
                <w:lang w:val="de-CH"/>
              </w:rPr>
            </w:pPr>
          </w:p>
        </w:tc>
      </w:tr>
      <w:tr w:rsidR="00E74117" w14:paraId="05BC292C" w14:textId="77777777">
        <w:tc>
          <w:tcPr>
            <w:tcW w:w="7371" w:type="dxa"/>
          </w:tcPr>
          <w:p w14:paraId="3E47E647" w14:textId="77777777" w:rsidR="00E74117" w:rsidRDefault="00E74117">
            <w:pPr>
              <w:tabs>
                <w:tab w:val="left" w:pos="980"/>
                <w:tab w:val="left" w:pos="1100"/>
                <w:tab w:val="left" w:pos="2760"/>
                <w:tab w:val="left" w:pos="7220"/>
                <w:tab w:val="right" w:pos="8560"/>
              </w:tabs>
              <w:ind w:left="497" w:hanging="1"/>
              <w:jc w:val="both"/>
              <w:rPr>
                <w:rFonts w:ascii="Helvetica" w:hAnsi="Helvetica"/>
                <w:b/>
                <w:lang w:val="de-CH"/>
              </w:rPr>
            </w:pPr>
          </w:p>
        </w:tc>
        <w:tc>
          <w:tcPr>
            <w:tcW w:w="1417" w:type="dxa"/>
            <w:gridSpan w:val="2"/>
          </w:tcPr>
          <w:p w14:paraId="675A13F2" w14:textId="77777777" w:rsidR="00E74117" w:rsidRDefault="00E74117">
            <w:pPr>
              <w:tabs>
                <w:tab w:val="left" w:pos="851"/>
                <w:tab w:val="left" w:pos="1418"/>
              </w:tabs>
              <w:jc w:val="both"/>
              <w:rPr>
                <w:lang w:val="de-CH"/>
              </w:rPr>
            </w:pPr>
          </w:p>
        </w:tc>
      </w:tr>
      <w:tr w:rsidR="00E74117" w:rsidRPr="007573CE" w14:paraId="10835DEB" w14:textId="77777777">
        <w:tc>
          <w:tcPr>
            <w:tcW w:w="7371" w:type="dxa"/>
          </w:tcPr>
          <w:p w14:paraId="1E8432EF" w14:textId="77777777" w:rsidR="00E74117" w:rsidRDefault="00E74117">
            <w:pPr>
              <w:tabs>
                <w:tab w:val="left" w:pos="980"/>
                <w:tab w:val="left" w:pos="1100"/>
                <w:tab w:val="left" w:pos="2760"/>
                <w:tab w:val="left" w:pos="7220"/>
                <w:tab w:val="right" w:pos="8560"/>
              </w:tabs>
              <w:ind w:left="497" w:hanging="1"/>
              <w:jc w:val="both"/>
              <w:rPr>
                <w:lang w:val="de-CH"/>
              </w:rPr>
            </w:pPr>
            <w:proofErr w:type="gramStart"/>
            <w:r>
              <w:rPr>
                <w:rFonts w:ascii="Helvetica" w:hAnsi="Helvetica"/>
                <w:lang w:val="de-CH"/>
              </w:rPr>
              <w:t>Der  Primärteil</w:t>
            </w:r>
            <w:proofErr w:type="gramEnd"/>
            <w:r>
              <w:rPr>
                <w:rFonts w:ascii="Helvetica" w:hAnsi="Helvetica"/>
                <w:lang w:val="de-CH"/>
              </w:rPr>
              <w:t xml:space="preserve"> ist während 12 Stunden einer einseitig beaufschlagten Druckprobe mit 1.3 x Betriebsdruck zu unterziehen. Die Druckprobe wird vom Wärmelieferant vor Ort abgenommen, wenn sie rechtzeitig angezeigt wurde. Andernfalls ist die Druckprobe vom Erbauer der Hauszentrale rechtskräftig zu dokumentieren (Druckmessschreiber).</w:t>
            </w:r>
          </w:p>
        </w:tc>
        <w:tc>
          <w:tcPr>
            <w:tcW w:w="1417" w:type="dxa"/>
            <w:gridSpan w:val="2"/>
          </w:tcPr>
          <w:p w14:paraId="50A2CC45" w14:textId="77777777" w:rsidR="00E74117" w:rsidRDefault="00E74117">
            <w:pPr>
              <w:tabs>
                <w:tab w:val="left" w:pos="851"/>
                <w:tab w:val="left" w:pos="1418"/>
              </w:tabs>
              <w:jc w:val="both"/>
              <w:rPr>
                <w:lang w:val="de-CH"/>
              </w:rPr>
            </w:pPr>
          </w:p>
        </w:tc>
      </w:tr>
      <w:tr w:rsidR="00E74117" w14:paraId="6CB61A28" w14:textId="77777777">
        <w:tc>
          <w:tcPr>
            <w:tcW w:w="7371" w:type="dxa"/>
          </w:tcPr>
          <w:p w14:paraId="1AB6B499" w14:textId="77777777" w:rsidR="00E74117" w:rsidRDefault="00E74117">
            <w:pPr>
              <w:pStyle w:val="berschrift1"/>
              <w:widowControl w:val="0"/>
              <w:rPr>
                <w:lang w:val="de-CH"/>
              </w:rPr>
            </w:pPr>
            <w:bookmarkStart w:id="280" w:name="_Toc499021461"/>
            <w:bookmarkStart w:id="281" w:name="_Toc499021908"/>
            <w:bookmarkStart w:id="282" w:name="_Toc10271015"/>
            <w:r>
              <w:rPr>
                <w:lang w:val="de-CH"/>
              </w:rPr>
              <w:t>15.</w:t>
            </w:r>
            <w:r>
              <w:rPr>
                <w:lang w:val="de-CH"/>
              </w:rPr>
              <w:tab/>
              <w:t>Kontrolle und Inbetriebnahme</w:t>
            </w:r>
            <w:bookmarkEnd w:id="280"/>
            <w:bookmarkEnd w:id="281"/>
            <w:bookmarkEnd w:id="282"/>
          </w:p>
        </w:tc>
        <w:tc>
          <w:tcPr>
            <w:tcW w:w="1417" w:type="dxa"/>
            <w:gridSpan w:val="2"/>
          </w:tcPr>
          <w:p w14:paraId="6E3B1C35" w14:textId="77777777" w:rsidR="00E74117" w:rsidRDefault="00E74117">
            <w:pPr>
              <w:widowControl w:val="0"/>
              <w:spacing w:before="480"/>
              <w:ind w:left="497" w:hanging="497"/>
              <w:rPr>
                <w:b/>
                <w:sz w:val="32"/>
                <w:lang w:val="de-CH"/>
              </w:rPr>
            </w:pPr>
          </w:p>
        </w:tc>
      </w:tr>
      <w:tr w:rsidR="00E74117" w14:paraId="5D59B7B9" w14:textId="77777777">
        <w:tc>
          <w:tcPr>
            <w:tcW w:w="7371" w:type="dxa"/>
          </w:tcPr>
          <w:p w14:paraId="211668F1" w14:textId="77777777" w:rsidR="00E74117" w:rsidRDefault="00E74117">
            <w:pPr>
              <w:tabs>
                <w:tab w:val="left" w:pos="851"/>
                <w:tab w:val="left" w:pos="1418"/>
                <w:tab w:val="left" w:pos="9638"/>
              </w:tabs>
              <w:ind w:left="497"/>
              <w:rPr>
                <w:lang w:val="de-CH"/>
              </w:rPr>
            </w:pPr>
          </w:p>
        </w:tc>
        <w:tc>
          <w:tcPr>
            <w:tcW w:w="1417" w:type="dxa"/>
            <w:gridSpan w:val="2"/>
          </w:tcPr>
          <w:p w14:paraId="73C4BB7E" w14:textId="77777777" w:rsidR="00E74117" w:rsidRDefault="00E74117">
            <w:pPr>
              <w:tabs>
                <w:tab w:val="left" w:pos="851"/>
                <w:tab w:val="left" w:pos="1418"/>
                <w:tab w:val="left" w:pos="9638"/>
              </w:tabs>
              <w:jc w:val="right"/>
              <w:rPr>
                <w:lang w:val="de-CH"/>
              </w:rPr>
            </w:pPr>
          </w:p>
        </w:tc>
      </w:tr>
      <w:tr w:rsidR="00E74117" w:rsidRPr="007573CE" w14:paraId="4F56DFEE" w14:textId="77777777">
        <w:tc>
          <w:tcPr>
            <w:tcW w:w="7371" w:type="dxa"/>
          </w:tcPr>
          <w:p w14:paraId="55EA2439" w14:textId="77777777" w:rsidR="00E74117" w:rsidRDefault="00E74117">
            <w:pPr>
              <w:widowControl w:val="0"/>
              <w:tabs>
                <w:tab w:val="left" w:pos="980"/>
                <w:tab w:val="left" w:pos="1100"/>
                <w:tab w:val="left" w:pos="2760"/>
                <w:tab w:val="left" w:pos="7220"/>
                <w:tab w:val="right" w:pos="8560"/>
              </w:tabs>
              <w:ind w:left="497"/>
              <w:jc w:val="both"/>
              <w:rPr>
                <w:lang w:val="de-CH"/>
              </w:rPr>
            </w:pPr>
            <w:r>
              <w:rPr>
                <w:rFonts w:ascii="Helvetica" w:hAnsi="Helvetica"/>
                <w:lang w:val="de-CH"/>
              </w:rPr>
              <w:t>Der Wärmelieferant ist berechtigt, während Ausführungsarbeiten an von Fernheizwasser durchflossenen Anlageteilen die von ihr als notwendig erachteten Kontrollen durchzuführen.</w:t>
            </w:r>
          </w:p>
        </w:tc>
        <w:tc>
          <w:tcPr>
            <w:tcW w:w="1417" w:type="dxa"/>
            <w:gridSpan w:val="2"/>
          </w:tcPr>
          <w:p w14:paraId="127C8DC1" w14:textId="77777777" w:rsidR="00E74117" w:rsidRDefault="00E74117">
            <w:pPr>
              <w:tabs>
                <w:tab w:val="left" w:pos="851"/>
                <w:tab w:val="left" w:pos="1418"/>
                <w:tab w:val="left" w:pos="9638"/>
              </w:tabs>
              <w:jc w:val="right"/>
              <w:rPr>
                <w:lang w:val="de-CH"/>
              </w:rPr>
            </w:pPr>
          </w:p>
        </w:tc>
      </w:tr>
      <w:tr w:rsidR="00E74117" w:rsidRPr="007573CE" w14:paraId="17C1226C" w14:textId="77777777">
        <w:tc>
          <w:tcPr>
            <w:tcW w:w="7371" w:type="dxa"/>
          </w:tcPr>
          <w:p w14:paraId="52D99DDA" w14:textId="77777777" w:rsidR="00E74117" w:rsidRDefault="00E74117">
            <w:pPr>
              <w:widowControl w:val="0"/>
              <w:tabs>
                <w:tab w:val="left" w:pos="980"/>
                <w:tab w:val="left" w:pos="1100"/>
                <w:tab w:val="left" w:pos="2760"/>
                <w:tab w:val="left" w:pos="7220"/>
                <w:tab w:val="right" w:pos="8560"/>
              </w:tabs>
              <w:ind w:left="497"/>
              <w:jc w:val="both"/>
              <w:rPr>
                <w:rFonts w:ascii="Helvetica" w:hAnsi="Helvetica"/>
                <w:lang w:val="de-CH"/>
              </w:rPr>
            </w:pPr>
          </w:p>
        </w:tc>
        <w:tc>
          <w:tcPr>
            <w:tcW w:w="1417" w:type="dxa"/>
            <w:gridSpan w:val="2"/>
          </w:tcPr>
          <w:p w14:paraId="01899FB9" w14:textId="77777777" w:rsidR="00E74117" w:rsidRDefault="00E74117">
            <w:pPr>
              <w:widowControl w:val="0"/>
              <w:tabs>
                <w:tab w:val="left" w:pos="851"/>
                <w:tab w:val="left" w:pos="1418"/>
              </w:tabs>
              <w:jc w:val="right"/>
              <w:rPr>
                <w:lang w:val="de-CH"/>
              </w:rPr>
            </w:pPr>
          </w:p>
        </w:tc>
      </w:tr>
      <w:tr w:rsidR="00E74117" w:rsidRPr="007573CE" w14:paraId="06963DD6" w14:textId="77777777">
        <w:tc>
          <w:tcPr>
            <w:tcW w:w="7371" w:type="dxa"/>
          </w:tcPr>
          <w:p w14:paraId="67525523" w14:textId="77777777" w:rsidR="00E74117" w:rsidRDefault="00E74117">
            <w:pPr>
              <w:widowControl w:val="0"/>
              <w:tabs>
                <w:tab w:val="left" w:pos="980"/>
                <w:tab w:val="left" w:pos="1100"/>
                <w:tab w:val="left" w:pos="2760"/>
                <w:tab w:val="left" w:pos="7220"/>
                <w:tab w:val="right" w:pos="8560"/>
              </w:tabs>
              <w:ind w:left="497"/>
              <w:jc w:val="both"/>
              <w:rPr>
                <w:rFonts w:ascii="Helvetica" w:hAnsi="Helvetica"/>
                <w:lang w:val="de-CH"/>
              </w:rPr>
            </w:pPr>
            <w:r>
              <w:rPr>
                <w:rFonts w:ascii="Helvetica" w:hAnsi="Helvetica"/>
                <w:lang w:val="de-CH"/>
              </w:rPr>
              <w:t>Die Inbetriebnahme darf nur im Beisein eines Vertreters des Wärmelieferanten und des Beauftragten des Wärmebezügers erfolgen.</w:t>
            </w:r>
          </w:p>
          <w:p w14:paraId="5C990521" w14:textId="77777777" w:rsidR="00E74117" w:rsidRDefault="00E74117">
            <w:pPr>
              <w:widowControl w:val="0"/>
              <w:tabs>
                <w:tab w:val="left" w:pos="980"/>
                <w:tab w:val="left" w:pos="1100"/>
                <w:tab w:val="left" w:pos="2760"/>
                <w:tab w:val="left" w:pos="7220"/>
                <w:tab w:val="right" w:pos="8560"/>
              </w:tabs>
              <w:ind w:left="497"/>
              <w:jc w:val="both"/>
              <w:rPr>
                <w:rFonts w:ascii="Helvetica" w:hAnsi="Helvetica"/>
                <w:lang w:val="de-CH"/>
              </w:rPr>
            </w:pPr>
          </w:p>
          <w:p w14:paraId="7566AA3D" w14:textId="77777777" w:rsidR="00E74117" w:rsidRDefault="00E74117">
            <w:pPr>
              <w:widowControl w:val="0"/>
              <w:tabs>
                <w:tab w:val="left" w:pos="980"/>
                <w:tab w:val="left" w:pos="1100"/>
                <w:tab w:val="left" w:pos="2760"/>
                <w:tab w:val="left" w:pos="7220"/>
                <w:tab w:val="right" w:pos="8560"/>
              </w:tabs>
              <w:ind w:left="497"/>
              <w:jc w:val="both"/>
              <w:rPr>
                <w:rFonts w:ascii="Helvetica" w:hAnsi="Helvetica"/>
                <w:lang w:val="de-CH"/>
              </w:rPr>
            </w:pPr>
            <w:r>
              <w:rPr>
                <w:rFonts w:ascii="Helvetica" w:hAnsi="Helvetica"/>
                <w:lang w:val="de-CH"/>
              </w:rPr>
              <w:t>Die Inbetriebnahme erfolgt gleichzeitig mit der Abnahme.</w:t>
            </w:r>
          </w:p>
        </w:tc>
        <w:tc>
          <w:tcPr>
            <w:tcW w:w="1417" w:type="dxa"/>
            <w:gridSpan w:val="2"/>
          </w:tcPr>
          <w:p w14:paraId="7E9DCB89" w14:textId="77777777" w:rsidR="00E74117" w:rsidRDefault="00E74117">
            <w:pPr>
              <w:widowControl w:val="0"/>
              <w:tabs>
                <w:tab w:val="left" w:pos="851"/>
                <w:tab w:val="left" w:pos="1418"/>
              </w:tabs>
              <w:jc w:val="right"/>
              <w:rPr>
                <w:lang w:val="de-CH"/>
              </w:rPr>
            </w:pPr>
          </w:p>
        </w:tc>
      </w:tr>
      <w:tr w:rsidR="00E74117" w:rsidRPr="007573CE" w14:paraId="65B2579D" w14:textId="77777777">
        <w:tc>
          <w:tcPr>
            <w:tcW w:w="7371" w:type="dxa"/>
          </w:tcPr>
          <w:p w14:paraId="4CCEDFFB" w14:textId="77777777" w:rsidR="00E74117" w:rsidRDefault="00E74117">
            <w:pPr>
              <w:widowControl w:val="0"/>
              <w:tabs>
                <w:tab w:val="left" w:pos="980"/>
                <w:tab w:val="left" w:pos="1100"/>
                <w:tab w:val="left" w:pos="2760"/>
                <w:tab w:val="left" w:pos="7220"/>
                <w:tab w:val="right" w:pos="8560"/>
              </w:tabs>
              <w:ind w:left="497"/>
              <w:jc w:val="both"/>
              <w:rPr>
                <w:rFonts w:ascii="Helvetica" w:hAnsi="Helvetica"/>
                <w:lang w:val="de-CH"/>
              </w:rPr>
            </w:pPr>
          </w:p>
        </w:tc>
        <w:tc>
          <w:tcPr>
            <w:tcW w:w="1417" w:type="dxa"/>
            <w:gridSpan w:val="2"/>
          </w:tcPr>
          <w:p w14:paraId="37738497" w14:textId="77777777" w:rsidR="00E74117" w:rsidRDefault="00E74117">
            <w:pPr>
              <w:widowControl w:val="0"/>
              <w:tabs>
                <w:tab w:val="left" w:pos="851"/>
                <w:tab w:val="left" w:pos="1418"/>
              </w:tabs>
              <w:jc w:val="right"/>
              <w:rPr>
                <w:lang w:val="de-CH"/>
              </w:rPr>
            </w:pPr>
          </w:p>
        </w:tc>
      </w:tr>
      <w:tr w:rsidR="00E74117" w:rsidRPr="007573CE" w14:paraId="72C2135B" w14:textId="77777777">
        <w:tc>
          <w:tcPr>
            <w:tcW w:w="7371" w:type="dxa"/>
          </w:tcPr>
          <w:p w14:paraId="05D81C2C" w14:textId="77777777" w:rsidR="00E74117" w:rsidRDefault="00E74117">
            <w:pPr>
              <w:widowControl w:val="0"/>
              <w:tabs>
                <w:tab w:val="left" w:pos="980"/>
                <w:tab w:val="left" w:pos="1100"/>
                <w:tab w:val="left" w:pos="2760"/>
                <w:tab w:val="left" w:pos="7220"/>
                <w:tab w:val="right" w:pos="8560"/>
              </w:tabs>
              <w:ind w:left="497"/>
              <w:jc w:val="both"/>
              <w:rPr>
                <w:rFonts w:ascii="Helvetica" w:hAnsi="Helvetica"/>
                <w:lang w:val="de-CH"/>
              </w:rPr>
            </w:pPr>
            <w:r>
              <w:rPr>
                <w:rFonts w:ascii="Helvetica" w:hAnsi="Helvetica"/>
                <w:lang w:val="de-CH"/>
              </w:rPr>
              <w:t xml:space="preserve">Die primärseitigen Anlageteile werden während der Inbetriebnahme mittels Fernwärmewasser aus dem bestehenden Leitungsnetz gefüllt. Die Absperrorgane zwischen dem Hausanschluss und der Wärmübergabestation dürfen nur von Vertretern des Wärmelieferanten geöffnet werden. </w:t>
            </w:r>
          </w:p>
          <w:p w14:paraId="4EBD7A4F" w14:textId="77777777" w:rsidR="00E74117" w:rsidRDefault="00E74117">
            <w:pPr>
              <w:widowControl w:val="0"/>
              <w:tabs>
                <w:tab w:val="left" w:pos="980"/>
                <w:tab w:val="left" w:pos="1100"/>
                <w:tab w:val="left" w:pos="2760"/>
                <w:tab w:val="left" w:pos="7220"/>
                <w:tab w:val="right" w:pos="8560"/>
              </w:tabs>
              <w:ind w:left="497"/>
              <w:jc w:val="both"/>
              <w:rPr>
                <w:rFonts w:ascii="Helvetica" w:hAnsi="Helvetica"/>
                <w:lang w:val="de-CH"/>
              </w:rPr>
            </w:pPr>
          </w:p>
          <w:p w14:paraId="5609F6A0" w14:textId="77777777" w:rsidR="00E74117" w:rsidRDefault="00E74117">
            <w:pPr>
              <w:widowControl w:val="0"/>
              <w:tabs>
                <w:tab w:val="left" w:pos="980"/>
                <w:tab w:val="left" w:pos="1100"/>
                <w:tab w:val="left" w:pos="2760"/>
                <w:tab w:val="left" w:pos="7220"/>
                <w:tab w:val="right" w:pos="8560"/>
              </w:tabs>
              <w:ind w:left="497"/>
              <w:jc w:val="both"/>
              <w:rPr>
                <w:rFonts w:ascii="Helvetica" w:hAnsi="Helvetica"/>
                <w:lang w:val="de-CH"/>
              </w:rPr>
            </w:pPr>
            <w:r>
              <w:rPr>
                <w:rFonts w:ascii="Helvetica" w:hAnsi="Helvetica"/>
                <w:lang w:val="de-CH"/>
              </w:rPr>
              <w:t>Werden bei der Inbetriebnahme gravierende Mängel festgestellt, wird die Inbetriebnahme verschoben.</w:t>
            </w:r>
          </w:p>
          <w:p w14:paraId="57472E5E" w14:textId="77777777" w:rsidR="00E74117" w:rsidRDefault="00E74117">
            <w:pPr>
              <w:widowControl w:val="0"/>
              <w:tabs>
                <w:tab w:val="left" w:pos="980"/>
                <w:tab w:val="left" w:pos="1100"/>
                <w:tab w:val="left" w:pos="2760"/>
                <w:tab w:val="left" w:pos="7220"/>
                <w:tab w:val="right" w:pos="8560"/>
              </w:tabs>
              <w:ind w:left="497"/>
              <w:jc w:val="both"/>
              <w:rPr>
                <w:rFonts w:ascii="Helvetica" w:hAnsi="Helvetica"/>
                <w:lang w:val="de-CH"/>
              </w:rPr>
            </w:pPr>
          </w:p>
          <w:p w14:paraId="60CAA89C" w14:textId="77777777" w:rsidR="00E74117" w:rsidRDefault="00E74117">
            <w:pPr>
              <w:widowControl w:val="0"/>
              <w:tabs>
                <w:tab w:val="left" w:pos="980"/>
                <w:tab w:val="left" w:pos="1100"/>
                <w:tab w:val="left" w:pos="2760"/>
                <w:tab w:val="left" w:pos="7220"/>
                <w:tab w:val="right" w:pos="8560"/>
              </w:tabs>
              <w:ind w:left="497"/>
              <w:jc w:val="both"/>
              <w:rPr>
                <w:rFonts w:ascii="Helvetica" w:hAnsi="Helvetica"/>
                <w:lang w:val="de-CH"/>
              </w:rPr>
            </w:pPr>
            <w:r>
              <w:rPr>
                <w:rFonts w:ascii="Helvetica" w:hAnsi="Helvetica"/>
                <w:lang w:val="de-CH"/>
              </w:rPr>
              <w:t>Während der Inbetriebnahme wird vom Vertreter des Wärmelieferanten der max. Volumenstrom am Kombi- oder Differenzdruckregelventil eingestellt und plombiert.</w:t>
            </w:r>
          </w:p>
          <w:p w14:paraId="59B3480E" w14:textId="77777777" w:rsidR="00E74117" w:rsidRDefault="00E74117">
            <w:pPr>
              <w:widowControl w:val="0"/>
              <w:tabs>
                <w:tab w:val="left" w:pos="980"/>
                <w:tab w:val="left" w:pos="1100"/>
                <w:tab w:val="left" w:pos="2760"/>
                <w:tab w:val="left" w:pos="7220"/>
                <w:tab w:val="right" w:pos="8560"/>
              </w:tabs>
              <w:ind w:left="497"/>
              <w:jc w:val="both"/>
              <w:rPr>
                <w:rFonts w:ascii="Helvetica" w:hAnsi="Helvetica"/>
                <w:lang w:val="de-CH"/>
              </w:rPr>
            </w:pPr>
          </w:p>
          <w:p w14:paraId="4DE023B1" w14:textId="77777777" w:rsidR="00E74117" w:rsidRDefault="00E74117">
            <w:pPr>
              <w:pStyle w:val="Textkrper"/>
              <w:widowControl w:val="0"/>
              <w:tabs>
                <w:tab w:val="left" w:pos="980"/>
                <w:tab w:val="left" w:pos="1100"/>
                <w:tab w:val="left" w:pos="2760"/>
                <w:tab w:val="left" w:pos="7220"/>
                <w:tab w:val="right" w:pos="8560"/>
              </w:tabs>
              <w:ind w:left="497"/>
              <w:rPr>
                <w:rFonts w:ascii="Helvetica" w:hAnsi="Helvetica"/>
                <w:lang w:val="de-CH"/>
              </w:rPr>
            </w:pPr>
            <w:r>
              <w:rPr>
                <w:rFonts w:ascii="Helvetica" w:hAnsi="Helvetica"/>
                <w:lang w:val="de-CH"/>
              </w:rPr>
              <w:t>Der Vertreter des Wärmelieferanten erstellt ein Inbetriebnahme-Protokoll "Wärmeübergabestation", indem allfällige Mängel und die fernwärmerelevanten Daten (Wärmezähler, Begrenzung der Rücklauftemperatur und der Volumenströme) festgehalten sind.</w:t>
            </w:r>
          </w:p>
          <w:p w14:paraId="2AC618A4" w14:textId="77777777" w:rsidR="00E74117" w:rsidRDefault="00E74117">
            <w:pPr>
              <w:widowControl w:val="0"/>
              <w:tabs>
                <w:tab w:val="left" w:pos="980"/>
                <w:tab w:val="left" w:pos="1100"/>
                <w:tab w:val="left" w:pos="2760"/>
                <w:tab w:val="left" w:pos="7220"/>
                <w:tab w:val="right" w:pos="8560"/>
              </w:tabs>
              <w:ind w:left="497"/>
              <w:jc w:val="both"/>
              <w:rPr>
                <w:rFonts w:ascii="Helvetica" w:hAnsi="Helvetica"/>
                <w:lang w:val="de-CH"/>
              </w:rPr>
            </w:pPr>
          </w:p>
          <w:p w14:paraId="0CAC0F2B" w14:textId="77777777" w:rsidR="00E74117" w:rsidRDefault="00E74117">
            <w:pPr>
              <w:widowControl w:val="0"/>
              <w:tabs>
                <w:tab w:val="left" w:pos="980"/>
                <w:tab w:val="left" w:pos="1100"/>
                <w:tab w:val="left" w:pos="2760"/>
                <w:tab w:val="left" w:pos="7220"/>
                <w:tab w:val="right" w:pos="8560"/>
              </w:tabs>
              <w:ind w:left="497"/>
              <w:jc w:val="both"/>
              <w:rPr>
                <w:lang w:val="de-CH"/>
              </w:rPr>
            </w:pPr>
            <w:r>
              <w:rPr>
                <w:rFonts w:ascii="Helvetica" w:hAnsi="Helvetica"/>
                <w:lang w:val="de-CH"/>
              </w:rPr>
              <w:t>Der Beauftragte des Wärmebezügers erstellt das Inbetriebnahme-Protokoll "Hauszentrale und -anlage”.</w:t>
            </w:r>
          </w:p>
        </w:tc>
        <w:tc>
          <w:tcPr>
            <w:tcW w:w="1417" w:type="dxa"/>
            <w:gridSpan w:val="2"/>
          </w:tcPr>
          <w:p w14:paraId="3FCE91F4" w14:textId="77777777" w:rsidR="00E74117" w:rsidRDefault="00E74117">
            <w:pPr>
              <w:widowControl w:val="0"/>
              <w:tabs>
                <w:tab w:val="left" w:pos="851"/>
                <w:tab w:val="left" w:pos="1418"/>
              </w:tabs>
              <w:jc w:val="right"/>
              <w:rPr>
                <w:lang w:val="de-CH"/>
              </w:rPr>
            </w:pPr>
          </w:p>
        </w:tc>
      </w:tr>
      <w:tr w:rsidR="00E74117" w:rsidRPr="007573CE" w14:paraId="1F4E6DB9" w14:textId="77777777">
        <w:tc>
          <w:tcPr>
            <w:tcW w:w="7371" w:type="dxa"/>
          </w:tcPr>
          <w:p w14:paraId="1A6D8279" w14:textId="77777777" w:rsidR="00E74117" w:rsidRDefault="00E74117">
            <w:pPr>
              <w:tabs>
                <w:tab w:val="left" w:pos="851"/>
                <w:tab w:val="left" w:pos="1418"/>
              </w:tabs>
              <w:ind w:left="497"/>
              <w:jc w:val="both"/>
              <w:rPr>
                <w:lang w:val="de-CH"/>
              </w:rPr>
            </w:pPr>
          </w:p>
        </w:tc>
        <w:tc>
          <w:tcPr>
            <w:tcW w:w="1417" w:type="dxa"/>
            <w:gridSpan w:val="2"/>
          </w:tcPr>
          <w:p w14:paraId="76330B89" w14:textId="77777777" w:rsidR="00E74117" w:rsidRDefault="00E74117">
            <w:pPr>
              <w:tabs>
                <w:tab w:val="left" w:pos="851"/>
                <w:tab w:val="left" w:pos="1418"/>
              </w:tabs>
              <w:jc w:val="right"/>
              <w:rPr>
                <w:lang w:val="de-CH"/>
              </w:rPr>
            </w:pPr>
          </w:p>
        </w:tc>
      </w:tr>
      <w:tr w:rsidR="00E74117" w14:paraId="3C7AA5EA" w14:textId="77777777">
        <w:tc>
          <w:tcPr>
            <w:tcW w:w="7371" w:type="dxa"/>
          </w:tcPr>
          <w:p w14:paraId="1ED41BDD" w14:textId="77777777" w:rsidR="00E74117" w:rsidRDefault="00E74117">
            <w:pPr>
              <w:pStyle w:val="berschrift1"/>
              <w:rPr>
                <w:lang w:val="de-CH"/>
              </w:rPr>
            </w:pPr>
            <w:bookmarkStart w:id="283" w:name="_Toc499021462"/>
            <w:bookmarkStart w:id="284" w:name="_Toc499021909"/>
            <w:bookmarkStart w:id="285" w:name="_Toc10271016"/>
            <w:r>
              <w:rPr>
                <w:lang w:val="de-CH"/>
              </w:rPr>
              <w:t>16.</w:t>
            </w:r>
            <w:r>
              <w:rPr>
                <w:lang w:val="de-CH"/>
              </w:rPr>
              <w:tab/>
              <w:t>Unterhalt</w:t>
            </w:r>
            <w:bookmarkEnd w:id="283"/>
            <w:bookmarkEnd w:id="284"/>
            <w:bookmarkEnd w:id="285"/>
          </w:p>
        </w:tc>
        <w:tc>
          <w:tcPr>
            <w:tcW w:w="1417" w:type="dxa"/>
            <w:gridSpan w:val="2"/>
          </w:tcPr>
          <w:p w14:paraId="4A3DB5F7" w14:textId="77777777" w:rsidR="00E74117" w:rsidRDefault="00E74117">
            <w:pPr>
              <w:pStyle w:val="berschrift1"/>
              <w:rPr>
                <w:b w:val="0"/>
                <w:lang w:val="de-CH"/>
              </w:rPr>
            </w:pPr>
          </w:p>
        </w:tc>
      </w:tr>
      <w:tr w:rsidR="00E74117" w14:paraId="1E011853" w14:textId="77777777">
        <w:tc>
          <w:tcPr>
            <w:tcW w:w="7371" w:type="dxa"/>
          </w:tcPr>
          <w:p w14:paraId="483BCC09" w14:textId="77777777" w:rsidR="00E74117" w:rsidRDefault="00E74117">
            <w:pPr>
              <w:tabs>
                <w:tab w:val="left" w:pos="851"/>
                <w:tab w:val="left" w:pos="1418"/>
                <w:tab w:val="left" w:pos="9638"/>
              </w:tabs>
              <w:ind w:left="497"/>
              <w:rPr>
                <w:lang w:val="de-CH"/>
              </w:rPr>
            </w:pPr>
          </w:p>
        </w:tc>
        <w:tc>
          <w:tcPr>
            <w:tcW w:w="1417" w:type="dxa"/>
            <w:gridSpan w:val="2"/>
          </w:tcPr>
          <w:p w14:paraId="390F60CB" w14:textId="77777777" w:rsidR="00E74117" w:rsidRDefault="00E74117">
            <w:pPr>
              <w:tabs>
                <w:tab w:val="left" w:pos="851"/>
                <w:tab w:val="left" w:pos="1418"/>
                <w:tab w:val="left" w:pos="9638"/>
              </w:tabs>
              <w:jc w:val="right"/>
              <w:rPr>
                <w:lang w:val="de-CH"/>
              </w:rPr>
            </w:pPr>
          </w:p>
        </w:tc>
      </w:tr>
      <w:tr w:rsidR="00E74117" w:rsidRPr="007573CE" w14:paraId="0C6EB3A5" w14:textId="77777777">
        <w:tc>
          <w:tcPr>
            <w:tcW w:w="7371" w:type="dxa"/>
          </w:tcPr>
          <w:p w14:paraId="2B0EF40E" w14:textId="77777777" w:rsidR="00E74117" w:rsidRDefault="00E74117">
            <w:pPr>
              <w:tabs>
                <w:tab w:val="left" w:pos="851"/>
                <w:tab w:val="left" w:pos="1418"/>
                <w:tab w:val="left" w:pos="9638"/>
              </w:tabs>
              <w:ind w:left="497"/>
              <w:rPr>
                <w:lang w:val="de-CH"/>
              </w:rPr>
            </w:pPr>
            <w:r>
              <w:rPr>
                <w:rFonts w:ascii="Helvetica" w:hAnsi="Helvetica"/>
                <w:lang w:val="de-CH"/>
              </w:rPr>
              <w:t>Die Plomben dürfen nicht entfernt werden. Stellt der Kunde oder der Installateur fest, dass Plomben fehlen oder beschädigt sind, muss er dies dem Wärmelieferant melden.</w:t>
            </w:r>
          </w:p>
        </w:tc>
        <w:tc>
          <w:tcPr>
            <w:tcW w:w="1417" w:type="dxa"/>
            <w:gridSpan w:val="2"/>
          </w:tcPr>
          <w:p w14:paraId="77B596FF" w14:textId="77777777" w:rsidR="00E74117" w:rsidRDefault="00E74117">
            <w:pPr>
              <w:tabs>
                <w:tab w:val="left" w:pos="851"/>
                <w:tab w:val="left" w:pos="1418"/>
                <w:tab w:val="left" w:pos="9638"/>
              </w:tabs>
              <w:jc w:val="right"/>
              <w:rPr>
                <w:lang w:val="de-CH"/>
              </w:rPr>
            </w:pPr>
          </w:p>
        </w:tc>
      </w:tr>
      <w:tr w:rsidR="00E74117" w:rsidRPr="007573CE" w14:paraId="6C552272" w14:textId="77777777">
        <w:tc>
          <w:tcPr>
            <w:tcW w:w="7371" w:type="dxa"/>
          </w:tcPr>
          <w:p w14:paraId="0DEE6FED" w14:textId="77777777" w:rsidR="00E74117" w:rsidRDefault="00E74117">
            <w:pPr>
              <w:widowControl w:val="0"/>
              <w:tabs>
                <w:tab w:val="left" w:pos="980"/>
                <w:tab w:val="left" w:pos="1100"/>
                <w:tab w:val="left" w:pos="2760"/>
                <w:tab w:val="left" w:pos="7220"/>
                <w:tab w:val="right" w:pos="8560"/>
              </w:tabs>
              <w:ind w:left="497" w:hanging="1"/>
              <w:jc w:val="both"/>
              <w:rPr>
                <w:rFonts w:ascii="Helvetica" w:hAnsi="Helvetica"/>
                <w:lang w:val="de-CH"/>
              </w:rPr>
            </w:pPr>
          </w:p>
        </w:tc>
        <w:tc>
          <w:tcPr>
            <w:tcW w:w="1417" w:type="dxa"/>
            <w:gridSpan w:val="2"/>
          </w:tcPr>
          <w:p w14:paraId="0F48864E" w14:textId="77777777" w:rsidR="00E74117" w:rsidRDefault="00E74117">
            <w:pPr>
              <w:widowControl w:val="0"/>
              <w:tabs>
                <w:tab w:val="left" w:pos="851"/>
                <w:tab w:val="left" w:pos="1418"/>
              </w:tabs>
              <w:jc w:val="right"/>
              <w:rPr>
                <w:lang w:val="de-CH"/>
              </w:rPr>
            </w:pPr>
          </w:p>
        </w:tc>
      </w:tr>
      <w:tr w:rsidR="00E74117" w:rsidRPr="007573CE" w14:paraId="345EA1AE" w14:textId="77777777">
        <w:tc>
          <w:tcPr>
            <w:tcW w:w="7371" w:type="dxa"/>
          </w:tcPr>
          <w:p w14:paraId="19174D87" w14:textId="77777777" w:rsidR="00E74117" w:rsidRDefault="00E74117">
            <w:pPr>
              <w:widowControl w:val="0"/>
              <w:tabs>
                <w:tab w:val="left" w:pos="980"/>
                <w:tab w:val="left" w:pos="1100"/>
                <w:tab w:val="left" w:pos="2760"/>
                <w:tab w:val="left" w:pos="7220"/>
                <w:tab w:val="right" w:pos="8560"/>
              </w:tabs>
              <w:ind w:left="497" w:hanging="1"/>
              <w:jc w:val="both"/>
              <w:rPr>
                <w:rFonts w:ascii="Helvetica" w:hAnsi="Helvetica"/>
                <w:lang w:val="de-CH"/>
              </w:rPr>
            </w:pPr>
            <w:r>
              <w:rPr>
                <w:rFonts w:ascii="Helvetica" w:hAnsi="Helvetica"/>
                <w:lang w:val="de-CH"/>
              </w:rPr>
              <w:lastRenderedPageBreak/>
              <w:t xml:space="preserve">Eingriffe des Installateurs oder der Hersteller beschränken sich nach der Inbetriebnahme ausschliesslich auf den Sekundärteil. Für Eingriffe an der Primärseite ist die Anwesenheit eines Vertreters des </w:t>
            </w:r>
            <w:proofErr w:type="spellStart"/>
            <w:r>
              <w:rPr>
                <w:rFonts w:ascii="Helvetica" w:hAnsi="Helvetica"/>
                <w:lang w:val="de-CH"/>
              </w:rPr>
              <w:t>Wärmelieferantes</w:t>
            </w:r>
            <w:proofErr w:type="spellEnd"/>
            <w:r>
              <w:rPr>
                <w:rFonts w:ascii="Helvetica" w:hAnsi="Helvetica"/>
                <w:lang w:val="de-CH"/>
              </w:rPr>
              <w:t xml:space="preserve"> erforderlich.</w:t>
            </w:r>
          </w:p>
        </w:tc>
        <w:tc>
          <w:tcPr>
            <w:tcW w:w="1417" w:type="dxa"/>
            <w:gridSpan w:val="2"/>
          </w:tcPr>
          <w:p w14:paraId="2E05ECEA" w14:textId="77777777" w:rsidR="00E74117" w:rsidRDefault="00E74117">
            <w:pPr>
              <w:widowControl w:val="0"/>
              <w:tabs>
                <w:tab w:val="left" w:pos="851"/>
                <w:tab w:val="left" w:pos="1418"/>
              </w:tabs>
              <w:jc w:val="right"/>
              <w:rPr>
                <w:lang w:val="de-CH"/>
              </w:rPr>
            </w:pPr>
          </w:p>
        </w:tc>
      </w:tr>
      <w:tr w:rsidR="00E74117" w:rsidRPr="007573CE" w14:paraId="1BA967DA" w14:textId="77777777">
        <w:tc>
          <w:tcPr>
            <w:tcW w:w="7371" w:type="dxa"/>
          </w:tcPr>
          <w:p w14:paraId="2D6D4D6E" w14:textId="77777777" w:rsidR="00E74117" w:rsidRDefault="00E74117">
            <w:pPr>
              <w:widowControl w:val="0"/>
              <w:tabs>
                <w:tab w:val="left" w:pos="980"/>
                <w:tab w:val="left" w:pos="1100"/>
                <w:tab w:val="left" w:pos="2760"/>
                <w:tab w:val="left" w:pos="7220"/>
                <w:tab w:val="right" w:pos="8560"/>
              </w:tabs>
              <w:ind w:left="497" w:hanging="1"/>
              <w:jc w:val="both"/>
              <w:rPr>
                <w:rFonts w:ascii="Helvetica" w:hAnsi="Helvetica"/>
                <w:lang w:val="de-CH"/>
              </w:rPr>
            </w:pPr>
          </w:p>
        </w:tc>
        <w:tc>
          <w:tcPr>
            <w:tcW w:w="1417" w:type="dxa"/>
            <w:gridSpan w:val="2"/>
          </w:tcPr>
          <w:p w14:paraId="554037CC" w14:textId="77777777" w:rsidR="00E74117" w:rsidRDefault="00E74117">
            <w:pPr>
              <w:widowControl w:val="0"/>
              <w:tabs>
                <w:tab w:val="left" w:pos="851"/>
                <w:tab w:val="left" w:pos="1418"/>
              </w:tabs>
              <w:jc w:val="right"/>
              <w:rPr>
                <w:lang w:val="de-CH"/>
              </w:rPr>
            </w:pPr>
          </w:p>
        </w:tc>
      </w:tr>
      <w:tr w:rsidR="00E74117" w14:paraId="1EC6D8C8" w14:textId="77777777">
        <w:tc>
          <w:tcPr>
            <w:tcW w:w="7371" w:type="dxa"/>
          </w:tcPr>
          <w:p w14:paraId="4D01C866" w14:textId="77777777" w:rsidR="00E74117" w:rsidRDefault="00E74117">
            <w:pPr>
              <w:widowControl w:val="0"/>
              <w:tabs>
                <w:tab w:val="left" w:pos="980"/>
                <w:tab w:val="left" w:pos="1100"/>
                <w:tab w:val="left" w:pos="2760"/>
                <w:tab w:val="left" w:pos="7220"/>
                <w:tab w:val="right" w:pos="8560"/>
              </w:tabs>
              <w:ind w:left="497" w:hanging="1"/>
              <w:jc w:val="both"/>
              <w:rPr>
                <w:rFonts w:ascii="Helvetica" w:hAnsi="Helvetica"/>
                <w:lang w:val="de-CH"/>
              </w:rPr>
            </w:pPr>
            <w:r>
              <w:rPr>
                <w:rFonts w:ascii="Helvetica" w:hAnsi="Helvetica"/>
                <w:lang w:val="de-CH"/>
              </w:rPr>
              <w:t>Die Absperrungen am Hausanschluss und an der Wärmeübergabestation dürfen im Notfall für Reparaturen oder auf Verlangen des Wärmelieferanten vom Hausbesitzer geschlossen, nicht aber wieder geöffnet werden. Der Wärmelieferant ist unverzüglich zu informieren.</w:t>
            </w:r>
          </w:p>
        </w:tc>
        <w:tc>
          <w:tcPr>
            <w:tcW w:w="1417" w:type="dxa"/>
            <w:gridSpan w:val="2"/>
          </w:tcPr>
          <w:p w14:paraId="5871BF5B" w14:textId="77777777" w:rsidR="00E74117" w:rsidRDefault="00E74117">
            <w:pPr>
              <w:widowControl w:val="0"/>
              <w:tabs>
                <w:tab w:val="left" w:pos="851"/>
                <w:tab w:val="left" w:pos="1418"/>
              </w:tabs>
              <w:jc w:val="right"/>
              <w:rPr>
                <w:lang w:val="de-CH"/>
              </w:rPr>
            </w:pPr>
          </w:p>
        </w:tc>
      </w:tr>
      <w:tr w:rsidR="00E74117" w14:paraId="683B87D4" w14:textId="77777777">
        <w:tc>
          <w:tcPr>
            <w:tcW w:w="7371" w:type="dxa"/>
          </w:tcPr>
          <w:p w14:paraId="4D773883" w14:textId="77777777" w:rsidR="00E74117" w:rsidRDefault="00E74117">
            <w:pPr>
              <w:widowControl w:val="0"/>
              <w:tabs>
                <w:tab w:val="left" w:pos="980"/>
                <w:tab w:val="left" w:pos="1100"/>
                <w:tab w:val="left" w:pos="2760"/>
                <w:tab w:val="left" w:pos="7220"/>
                <w:tab w:val="right" w:pos="8560"/>
              </w:tabs>
              <w:ind w:left="497" w:hanging="1"/>
              <w:jc w:val="both"/>
              <w:rPr>
                <w:rFonts w:ascii="Helvetica" w:hAnsi="Helvetica"/>
                <w:lang w:val="de-CH"/>
              </w:rPr>
            </w:pPr>
          </w:p>
        </w:tc>
        <w:tc>
          <w:tcPr>
            <w:tcW w:w="1417" w:type="dxa"/>
            <w:gridSpan w:val="2"/>
          </w:tcPr>
          <w:p w14:paraId="71BFDAD8" w14:textId="77777777" w:rsidR="00E74117" w:rsidRDefault="00E74117">
            <w:pPr>
              <w:widowControl w:val="0"/>
              <w:tabs>
                <w:tab w:val="left" w:pos="851"/>
                <w:tab w:val="left" w:pos="1418"/>
              </w:tabs>
              <w:jc w:val="right"/>
              <w:rPr>
                <w:lang w:val="de-CH"/>
              </w:rPr>
            </w:pPr>
          </w:p>
        </w:tc>
      </w:tr>
      <w:tr w:rsidR="00E74117" w:rsidRPr="007573CE" w14:paraId="1F3AE0ED" w14:textId="77777777">
        <w:tc>
          <w:tcPr>
            <w:tcW w:w="7371" w:type="dxa"/>
          </w:tcPr>
          <w:p w14:paraId="4ED6B77E" w14:textId="77777777" w:rsidR="00E74117" w:rsidRDefault="00E74117">
            <w:pPr>
              <w:widowControl w:val="0"/>
              <w:tabs>
                <w:tab w:val="left" w:pos="980"/>
                <w:tab w:val="left" w:pos="1100"/>
                <w:tab w:val="left" w:pos="2760"/>
                <w:tab w:val="left" w:pos="7220"/>
                <w:tab w:val="right" w:pos="8560"/>
              </w:tabs>
              <w:ind w:left="497" w:hanging="1"/>
              <w:jc w:val="both"/>
              <w:rPr>
                <w:rFonts w:ascii="Helvetica" w:hAnsi="Helvetica"/>
                <w:lang w:val="de-CH"/>
              </w:rPr>
            </w:pPr>
            <w:r>
              <w:rPr>
                <w:rFonts w:ascii="Helvetica" w:hAnsi="Helvetica"/>
                <w:lang w:val="de-CH"/>
              </w:rPr>
              <w:t>Die Wiederinbetriebnahme erfolgt ausschliesslich durch den Wärmelieferant.</w:t>
            </w:r>
          </w:p>
        </w:tc>
        <w:tc>
          <w:tcPr>
            <w:tcW w:w="1417" w:type="dxa"/>
            <w:gridSpan w:val="2"/>
          </w:tcPr>
          <w:p w14:paraId="1E4A30B2" w14:textId="77777777" w:rsidR="00E74117" w:rsidRDefault="00E74117">
            <w:pPr>
              <w:widowControl w:val="0"/>
              <w:tabs>
                <w:tab w:val="left" w:pos="851"/>
                <w:tab w:val="left" w:pos="1418"/>
              </w:tabs>
              <w:jc w:val="right"/>
              <w:rPr>
                <w:lang w:val="de-CH"/>
              </w:rPr>
            </w:pPr>
          </w:p>
        </w:tc>
      </w:tr>
      <w:tr w:rsidR="00E74117" w:rsidRPr="007573CE" w14:paraId="056199BA" w14:textId="77777777">
        <w:tc>
          <w:tcPr>
            <w:tcW w:w="7371" w:type="dxa"/>
          </w:tcPr>
          <w:p w14:paraId="30D3A9C8" w14:textId="77777777" w:rsidR="00E74117" w:rsidRDefault="00E74117">
            <w:pPr>
              <w:widowControl w:val="0"/>
              <w:tabs>
                <w:tab w:val="left" w:pos="980"/>
                <w:tab w:val="left" w:pos="1100"/>
                <w:tab w:val="left" w:pos="2760"/>
                <w:tab w:val="left" w:pos="7220"/>
                <w:tab w:val="right" w:pos="8560"/>
              </w:tabs>
              <w:ind w:left="497" w:hanging="1"/>
              <w:jc w:val="both"/>
              <w:rPr>
                <w:rFonts w:ascii="Helvetica" w:hAnsi="Helvetica"/>
                <w:lang w:val="de-CH"/>
              </w:rPr>
            </w:pPr>
          </w:p>
        </w:tc>
        <w:tc>
          <w:tcPr>
            <w:tcW w:w="1417" w:type="dxa"/>
            <w:gridSpan w:val="2"/>
          </w:tcPr>
          <w:p w14:paraId="432534A6" w14:textId="77777777" w:rsidR="00E74117" w:rsidRDefault="00E74117">
            <w:pPr>
              <w:widowControl w:val="0"/>
              <w:tabs>
                <w:tab w:val="left" w:pos="851"/>
                <w:tab w:val="left" w:pos="1418"/>
              </w:tabs>
              <w:jc w:val="right"/>
              <w:rPr>
                <w:lang w:val="de-CH"/>
              </w:rPr>
            </w:pPr>
          </w:p>
        </w:tc>
      </w:tr>
      <w:tr w:rsidR="00E74117" w:rsidRPr="007573CE" w14:paraId="068ABE5D" w14:textId="77777777">
        <w:tc>
          <w:tcPr>
            <w:tcW w:w="7371" w:type="dxa"/>
          </w:tcPr>
          <w:p w14:paraId="0C532ABF" w14:textId="77777777" w:rsidR="00E74117" w:rsidRDefault="00E74117">
            <w:pPr>
              <w:widowControl w:val="0"/>
              <w:tabs>
                <w:tab w:val="left" w:pos="980"/>
                <w:tab w:val="left" w:pos="1100"/>
                <w:tab w:val="left" w:pos="2760"/>
                <w:tab w:val="left" w:pos="7220"/>
                <w:tab w:val="right" w:pos="8560"/>
              </w:tabs>
              <w:ind w:left="497" w:hanging="1"/>
              <w:jc w:val="both"/>
              <w:rPr>
                <w:rFonts w:ascii="Helvetica" w:hAnsi="Helvetica"/>
                <w:lang w:val="de-CH"/>
              </w:rPr>
            </w:pPr>
            <w:r>
              <w:rPr>
                <w:rFonts w:ascii="Helvetica" w:hAnsi="Helvetica"/>
                <w:lang w:val="de-CH"/>
              </w:rPr>
              <w:t>Wärmelieferant und Wärmebezüger sorgen auf eigene Kosten dafür, dass die ihnen gehörenden Anlageteile in einwandfreiem Zustand gehalten werden.</w:t>
            </w:r>
          </w:p>
        </w:tc>
        <w:tc>
          <w:tcPr>
            <w:tcW w:w="1417" w:type="dxa"/>
            <w:gridSpan w:val="2"/>
          </w:tcPr>
          <w:p w14:paraId="6D9BA15F" w14:textId="77777777" w:rsidR="00E74117" w:rsidRDefault="00E74117">
            <w:pPr>
              <w:widowControl w:val="0"/>
              <w:tabs>
                <w:tab w:val="left" w:pos="851"/>
                <w:tab w:val="left" w:pos="1418"/>
              </w:tabs>
              <w:jc w:val="right"/>
              <w:rPr>
                <w:lang w:val="de-CH"/>
              </w:rPr>
            </w:pPr>
          </w:p>
        </w:tc>
      </w:tr>
      <w:tr w:rsidR="00E74117" w:rsidRPr="007573CE" w14:paraId="3890AAA3" w14:textId="77777777">
        <w:tc>
          <w:tcPr>
            <w:tcW w:w="7371" w:type="dxa"/>
          </w:tcPr>
          <w:p w14:paraId="13B5AB36" w14:textId="77777777" w:rsidR="00E74117" w:rsidRDefault="00E74117">
            <w:pPr>
              <w:widowControl w:val="0"/>
              <w:tabs>
                <w:tab w:val="left" w:pos="980"/>
                <w:tab w:val="left" w:pos="1100"/>
                <w:tab w:val="left" w:pos="2760"/>
                <w:tab w:val="left" w:pos="7220"/>
                <w:tab w:val="right" w:pos="8560"/>
              </w:tabs>
              <w:ind w:left="497" w:hanging="1"/>
              <w:jc w:val="both"/>
              <w:rPr>
                <w:rFonts w:ascii="Helvetica" w:hAnsi="Helvetica"/>
                <w:lang w:val="de-CH"/>
              </w:rPr>
            </w:pPr>
          </w:p>
        </w:tc>
        <w:tc>
          <w:tcPr>
            <w:tcW w:w="1417" w:type="dxa"/>
            <w:gridSpan w:val="2"/>
          </w:tcPr>
          <w:p w14:paraId="3B75FDA6" w14:textId="77777777" w:rsidR="00E74117" w:rsidRDefault="00E74117">
            <w:pPr>
              <w:widowControl w:val="0"/>
              <w:tabs>
                <w:tab w:val="left" w:pos="851"/>
                <w:tab w:val="left" w:pos="1418"/>
              </w:tabs>
              <w:jc w:val="right"/>
              <w:rPr>
                <w:lang w:val="de-CH"/>
              </w:rPr>
            </w:pPr>
          </w:p>
        </w:tc>
      </w:tr>
      <w:tr w:rsidR="00E74117" w:rsidRPr="007573CE" w14:paraId="6DC3A799" w14:textId="77777777">
        <w:tc>
          <w:tcPr>
            <w:tcW w:w="7371" w:type="dxa"/>
          </w:tcPr>
          <w:p w14:paraId="20EF072F" w14:textId="77777777" w:rsidR="00E74117" w:rsidRDefault="00E74117">
            <w:pPr>
              <w:widowControl w:val="0"/>
              <w:tabs>
                <w:tab w:val="left" w:pos="980"/>
                <w:tab w:val="left" w:pos="1100"/>
                <w:tab w:val="left" w:pos="2760"/>
                <w:tab w:val="left" w:pos="7220"/>
                <w:tab w:val="right" w:pos="8560"/>
              </w:tabs>
              <w:ind w:left="497" w:hanging="1"/>
              <w:jc w:val="both"/>
              <w:rPr>
                <w:lang w:val="de-CH"/>
              </w:rPr>
            </w:pPr>
            <w:r>
              <w:rPr>
                <w:rFonts w:ascii="Helvetica" w:hAnsi="Helvetica"/>
                <w:lang w:val="de-CH"/>
              </w:rPr>
              <w:t>Der Wärmebezüger hat seine Anlage, wenn keine Wärme aus dem Fernheiznetz entzogen wird, frostfrei zu halten.</w:t>
            </w:r>
          </w:p>
        </w:tc>
        <w:tc>
          <w:tcPr>
            <w:tcW w:w="1417" w:type="dxa"/>
            <w:gridSpan w:val="2"/>
          </w:tcPr>
          <w:p w14:paraId="0CF352FF" w14:textId="77777777" w:rsidR="00E74117" w:rsidRDefault="00E74117">
            <w:pPr>
              <w:widowControl w:val="0"/>
              <w:tabs>
                <w:tab w:val="left" w:pos="851"/>
                <w:tab w:val="left" w:pos="1418"/>
              </w:tabs>
              <w:jc w:val="right"/>
              <w:rPr>
                <w:lang w:val="de-CH"/>
              </w:rPr>
            </w:pPr>
          </w:p>
        </w:tc>
      </w:tr>
    </w:tbl>
    <w:p w14:paraId="060183CF" w14:textId="77777777" w:rsidR="00E74117" w:rsidRDefault="00E74117">
      <w:pPr>
        <w:rPr>
          <w:lang w:val="de-CH"/>
        </w:rPr>
      </w:pPr>
      <w:r>
        <w:rPr>
          <w:lang w:val="de-CH"/>
        </w:rPr>
        <w:br w:type="page"/>
      </w:r>
    </w:p>
    <w:tbl>
      <w:tblPr>
        <w:tblW w:w="0" w:type="auto"/>
        <w:tblInd w:w="70" w:type="dxa"/>
        <w:tblLayout w:type="fixed"/>
        <w:tblCellMar>
          <w:left w:w="70" w:type="dxa"/>
          <w:right w:w="70" w:type="dxa"/>
        </w:tblCellMar>
        <w:tblLook w:val="0000" w:firstRow="0" w:lastRow="0" w:firstColumn="0" w:lastColumn="0" w:noHBand="0" w:noVBand="0"/>
      </w:tblPr>
      <w:tblGrid>
        <w:gridCol w:w="9639"/>
      </w:tblGrid>
      <w:tr w:rsidR="00E74117" w14:paraId="08D7F62E" w14:textId="77777777">
        <w:tc>
          <w:tcPr>
            <w:tcW w:w="9639" w:type="dxa"/>
            <w:shd w:val="pct10" w:color="auto" w:fill="auto"/>
          </w:tcPr>
          <w:p w14:paraId="032A4CFB" w14:textId="77777777" w:rsidR="00E74117" w:rsidRDefault="00E74117">
            <w:pPr>
              <w:pStyle w:val="berschrift"/>
              <w:spacing w:after="480"/>
              <w:rPr>
                <w:lang w:val="de-CH"/>
              </w:rPr>
            </w:pPr>
            <w:bookmarkStart w:id="286" w:name="_Toc10271017"/>
            <w:r>
              <w:rPr>
                <w:lang w:val="de-CH"/>
              </w:rPr>
              <w:lastRenderedPageBreak/>
              <w:t>Tarifblatt</w:t>
            </w:r>
            <w:bookmarkEnd w:id="286"/>
          </w:p>
        </w:tc>
      </w:tr>
    </w:tbl>
    <w:p w14:paraId="600BF0A5" w14:textId="77777777" w:rsidR="00E74117" w:rsidRDefault="00E74117">
      <w:pPr>
        <w:rPr>
          <w:lang w:val="de-CH"/>
        </w:rPr>
      </w:pPr>
    </w:p>
    <w:p w14:paraId="451BC1AC" w14:textId="77777777" w:rsidR="00E74117" w:rsidRDefault="00E74117">
      <w:pPr>
        <w:rPr>
          <w:lang w:val="de-CH"/>
        </w:rPr>
      </w:pPr>
    </w:p>
    <w:tbl>
      <w:tblPr>
        <w:tblW w:w="0" w:type="auto"/>
        <w:tblInd w:w="921" w:type="dxa"/>
        <w:tblLayout w:type="fixed"/>
        <w:tblCellMar>
          <w:left w:w="70" w:type="dxa"/>
          <w:right w:w="70" w:type="dxa"/>
        </w:tblCellMar>
        <w:tblLook w:val="0000" w:firstRow="0" w:lastRow="0" w:firstColumn="0" w:lastColumn="0" w:noHBand="0" w:noVBand="0"/>
      </w:tblPr>
      <w:tblGrid>
        <w:gridCol w:w="7371"/>
        <w:gridCol w:w="1417"/>
      </w:tblGrid>
      <w:tr w:rsidR="00E74117" w14:paraId="48679718" w14:textId="77777777">
        <w:tc>
          <w:tcPr>
            <w:tcW w:w="7371" w:type="dxa"/>
          </w:tcPr>
          <w:p w14:paraId="54E1C8F0" w14:textId="77777777" w:rsidR="00E74117" w:rsidRDefault="00E74117">
            <w:pPr>
              <w:pStyle w:val="berschrift1"/>
              <w:rPr>
                <w:lang w:val="de-CH"/>
              </w:rPr>
            </w:pPr>
            <w:bookmarkStart w:id="287" w:name="_Toc10271018"/>
            <w:r>
              <w:rPr>
                <w:lang w:val="de-CH"/>
              </w:rPr>
              <w:t>1.</w:t>
            </w:r>
            <w:r>
              <w:rPr>
                <w:lang w:val="de-CH"/>
              </w:rPr>
              <w:tab/>
              <w:t>Vorbemerkung</w:t>
            </w:r>
            <w:bookmarkEnd w:id="287"/>
          </w:p>
        </w:tc>
        <w:tc>
          <w:tcPr>
            <w:tcW w:w="1417" w:type="dxa"/>
          </w:tcPr>
          <w:p w14:paraId="74E676C7" w14:textId="77777777" w:rsidR="00E74117" w:rsidRDefault="00E74117">
            <w:pPr>
              <w:pStyle w:val="apetit"/>
              <w:tabs>
                <w:tab w:val="left" w:pos="851"/>
                <w:tab w:val="left" w:pos="1418"/>
              </w:tabs>
              <w:jc w:val="right"/>
              <w:rPr>
                <w:i/>
                <w:sz w:val="22"/>
                <w:lang w:val="de-CH"/>
              </w:rPr>
            </w:pPr>
          </w:p>
        </w:tc>
      </w:tr>
      <w:tr w:rsidR="00E74117" w14:paraId="50B5B158" w14:textId="77777777">
        <w:tc>
          <w:tcPr>
            <w:tcW w:w="7371" w:type="dxa"/>
          </w:tcPr>
          <w:p w14:paraId="491C55A6" w14:textId="77777777" w:rsidR="00E74117" w:rsidRDefault="00E74117">
            <w:pPr>
              <w:tabs>
                <w:tab w:val="left" w:pos="1064"/>
                <w:tab w:val="left" w:pos="5660"/>
                <w:tab w:val="right" w:pos="8900"/>
              </w:tabs>
              <w:ind w:left="497" w:hanging="497"/>
              <w:rPr>
                <w:lang w:val="de-CH"/>
              </w:rPr>
            </w:pPr>
          </w:p>
        </w:tc>
        <w:tc>
          <w:tcPr>
            <w:tcW w:w="1417" w:type="dxa"/>
          </w:tcPr>
          <w:p w14:paraId="5F0EAAA7" w14:textId="77777777" w:rsidR="00E74117" w:rsidRDefault="00E74117">
            <w:pPr>
              <w:pStyle w:val="apetit"/>
              <w:tabs>
                <w:tab w:val="left" w:pos="851"/>
                <w:tab w:val="left" w:pos="1418"/>
              </w:tabs>
              <w:jc w:val="right"/>
              <w:rPr>
                <w:i/>
                <w:sz w:val="22"/>
                <w:lang w:val="de-CH"/>
              </w:rPr>
            </w:pPr>
          </w:p>
        </w:tc>
      </w:tr>
      <w:tr w:rsidR="00E74117" w14:paraId="6E4E9ED4" w14:textId="77777777">
        <w:tc>
          <w:tcPr>
            <w:tcW w:w="7371" w:type="dxa"/>
          </w:tcPr>
          <w:p w14:paraId="65614D4A" w14:textId="77777777" w:rsidR="00E74117" w:rsidRDefault="00E74117">
            <w:pPr>
              <w:tabs>
                <w:tab w:val="left" w:pos="1064"/>
                <w:tab w:val="left" w:pos="5660"/>
                <w:tab w:val="right" w:pos="8900"/>
              </w:tabs>
              <w:ind w:left="497" w:hanging="497"/>
              <w:rPr>
                <w:lang w:val="de-CH"/>
              </w:rPr>
            </w:pPr>
            <w:r>
              <w:rPr>
                <w:lang w:val="de-CH"/>
              </w:rPr>
              <w:t>1.1</w:t>
            </w:r>
            <w:r>
              <w:rPr>
                <w:lang w:val="de-CH"/>
              </w:rPr>
              <w:tab/>
              <w:t>Tarifblatt zum Wärmeliefervertrag vom .............. zwischen:</w:t>
            </w:r>
          </w:p>
          <w:p w14:paraId="60DF054B" w14:textId="77777777" w:rsidR="00E74117" w:rsidRDefault="00E74117">
            <w:pPr>
              <w:tabs>
                <w:tab w:val="left" w:pos="1064"/>
                <w:tab w:val="left" w:pos="5660"/>
                <w:tab w:val="right" w:pos="8900"/>
              </w:tabs>
              <w:ind w:left="497"/>
              <w:jc w:val="both"/>
              <w:rPr>
                <w:lang w:val="de-CH"/>
              </w:rPr>
            </w:pPr>
            <w:r>
              <w:rPr>
                <w:lang w:val="de-CH"/>
              </w:rPr>
              <w:t>............................................... (WL) und</w:t>
            </w:r>
          </w:p>
          <w:p w14:paraId="66DB0049" w14:textId="77777777" w:rsidR="00E74117" w:rsidRDefault="00E74117">
            <w:pPr>
              <w:tabs>
                <w:tab w:val="left" w:pos="1064"/>
                <w:tab w:val="left" w:pos="5660"/>
                <w:tab w:val="right" w:pos="8900"/>
              </w:tabs>
              <w:ind w:left="497"/>
              <w:jc w:val="both"/>
              <w:rPr>
                <w:lang w:val="de-CH"/>
              </w:rPr>
            </w:pPr>
            <w:r>
              <w:rPr>
                <w:lang w:val="de-CH"/>
              </w:rPr>
              <w:t>............................................... (WB).</w:t>
            </w:r>
          </w:p>
        </w:tc>
        <w:tc>
          <w:tcPr>
            <w:tcW w:w="1417" w:type="dxa"/>
          </w:tcPr>
          <w:p w14:paraId="7AA6DBE3" w14:textId="77777777" w:rsidR="00E74117" w:rsidRDefault="00E74117">
            <w:pPr>
              <w:pStyle w:val="apetit"/>
              <w:tabs>
                <w:tab w:val="left" w:pos="851"/>
                <w:tab w:val="left" w:pos="1418"/>
              </w:tabs>
              <w:jc w:val="right"/>
              <w:rPr>
                <w:i/>
                <w:sz w:val="22"/>
                <w:lang w:val="de-CH"/>
              </w:rPr>
            </w:pPr>
          </w:p>
        </w:tc>
      </w:tr>
      <w:tr w:rsidR="00E74117" w14:paraId="06724407" w14:textId="77777777">
        <w:tc>
          <w:tcPr>
            <w:tcW w:w="7371" w:type="dxa"/>
          </w:tcPr>
          <w:p w14:paraId="59302586" w14:textId="77777777" w:rsidR="00E74117" w:rsidRDefault="00E74117">
            <w:pPr>
              <w:tabs>
                <w:tab w:val="left" w:pos="1064"/>
                <w:tab w:val="left" w:pos="5660"/>
                <w:tab w:val="right" w:pos="8900"/>
              </w:tabs>
              <w:ind w:left="497" w:hanging="497"/>
              <w:jc w:val="both"/>
              <w:rPr>
                <w:lang w:val="de-CH"/>
              </w:rPr>
            </w:pPr>
          </w:p>
        </w:tc>
        <w:tc>
          <w:tcPr>
            <w:tcW w:w="1417" w:type="dxa"/>
          </w:tcPr>
          <w:p w14:paraId="271C5EEC" w14:textId="77777777" w:rsidR="00E74117" w:rsidRDefault="00E74117">
            <w:pPr>
              <w:pStyle w:val="apetit"/>
              <w:tabs>
                <w:tab w:val="left" w:pos="851"/>
                <w:tab w:val="left" w:pos="1418"/>
              </w:tabs>
              <w:jc w:val="right"/>
              <w:rPr>
                <w:i/>
                <w:sz w:val="22"/>
                <w:lang w:val="de-CH"/>
              </w:rPr>
            </w:pPr>
          </w:p>
        </w:tc>
      </w:tr>
      <w:tr w:rsidR="00E74117" w:rsidRPr="007573CE" w14:paraId="6F061253" w14:textId="77777777">
        <w:tc>
          <w:tcPr>
            <w:tcW w:w="7371" w:type="dxa"/>
          </w:tcPr>
          <w:p w14:paraId="68A86E2C" w14:textId="77777777" w:rsidR="00E74117" w:rsidRDefault="00E74117">
            <w:pPr>
              <w:tabs>
                <w:tab w:val="left" w:pos="1064"/>
                <w:tab w:val="left" w:pos="5660"/>
                <w:tab w:val="right" w:pos="8900"/>
              </w:tabs>
              <w:ind w:left="497" w:hanging="497"/>
              <w:jc w:val="both"/>
              <w:rPr>
                <w:lang w:val="de-CH"/>
              </w:rPr>
            </w:pPr>
            <w:r>
              <w:rPr>
                <w:lang w:val="de-CH"/>
              </w:rPr>
              <w:t>1.2</w:t>
            </w:r>
            <w:r>
              <w:rPr>
                <w:lang w:val="de-CH"/>
              </w:rPr>
              <w:tab/>
              <w:t>Die kursiven Textteile sind projektspezifisch festzulegen.</w:t>
            </w:r>
          </w:p>
        </w:tc>
        <w:tc>
          <w:tcPr>
            <w:tcW w:w="1417" w:type="dxa"/>
          </w:tcPr>
          <w:p w14:paraId="20977F94" w14:textId="77777777" w:rsidR="00E74117" w:rsidRDefault="00E74117">
            <w:pPr>
              <w:pStyle w:val="apetit"/>
              <w:tabs>
                <w:tab w:val="left" w:pos="851"/>
                <w:tab w:val="left" w:pos="1418"/>
              </w:tabs>
              <w:jc w:val="right"/>
              <w:rPr>
                <w:i/>
                <w:sz w:val="22"/>
                <w:lang w:val="de-CH"/>
              </w:rPr>
            </w:pPr>
          </w:p>
        </w:tc>
      </w:tr>
      <w:tr w:rsidR="00E74117" w:rsidRPr="007573CE" w14:paraId="07C666AD" w14:textId="77777777">
        <w:tc>
          <w:tcPr>
            <w:tcW w:w="7371" w:type="dxa"/>
          </w:tcPr>
          <w:p w14:paraId="56F9F7E2" w14:textId="77777777" w:rsidR="00E74117" w:rsidRDefault="00E74117">
            <w:pPr>
              <w:tabs>
                <w:tab w:val="left" w:pos="851"/>
                <w:tab w:val="left" w:pos="1418"/>
                <w:tab w:val="left" w:pos="9638"/>
              </w:tabs>
              <w:rPr>
                <w:lang w:val="de-CH"/>
              </w:rPr>
            </w:pPr>
          </w:p>
        </w:tc>
        <w:tc>
          <w:tcPr>
            <w:tcW w:w="1417" w:type="dxa"/>
          </w:tcPr>
          <w:p w14:paraId="4EA76B26" w14:textId="77777777" w:rsidR="00E74117" w:rsidRDefault="00E74117">
            <w:pPr>
              <w:tabs>
                <w:tab w:val="left" w:pos="851"/>
                <w:tab w:val="left" w:pos="1418"/>
                <w:tab w:val="left" w:pos="9638"/>
              </w:tabs>
              <w:jc w:val="right"/>
              <w:rPr>
                <w:i/>
                <w:lang w:val="de-CH"/>
              </w:rPr>
            </w:pPr>
          </w:p>
        </w:tc>
      </w:tr>
      <w:tr w:rsidR="00E74117" w:rsidRPr="007573CE" w14:paraId="73909E13" w14:textId="77777777">
        <w:tc>
          <w:tcPr>
            <w:tcW w:w="7371" w:type="dxa"/>
          </w:tcPr>
          <w:p w14:paraId="615DB477" w14:textId="77777777" w:rsidR="00E74117" w:rsidRDefault="00E74117">
            <w:pPr>
              <w:tabs>
                <w:tab w:val="left" w:pos="1064"/>
                <w:tab w:val="left" w:pos="5660"/>
                <w:tab w:val="right" w:pos="8900"/>
              </w:tabs>
              <w:ind w:left="497" w:hanging="497"/>
              <w:rPr>
                <w:lang w:val="de-CH"/>
              </w:rPr>
            </w:pPr>
            <w:r>
              <w:rPr>
                <w:lang w:val="de-CH"/>
              </w:rPr>
              <w:t>1.3</w:t>
            </w:r>
            <w:r>
              <w:rPr>
                <w:lang w:val="de-CH"/>
              </w:rPr>
              <w:tab/>
              <w:t>Das vorliegenden Tarifblatt ist Bestandteil des Wärmelieferungsvertrages.</w:t>
            </w:r>
          </w:p>
        </w:tc>
        <w:tc>
          <w:tcPr>
            <w:tcW w:w="1417" w:type="dxa"/>
          </w:tcPr>
          <w:p w14:paraId="62E12D38" w14:textId="77777777" w:rsidR="00E74117" w:rsidRDefault="00E74117">
            <w:pPr>
              <w:pStyle w:val="apetit"/>
              <w:tabs>
                <w:tab w:val="left" w:pos="851"/>
                <w:tab w:val="left" w:pos="1418"/>
              </w:tabs>
              <w:jc w:val="right"/>
              <w:rPr>
                <w:i/>
                <w:sz w:val="22"/>
                <w:lang w:val="de-CH"/>
              </w:rPr>
            </w:pPr>
          </w:p>
        </w:tc>
      </w:tr>
      <w:tr w:rsidR="00E74117" w:rsidRPr="007573CE" w14:paraId="0D4C79EB" w14:textId="77777777">
        <w:tc>
          <w:tcPr>
            <w:tcW w:w="7371" w:type="dxa"/>
          </w:tcPr>
          <w:p w14:paraId="0E0D2BDA" w14:textId="77777777" w:rsidR="00E74117" w:rsidRDefault="00E74117">
            <w:pPr>
              <w:tabs>
                <w:tab w:val="left" w:pos="851"/>
                <w:tab w:val="left" w:pos="1418"/>
                <w:tab w:val="left" w:pos="9638"/>
              </w:tabs>
              <w:rPr>
                <w:lang w:val="de-CH"/>
              </w:rPr>
            </w:pPr>
          </w:p>
        </w:tc>
        <w:tc>
          <w:tcPr>
            <w:tcW w:w="1417" w:type="dxa"/>
          </w:tcPr>
          <w:p w14:paraId="2A5801DE" w14:textId="77777777" w:rsidR="00E74117" w:rsidRDefault="00E74117">
            <w:pPr>
              <w:tabs>
                <w:tab w:val="left" w:pos="851"/>
                <w:tab w:val="left" w:pos="1418"/>
                <w:tab w:val="left" w:pos="9638"/>
              </w:tabs>
              <w:jc w:val="right"/>
              <w:rPr>
                <w:i/>
                <w:lang w:val="de-CH"/>
              </w:rPr>
            </w:pPr>
          </w:p>
        </w:tc>
      </w:tr>
      <w:tr w:rsidR="00E74117" w14:paraId="37E9B8C9" w14:textId="77777777">
        <w:tc>
          <w:tcPr>
            <w:tcW w:w="7371" w:type="dxa"/>
          </w:tcPr>
          <w:p w14:paraId="49EDDECC" w14:textId="77777777" w:rsidR="00E74117" w:rsidRDefault="00E74117">
            <w:pPr>
              <w:pStyle w:val="berschrift1"/>
              <w:rPr>
                <w:lang w:val="de-CH"/>
              </w:rPr>
            </w:pPr>
            <w:bookmarkStart w:id="288" w:name="_Toc10271019"/>
            <w:r>
              <w:rPr>
                <w:lang w:val="de-CH"/>
              </w:rPr>
              <w:t>2.</w:t>
            </w:r>
            <w:r>
              <w:rPr>
                <w:lang w:val="de-CH"/>
              </w:rPr>
              <w:tab/>
              <w:t>Tarifsystem</w:t>
            </w:r>
            <w:bookmarkEnd w:id="288"/>
          </w:p>
        </w:tc>
        <w:tc>
          <w:tcPr>
            <w:tcW w:w="1417" w:type="dxa"/>
          </w:tcPr>
          <w:p w14:paraId="45891B50" w14:textId="77777777" w:rsidR="00E74117" w:rsidRDefault="00E74117">
            <w:pPr>
              <w:spacing w:before="480"/>
              <w:ind w:left="497" w:hanging="497"/>
              <w:rPr>
                <w:b/>
                <w:sz w:val="32"/>
                <w:lang w:val="de-CH"/>
              </w:rPr>
            </w:pPr>
          </w:p>
        </w:tc>
      </w:tr>
      <w:tr w:rsidR="00E74117" w14:paraId="47DDE435" w14:textId="77777777">
        <w:tc>
          <w:tcPr>
            <w:tcW w:w="7371" w:type="dxa"/>
          </w:tcPr>
          <w:p w14:paraId="1C62C001" w14:textId="77777777" w:rsidR="00E74117" w:rsidRDefault="00E74117">
            <w:pPr>
              <w:tabs>
                <w:tab w:val="left" w:pos="980"/>
                <w:tab w:val="left" w:pos="1100"/>
                <w:tab w:val="left" w:pos="2760"/>
                <w:tab w:val="left" w:pos="7220"/>
                <w:tab w:val="right" w:pos="8560"/>
              </w:tabs>
              <w:ind w:left="497" w:hanging="1"/>
              <w:jc w:val="both"/>
              <w:rPr>
                <w:lang w:val="de-CH"/>
              </w:rPr>
            </w:pPr>
          </w:p>
        </w:tc>
        <w:tc>
          <w:tcPr>
            <w:tcW w:w="1417" w:type="dxa"/>
          </w:tcPr>
          <w:p w14:paraId="136C96B2" w14:textId="77777777" w:rsidR="00E74117" w:rsidRDefault="00E74117">
            <w:pPr>
              <w:tabs>
                <w:tab w:val="left" w:pos="851"/>
                <w:tab w:val="left" w:pos="1418"/>
              </w:tabs>
              <w:jc w:val="right"/>
              <w:rPr>
                <w:lang w:val="de-CH"/>
              </w:rPr>
            </w:pPr>
          </w:p>
        </w:tc>
      </w:tr>
      <w:tr w:rsidR="00E74117" w:rsidRPr="007573CE" w14:paraId="65E012BA" w14:textId="77777777">
        <w:tc>
          <w:tcPr>
            <w:tcW w:w="7371" w:type="dxa"/>
          </w:tcPr>
          <w:p w14:paraId="2688B247" w14:textId="77777777" w:rsidR="00E74117" w:rsidRDefault="00E74117">
            <w:pPr>
              <w:tabs>
                <w:tab w:val="left" w:pos="980"/>
                <w:tab w:val="left" w:pos="1100"/>
                <w:tab w:val="left" w:pos="2760"/>
                <w:tab w:val="left" w:pos="7220"/>
                <w:tab w:val="right" w:pos="8560"/>
              </w:tabs>
              <w:ind w:left="497" w:hanging="1"/>
              <w:jc w:val="both"/>
              <w:rPr>
                <w:lang w:val="de-CH"/>
              </w:rPr>
            </w:pPr>
            <w:r>
              <w:rPr>
                <w:lang w:val="de-CH"/>
              </w:rPr>
              <w:t xml:space="preserve">Der Wärmepreis setzt sich zusammen </w:t>
            </w:r>
            <w:proofErr w:type="gramStart"/>
            <w:r>
              <w:rPr>
                <w:lang w:val="de-CH"/>
              </w:rPr>
              <w:t>aus :</w:t>
            </w:r>
            <w:proofErr w:type="gramEnd"/>
          </w:p>
        </w:tc>
        <w:tc>
          <w:tcPr>
            <w:tcW w:w="1417" w:type="dxa"/>
          </w:tcPr>
          <w:p w14:paraId="652C0C48" w14:textId="77777777" w:rsidR="00E74117" w:rsidRDefault="00E74117">
            <w:pPr>
              <w:tabs>
                <w:tab w:val="left" w:pos="851"/>
                <w:tab w:val="left" w:pos="1418"/>
              </w:tabs>
              <w:jc w:val="right"/>
              <w:rPr>
                <w:lang w:val="de-CH"/>
              </w:rPr>
            </w:pPr>
          </w:p>
        </w:tc>
      </w:tr>
      <w:tr w:rsidR="00E74117" w:rsidRPr="007573CE" w14:paraId="7F3FC645" w14:textId="77777777">
        <w:tc>
          <w:tcPr>
            <w:tcW w:w="7371" w:type="dxa"/>
          </w:tcPr>
          <w:p w14:paraId="603B4AFA" w14:textId="77777777" w:rsidR="00E74117" w:rsidRDefault="00E74117">
            <w:pPr>
              <w:tabs>
                <w:tab w:val="left" w:pos="980"/>
                <w:tab w:val="left" w:pos="1100"/>
                <w:tab w:val="left" w:pos="2760"/>
                <w:tab w:val="left" w:pos="7220"/>
                <w:tab w:val="right" w:pos="8560"/>
              </w:tabs>
              <w:ind w:left="497" w:hanging="1"/>
              <w:jc w:val="both"/>
              <w:rPr>
                <w:lang w:val="de-CH"/>
              </w:rPr>
            </w:pPr>
          </w:p>
        </w:tc>
        <w:tc>
          <w:tcPr>
            <w:tcW w:w="1417" w:type="dxa"/>
          </w:tcPr>
          <w:p w14:paraId="5DB837C1" w14:textId="77777777" w:rsidR="00E74117" w:rsidRDefault="00E74117">
            <w:pPr>
              <w:tabs>
                <w:tab w:val="left" w:pos="851"/>
                <w:tab w:val="left" w:pos="1418"/>
              </w:tabs>
              <w:jc w:val="right"/>
              <w:rPr>
                <w:lang w:val="de-CH"/>
              </w:rPr>
            </w:pPr>
          </w:p>
        </w:tc>
      </w:tr>
      <w:tr w:rsidR="00E74117" w:rsidRPr="007573CE" w14:paraId="0473BEA3" w14:textId="77777777">
        <w:tc>
          <w:tcPr>
            <w:tcW w:w="7371" w:type="dxa"/>
          </w:tcPr>
          <w:p w14:paraId="4CA63921" w14:textId="77777777" w:rsidR="00E74117" w:rsidRDefault="00E74117" w:rsidP="00E74117">
            <w:pPr>
              <w:numPr>
                <w:ilvl w:val="0"/>
                <w:numId w:val="17"/>
              </w:numPr>
              <w:tabs>
                <w:tab w:val="clear" w:pos="360"/>
                <w:tab w:val="num" w:pos="857"/>
                <w:tab w:val="left" w:pos="2760"/>
                <w:tab w:val="left" w:pos="7220"/>
                <w:tab w:val="right" w:pos="8560"/>
              </w:tabs>
              <w:ind w:left="857"/>
              <w:jc w:val="both"/>
              <w:rPr>
                <w:lang w:val="de-CH"/>
              </w:rPr>
            </w:pPr>
            <w:r>
              <w:rPr>
                <w:lang w:val="de-CH"/>
              </w:rPr>
              <w:t xml:space="preserve">Grundpreis (GP) pro abonnierte Leistungseinheit in Kilowatt (kW) </w:t>
            </w:r>
          </w:p>
        </w:tc>
        <w:tc>
          <w:tcPr>
            <w:tcW w:w="1417" w:type="dxa"/>
          </w:tcPr>
          <w:p w14:paraId="1FEA8EC4" w14:textId="77777777" w:rsidR="00E74117" w:rsidRDefault="00E74117">
            <w:pPr>
              <w:tabs>
                <w:tab w:val="left" w:pos="851"/>
                <w:tab w:val="left" w:pos="1418"/>
              </w:tabs>
              <w:jc w:val="right"/>
              <w:rPr>
                <w:lang w:val="de-CH"/>
              </w:rPr>
            </w:pPr>
          </w:p>
        </w:tc>
      </w:tr>
      <w:tr w:rsidR="00E74117" w:rsidRPr="007573CE" w14:paraId="3DF94269" w14:textId="77777777">
        <w:tc>
          <w:tcPr>
            <w:tcW w:w="7371" w:type="dxa"/>
          </w:tcPr>
          <w:p w14:paraId="676526FD" w14:textId="77777777" w:rsidR="00E74117" w:rsidRDefault="00E74117" w:rsidP="00E74117">
            <w:pPr>
              <w:numPr>
                <w:ilvl w:val="0"/>
                <w:numId w:val="18"/>
              </w:numPr>
              <w:tabs>
                <w:tab w:val="clear" w:pos="360"/>
                <w:tab w:val="num" w:pos="857"/>
                <w:tab w:val="left" w:pos="2760"/>
                <w:tab w:val="left" w:pos="7220"/>
                <w:tab w:val="right" w:pos="8560"/>
              </w:tabs>
              <w:ind w:left="857"/>
              <w:jc w:val="both"/>
              <w:rPr>
                <w:lang w:val="de-CH"/>
              </w:rPr>
            </w:pPr>
            <w:r>
              <w:rPr>
                <w:lang w:val="de-CH"/>
              </w:rPr>
              <w:t>Arbeitspreis (AP) für die bezogene Energiemenge in Kilowattstunden (kWh)</w:t>
            </w:r>
          </w:p>
        </w:tc>
        <w:tc>
          <w:tcPr>
            <w:tcW w:w="1417" w:type="dxa"/>
          </w:tcPr>
          <w:p w14:paraId="2E95A575" w14:textId="77777777" w:rsidR="00E74117" w:rsidRDefault="00E74117">
            <w:pPr>
              <w:tabs>
                <w:tab w:val="left" w:pos="851"/>
                <w:tab w:val="left" w:pos="1418"/>
              </w:tabs>
              <w:jc w:val="right"/>
              <w:rPr>
                <w:lang w:val="de-CH"/>
              </w:rPr>
            </w:pPr>
          </w:p>
        </w:tc>
      </w:tr>
      <w:tr w:rsidR="00E74117" w:rsidRPr="007573CE" w14:paraId="3D51CE7F" w14:textId="77777777">
        <w:tc>
          <w:tcPr>
            <w:tcW w:w="7371" w:type="dxa"/>
          </w:tcPr>
          <w:p w14:paraId="1E7585DF" w14:textId="77777777" w:rsidR="00E74117" w:rsidRDefault="00E74117">
            <w:pPr>
              <w:tabs>
                <w:tab w:val="left" w:pos="980"/>
                <w:tab w:val="left" w:pos="1100"/>
                <w:tab w:val="left" w:pos="2760"/>
                <w:tab w:val="left" w:pos="7220"/>
                <w:tab w:val="right" w:pos="8560"/>
              </w:tabs>
              <w:ind w:left="497" w:hanging="1"/>
              <w:jc w:val="both"/>
              <w:rPr>
                <w:lang w:val="de-CH"/>
              </w:rPr>
            </w:pPr>
          </w:p>
        </w:tc>
        <w:tc>
          <w:tcPr>
            <w:tcW w:w="1417" w:type="dxa"/>
          </w:tcPr>
          <w:p w14:paraId="1D9D79AE" w14:textId="77777777" w:rsidR="00E74117" w:rsidRDefault="00E74117">
            <w:pPr>
              <w:tabs>
                <w:tab w:val="left" w:pos="851"/>
                <w:tab w:val="left" w:pos="1418"/>
              </w:tabs>
              <w:jc w:val="right"/>
              <w:rPr>
                <w:lang w:val="de-CH"/>
              </w:rPr>
            </w:pPr>
          </w:p>
        </w:tc>
      </w:tr>
      <w:tr w:rsidR="00E74117" w:rsidRPr="007573CE" w14:paraId="114A08EF" w14:textId="77777777">
        <w:tc>
          <w:tcPr>
            <w:tcW w:w="7371" w:type="dxa"/>
          </w:tcPr>
          <w:p w14:paraId="066BA027" w14:textId="77777777" w:rsidR="00E74117" w:rsidRDefault="00E74117">
            <w:pPr>
              <w:tabs>
                <w:tab w:val="left" w:pos="7220"/>
                <w:tab w:val="right" w:pos="8560"/>
              </w:tabs>
              <w:ind w:left="497"/>
              <w:jc w:val="both"/>
              <w:rPr>
                <w:lang w:val="de-CH"/>
              </w:rPr>
            </w:pPr>
            <w:r>
              <w:rPr>
                <w:lang w:val="de-CH"/>
              </w:rPr>
              <w:t>Für neue Abonnenten wird eine einmalige Anschlussgebühr (AG) pro abonnierte Leistungseinheit in kW à fond perdu erhoben. Damit werden alle Verpflichtungen für den Einkauf in bereits getätigte oder zukünftige Investitionen für die Fernwärme abgegolten.</w:t>
            </w:r>
          </w:p>
        </w:tc>
        <w:tc>
          <w:tcPr>
            <w:tcW w:w="1417" w:type="dxa"/>
          </w:tcPr>
          <w:p w14:paraId="69EBAC9E" w14:textId="77777777" w:rsidR="00E74117" w:rsidRDefault="00E74117">
            <w:pPr>
              <w:tabs>
                <w:tab w:val="left" w:pos="851"/>
                <w:tab w:val="left" w:pos="1418"/>
              </w:tabs>
              <w:jc w:val="right"/>
              <w:rPr>
                <w:lang w:val="de-CH"/>
              </w:rPr>
            </w:pPr>
          </w:p>
        </w:tc>
      </w:tr>
      <w:tr w:rsidR="00E74117" w:rsidRPr="007573CE" w14:paraId="0115C335" w14:textId="77777777">
        <w:tc>
          <w:tcPr>
            <w:tcW w:w="7371" w:type="dxa"/>
          </w:tcPr>
          <w:p w14:paraId="60458300" w14:textId="77777777" w:rsidR="00E74117" w:rsidRDefault="00E74117">
            <w:pPr>
              <w:tabs>
                <w:tab w:val="left" w:pos="980"/>
                <w:tab w:val="left" w:pos="1100"/>
                <w:tab w:val="left" w:pos="2760"/>
                <w:tab w:val="left" w:pos="7220"/>
                <w:tab w:val="right" w:pos="8560"/>
              </w:tabs>
              <w:ind w:left="497" w:hanging="1"/>
              <w:jc w:val="both"/>
              <w:rPr>
                <w:lang w:val="de-CH"/>
              </w:rPr>
            </w:pPr>
          </w:p>
        </w:tc>
        <w:tc>
          <w:tcPr>
            <w:tcW w:w="1417" w:type="dxa"/>
          </w:tcPr>
          <w:p w14:paraId="65BF9075" w14:textId="77777777" w:rsidR="00E74117" w:rsidRDefault="00E74117">
            <w:pPr>
              <w:tabs>
                <w:tab w:val="left" w:pos="851"/>
                <w:tab w:val="left" w:pos="1418"/>
              </w:tabs>
              <w:jc w:val="right"/>
              <w:rPr>
                <w:lang w:val="de-CH"/>
              </w:rPr>
            </w:pPr>
          </w:p>
        </w:tc>
      </w:tr>
      <w:tr w:rsidR="00E74117" w14:paraId="53890068" w14:textId="77777777">
        <w:tc>
          <w:tcPr>
            <w:tcW w:w="7371" w:type="dxa"/>
          </w:tcPr>
          <w:p w14:paraId="3AEE6E8B" w14:textId="77777777" w:rsidR="00E74117" w:rsidRDefault="00E74117">
            <w:pPr>
              <w:pStyle w:val="berschrift1"/>
              <w:rPr>
                <w:lang w:val="de-CH"/>
              </w:rPr>
            </w:pPr>
            <w:bookmarkStart w:id="289" w:name="_Toc499021464"/>
            <w:bookmarkStart w:id="290" w:name="_Toc499021911"/>
            <w:bookmarkStart w:id="291" w:name="_Toc499022466"/>
            <w:bookmarkStart w:id="292" w:name="_Toc10271020"/>
            <w:r>
              <w:rPr>
                <w:lang w:val="de-CH"/>
              </w:rPr>
              <w:t>3.</w:t>
            </w:r>
            <w:r>
              <w:rPr>
                <w:lang w:val="de-CH"/>
              </w:rPr>
              <w:tab/>
            </w:r>
            <w:bookmarkEnd w:id="289"/>
            <w:bookmarkEnd w:id="290"/>
            <w:bookmarkEnd w:id="291"/>
            <w:r>
              <w:rPr>
                <w:lang w:val="de-CH"/>
              </w:rPr>
              <w:t>Wärmepreis</w:t>
            </w:r>
            <w:bookmarkEnd w:id="292"/>
          </w:p>
        </w:tc>
        <w:tc>
          <w:tcPr>
            <w:tcW w:w="1417" w:type="dxa"/>
          </w:tcPr>
          <w:p w14:paraId="68139D5E" w14:textId="77777777" w:rsidR="00E74117" w:rsidRDefault="00E74117">
            <w:pPr>
              <w:spacing w:before="480"/>
              <w:ind w:left="497" w:hanging="497"/>
              <w:rPr>
                <w:b/>
                <w:sz w:val="32"/>
                <w:lang w:val="de-CH"/>
              </w:rPr>
            </w:pPr>
          </w:p>
        </w:tc>
      </w:tr>
      <w:tr w:rsidR="00E74117" w14:paraId="5569C49D" w14:textId="77777777">
        <w:tc>
          <w:tcPr>
            <w:tcW w:w="7371" w:type="dxa"/>
          </w:tcPr>
          <w:p w14:paraId="49E166C7" w14:textId="77777777" w:rsidR="00E74117" w:rsidRDefault="00E74117">
            <w:pPr>
              <w:tabs>
                <w:tab w:val="left" w:pos="980"/>
                <w:tab w:val="left" w:pos="1100"/>
                <w:tab w:val="left" w:pos="2760"/>
                <w:tab w:val="left" w:pos="7220"/>
                <w:tab w:val="right" w:pos="8560"/>
              </w:tabs>
              <w:ind w:left="497" w:hanging="1"/>
              <w:jc w:val="both"/>
              <w:rPr>
                <w:lang w:val="de-CH"/>
              </w:rPr>
            </w:pPr>
          </w:p>
        </w:tc>
        <w:tc>
          <w:tcPr>
            <w:tcW w:w="1417" w:type="dxa"/>
          </w:tcPr>
          <w:p w14:paraId="6730C7B1" w14:textId="77777777" w:rsidR="00E74117" w:rsidRDefault="00E74117">
            <w:pPr>
              <w:tabs>
                <w:tab w:val="left" w:pos="851"/>
                <w:tab w:val="left" w:pos="1418"/>
              </w:tabs>
              <w:jc w:val="right"/>
              <w:rPr>
                <w:lang w:val="de-CH"/>
              </w:rPr>
            </w:pPr>
          </w:p>
        </w:tc>
      </w:tr>
      <w:tr w:rsidR="00E74117" w:rsidRPr="007573CE" w14:paraId="2EF8383F" w14:textId="77777777">
        <w:tc>
          <w:tcPr>
            <w:tcW w:w="7371" w:type="dxa"/>
          </w:tcPr>
          <w:p w14:paraId="55A8A9C7" w14:textId="77777777" w:rsidR="00E74117" w:rsidRDefault="00E74117">
            <w:pPr>
              <w:tabs>
                <w:tab w:val="left" w:pos="980"/>
                <w:tab w:val="left" w:pos="1100"/>
                <w:tab w:val="left" w:pos="2760"/>
                <w:tab w:val="left" w:pos="7220"/>
                <w:tab w:val="right" w:pos="8560"/>
              </w:tabs>
              <w:ind w:left="497" w:hanging="1"/>
              <w:jc w:val="both"/>
              <w:rPr>
                <w:lang w:val="de-CH"/>
              </w:rPr>
            </w:pPr>
            <w:r>
              <w:rPr>
                <w:lang w:val="de-CH"/>
              </w:rPr>
              <w:t>Sämtliche Preisangaben verstehen sich exkl. MWSt.</w:t>
            </w:r>
          </w:p>
        </w:tc>
        <w:tc>
          <w:tcPr>
            <w:tcW w:w="1417" w:type="dxa"/>
          </w:tcPr>
          <w:p w14:paraId="428622F7" w14:textId="77777777" w:rsidR="00E74117" w:rsidRDefault="00E74117">
            <w:pPr>
              <w:tabs>
                <w:tab w:val="left" w:pos="851"/>
                <w:tab w:val="left" w:pos="1418"/>
              </w:tabs>
              <w:jc w:val="right"/>
              <w:rPr>
                <w:lang w:val="de-CH"/>
              </w:rPr>
            </w:pPr>
          </w:p>
        </w:tc>
      </w:tr>
      <w:tr w:rsidR="00E74117" w:rsidRPr="007573CE" w14:paraId="6F753346" w14:textId="77777777">
        <w:tc>
          <w:tcPr>
            <w:tcW w:w="7371" w:type="dxa"/>
          </w:tcPr>
          <w:p w14:paraId="03928C8D" w14:textId="77777777" w:rsidR="00E74117" w:rsidRDefault="00E74117">
            <w:pPr>
              <w:tabs>
                <w:tab w:val="left" w:pos="980"/>
                <w:tab w:val="left" w:pos="1100"/>
                <w:tab w:val="left" w:pos="2760"/>
                <w:tab w:val="left" w:pos="7220"/>
                <w:tab w:val="right" w:pos="8560"/>
              </w:tabs>
              <w:ind w:left="497" w:hanging="1"/>
              <w:jc w:val="both"/>
              <w:rPr>
                <w:lang w:val="de-CH"/>
              </w:rPr>
            </w:pPr>
          </w:p>
        </w:tc>
        <w:tc>
          <w:tcPr>
            <w:tcW w:w="1417" w:type="dxa"/>
          </w:tcPr>
          <w:p w14:paraId="2826B186" w14:textId="77777777" w:rsidR="00E74117" w:rsidRDefault="00E74117">
            <w:pPr>
              <w:tabs>
                <w:tab w:val="left" w:pos="851"/>
                <w:tab w:val="left" w:pos="1418"/>
              </w:tabs>
              <w:jc w:val="right"/>
              <w:rPr>
                <w:lang w:val="de-CH"/>
              </w:rPr>
            </w:pPr>
          </w:p>
        </w:tc>
      </w:tr>
      <w:tr w:rsidR="00E74117" w:rsidRPr="007573CE" w14:paraId="79CBD6F7" w14:textId="77777777">
        <w:tc>
          <w:tcPr>
            <w:tcW w:w="7371" w:type="dxa"/>
          </w:tcPr>
          <w:p w14:paraId="7E3CFD36" w14:textId="77777777" w:rsidR="00E74117" w:rsidRDefault="00E74117">
            <w:pPr>
              <w:tabs>
                <w:tab w:val="left" w:pos="980"/>
                <w:tab w:val="left" w:pos="1100"/>
                <w:tab w:val="left" w:pos="2760"/>
                <w:tab w:val="left" w:pos="7220"/>
                <w:tab w:val="right" w:pos="8560"/>
              </w:tabs>
              <w:ind w:left="497" w:hanging="1"/>
              <w:jc w:val="both"/>
              <w:rPr>
                <w:lang w:val="de-CH"/>
              </w:rPr>
            </w:pPr>
            <w:r>
              <w:rPr>
                <w:lang w:val="de-CH"/>
              </w:rPr>
              <w:t>Der Grundpreis und der Arbeitspreis werden durch den Wärmelieferanten und unter Anwendung der Preisänderungsformel der jeweiligen Teuerung angepasst.</w:t>
            </w:r>
          </w:p>
        </w:tc>
        <w:tc>
          <w:tcPr>
            <w:tcW w:w="1417" w:type="dxa"/>
          </w:tcPr>
          <w:p w14:paraId="04CAF955" w14:textId="77777777" w:rsidR="00E74117" w:rsidRDefault="00E74117">
            <w:pPr>
              <w:tabs>
                <w:tab w:val="left" w:pos="851"/>
                <w:tab w:val="left" w:pos="1418"/>
              </w:tabs>
              <w:jc w:val="right"/>
              <w:rPr>
                <w:lang w:val="de-CH"/>
              </w:rPr>
            </w:pPr>
          </w:p>
        </w:tc>
      </w:tr>
      <w:tr w:rsidR="00E74117" w:rsidRPr="007573CE" w14:paraId="57226730" w14:textId="77777777">
        <w:tc>
          <w:tcPr>
            <w:tcW w:w="7371" w:type="dxa"/>
          </w:tcPr>
          <w:p w14:paraId="1C02BE90" w14:textId="77777777" w:rsidR="00E74117" w:rsidRDefault="00E74117">
            <w:pPr>
              <w:tabs>
                <w:tab w:val="left" w:pos="980"/>
                <w:tab w:val="left" w:pos="1100"/>
                <w:tab w:val="left" w:pos="2760"/>
                <w:tab w:val="left" w:pos="7220"/>
                <w:tab w:val="right" w:pos="8560"/>
              </w:tabs>
              <w:ind w:left="497" w:hanging="1"/>
              <w:jc w:val="both"/>
              <w:rPr>
                <w:lang w:val="de-CH"/>
              </w:rPr>
            </w:pPr>
          </w:p>
        </w:tc>
        <w:tc>
          <w:tcPr>
            <w:tcW w:w="1417" w:type="dxa"/>
          </w:tcPr>
          <w:p w14:paraId="30556578" w14:textId="77777777" w:rsidR="00E74117" w:rsidRDefault="00E74117">
            <w:pPr>
              <w:tabs>
                <w:tab w:val="left" w:pos="851"/>
                <w:tab w:val="left" w:pos="1418"/>
              </w:tabs>
              <w:jc w:val="right"/>
              <w:rPr>
                <w:lang w:val="de-CH"/>
              </w:rPr>
            </w:pPr>
          </w:p>
        </w:tc>
      </w:tr>
      <w:tr w:rsidR="00E74117" w:rsidRPr="007573CE" w14:paraId="250EEF37" w14:textId="77777777">
        <w:tc>
          <w:tcPr>
            <w:tcW w:w="7371" w:type="dxa"/>
          </w:tcPr>
          <w:p w14:paraId="5DDD77EC" w14:textId="77777777" w:rsidR="00E74117" w:rsidRDefault="00E74117">
            <w:pPr>
              <w:pStyle w:val="berschrift2"/>
              <w:jc w:val="left"/>
            </w:pPr>
            <w:bookmarkStart w:id="293" w:name="_Toc10271021"/>
            <w:r>
              <w:t>3.1</w:t>
            </w:r>
            <w:r>
              <w:tab/>
              <w:t>Grundpreis (GP); jährlicher Beitrag pro Messstelle</w:t>
            </w:r>
            <w:bookmarkEnd w:id="293"/>
          </w:p>
        </w:tc>
        <w:tc>
          <w:tcPr>
            <w:tcW w:w="1417" w:type="dxa"/>
          </w:tcPr>
          <w:p w14:paraId="144E909F" w14:textId="77777777" w:rsidR="00E74117" w:rsidRDefault="00E74117">
            <w:pPr>
              <w:pStyle w:val="berschrift2"/>
              <w:jc w:val="left"/>
              <w:rPr>
                <w:i/>
              </w:rPr>
            </w:pPr>
          </w:p>
        </w:tc>
      </w:tr>
      <w:tr w:rsidR="00E74117" w:rsidRPr="007573CE" w14:paraId="0A4A58AE" w14:textId="77777777">
        <w:tc>
          <w:tcPr>
            <w:tcW w:w="7371" w:type="dxa"/>
          </w:tcPr>
          <w:p w14:paraId="48FBE773" w14:textId="77777777" w:rsidR="00E74117" w:rsidRDefault="00E74117">
            <w:pPr>
              <w:tabs>
                <w:tab w:val="left" w:pos="1100"/>
                <w:tab w:val="left" w:pos="2760"/>
                <w:tab w:val="left" w:pos="7220"/>
                <w:tab w:val="right" w:pos="8560"/>
              </w:tabs>
              <w:ind w:left="497" w:hanging="1"/>
              <w:jc w:val="both"/>
              <w:rPr>
                <w:sz w:val="28"/>
                <w:lang w:val="de-CH"/>
              </w:rPr>
            </w:pPr>
          </w:p>
        </w:tc>
        <w:tc>
          <w:tcPr>
            <w:tcW w:w="1417" w:type="dxa"/>
          </w:tcPr>
          <w:p w14:paraId="02EAF1C9" w14:textId="77777777" w:rsidR="00E74117" w:rsidRDefault="00E74117">
            <w:pPr>
              <w:tabs>
                <w:tab w:val="right" w:pos="1206"/>
                <w:tab w:val="left" w:pos="1418"/>
              </w:tabs>
              <w:rPr>
                <w:i/>
                <w:lang w:val="de-CH"/>
              </w:rPr>
            </w:pPr>
          </w:p>
        </w:tc>
      </w:tr>
      <w:tr w:rsidR="00E74117" w14:paraId="6052EB0C" w14:textId="77777777">
        <w:tc>
          <w:tcPr>
            <w:tcW w:w="7371" w:type="dxa"/>
          </w:tcPr>
          <w:p w14:paraId="6138C894" w14:textId="77777777" w:rsidR="00E74117" w:rsidRDefault="00E74117">
            <w:pPr>
              <w:tabs>
                <w:tab w:val="left" w:pos="7220"/>
                <w:tab w:val="right" w:pos="8560"/>
              </w:tabs>
              <w:spacing w:before="120"/>
              <w:ind w:left="1066" w:hanging="567"/>
              <w:jc w:val="both"/>
              <w:rPr>
                <w:lang w:val="de-CH"/>
              </w:rPr>
            </w:pPr>
            <w:r>
              <w:rPr>
                <w:lang w:val="de-CH"/>
              </w:rPr>
              <w:t>3.1.1</w:t>
            </w:r>
            <w:r>
              <w:rPr>
                <w:lang w:val="de-CH"/>
              </w:rPr>
              <w:tab/>
              <w:t>Basis pro kW (</w:t>
            </w:r>
            <w:r>
              <w:rPr>
                <w:i/>
                <w:lang w:val="de-CH"/>
              </w:rPr>
              <w:t>bestehende Liegenschaften</w:t>
            </w:r>
            <w:r>
              <w:rPr>
                <w:lang w:val="de-CH"/>
              </w:rPr>
              <w:t>)</w:t>
            </w:r>
          </w:p>
          <w:p w14:paraId="5A73BD88" w14:textId="77777777" w:rsidR="00E74117" w:rsidRDefault="00E74117">
            <w:pPr>
              <w:tabs>
                <w:tab w:val="left" w:pos="2765"/>
                <w:tab w:val="left" w:pos="7220"/>
                <w:tab w:val="right" w:pos="8560"/>
              </w:tabs>
              <w:ind w:left="1064" w:hanging="1"/>
              <w:jc w:val="both"/>
              <w:rPr>
                <w:sz w:val="28"/>
                <w:lang w:val="de-CH"/>
              </w:rPr>
            </w:pPr>
            <w:r>
              <w:rPr>
                <w:lang w:val="de-CH"/>
              </w:rPr>
              <w:t>Minimaler Grundpreis pro Messstelle:</w:t>
            </w:r>
          </w:p>
        </w:tc>
        <w:tc>
          <w:tcPr>
            <w:tcW w:w="1417" w:type="dxa"/>
          </w:tcPr>
          <w:p w14:paraId="253AEAEA" w14:textId="77777777" w:rsidR="00E74117" w:rsidRDefault="00E74117">
            <w:pPr>
              <w:tabs>
                <w:tab w:val="right" w:pos="1206"/>
                <w:tab w:val="left" w:pos="1418"/>
              </w:tabs>
              <w:rPr>
                <w:i/>
                <w:lang w:val="de-CH"/>
              </w:rPr>
            </w:pPr>
          </w:p>
        </w:tc>
      </w:tr>
      <w:tr w:rsidR="00E74117" w14:paraId="1488DEFA" w14:textId="77777777">
        <w:tc>
          <w:tcPr>
            <w:tcW w:w="7371" w:type="dxa"/>
          </w:tcPr>
          <w:p w14:paraId="6810159B" w14:textId="77777777" w:rsidR="00E74117" w:rsidRDefault="00E74117">
            <w:pPr>
              <w:tabs>
                <w:tab w:val="left" w:pos="1100"/>
                <w:tab w:val="left" w:pos="2760"/>
                <w:tab w:val="left" w:pos="7220"/>
                <w:tab w:val="right" w:pos="8560"/>
              </w:tabs>
              <w:ind w:left="497" w:hanging="1"/>
              <w:jc w:val="both"/>
              <w:rPr>
                <w:sz w:val="28"/>
                <w:lang w:val="de-CH"/>
              </w:rPr>
            </w:pPr>
          </w:p>
        </w:tc>
        <w:tc>
          <w:tcPr>
            <w:tcW w:w="1417" w:type="dxa"/>
          </w:tcPr>
          <w:p w14:paraId="4C19CAE0" w14:textId="77777777" w:rsidR="00E74117" w:rsidRDefault="00E74117">
            <w:pPr>
              <w:tabs>
                <w:tab w:val="right" w:pos="1206"/>
                <w:tab w:val="left" w:pos="1418"/>
              </w:tabs>
              <w:rPr>
                <w:i/>
                <w:lang w:val="de-CH"/>
              </w:rPr>
            </w:pPr>
          </w:p>
        </w:tc>
      </w:tr>
      <w:tr w:rsidR="00E74117" w14:paraId="1E28CD69" w14:textId="77777777">
        <w:tc>
          <w:tcPr>
            <w:tcW w:w="7371" w:type="dxa"/>
          </w:tcPr>
          <w:p w14:paraId="61DECA00" w14:textId="77777777" w:rsidR="00E74117" w:rsidRDefault="00E74117">
            <w:pPr>
              <w:tabs>
                <w:tab w:val="left" w:pos="1100"/>
                <w:tab w:val="left" w:pos="2760"/>
                <w:tab w:val="left" w:pos="7220"/>
                <w:tab w:val="right" w:pos="8560"/>
              </w:tabs>
              <w:spacing w:before="120"/>
              <w:ind w:left="493"/>
              <w:jc w:val="both"/>
              <w:rPr>
                <w:lang w:val="de-CH"/>
              </w:rPr>
            </w:pPr>
            <w:r>
              <w:rPr>
                <w:lang w:val="de-CH"/>
              </w:rPr>
              <w:t>3.1.2</w:t>
            </w:r>
            <w:r>
              <w:rPr>
                <w:lang w:val="de-CH"/>
              </w:rPr>
              <w:tab/>
              <w:t>Preisänderungsformel GP = GP</w:t>
            </w:r>
            <w:r>
              <w:rPr>
                <w:vertAlign w:val="subscript"/>
                <w:lang w:val="de-CH"/>
              </w:rPr>
              <w:t>0</w:t>
            </w:r>
            <w:r>
              <w:rPr>
                <w:lang w:val="de-CH"/>
              </w:rPr>
              <w:t xml:space="preserve"> x f</w:t>
            </w:r>
            <w:r>
              <w:rPr>
                <w:vertAlign w:val="subscript"/>
                <w:lang w:val="de-CH"/>
              </w:rPr>
              <w:t>1</w:t>
            </w:r>
            <w:r>
              <w:rPr>
                <w:lang w:val="de-CH"/>
              </w:rPr>
              <w:t>/f</w:t>
            </w:r>
            <w:r>
              <w:rPr>
                <w:vertAlign w:val="subscript"/>
                <w:lang w:val="de-CH"/>
              </w:rPr>
              <w:t>2</w:t>
            </w:r>
          </w:p>
          <w:p w14:paraId="3AF85025" w14:textId="77777777" w:rsidR="00E74117" w:rsidRDefault="00E74117">
            <w:pPr>
              <w:tabs>
                <w:tab w:val="left" w:pos="7220"/>
                <w:tab w:val="right" w:pos="8560"/>
              </w:tabs>
              <w:ind w:left="1773" w:hanging="710"/>
              <w:jc w:val="both"/>
              <w:rPr>
                <w:lang w:val="de-CH"/>
              </w:rPr>
            </w:pPr>
            <w:r>
              <w:rPr>
                <w:lang w:val="de-CH"/>
              </w:rPr>
              <w:t>GP</w:t>
            </w:r>
            <w:r>
              <w:rPr>
                <w:lang w:val="de-CH"/>
              </w:rPr>
              <w:tab/>
              <w:t>neuer Grundpreis</w:t>
            </w:r>
          </w:p>
          <w:p w14:paraId="632775BA" w14:textId="77777777" w:rsidR="00E74117" w:rsidRDefault="00E74117">
            <w:pPr>
              <w:tabs>
                <w:tab w:val="left" w:pos="7220"/>
                <w:tab w:val="right" w:pos="8560"/>
              </w:tabs>
              <w:ind w:left="1773" w:hanging="710"/>
              <w:jc w:val="both"/>
              <w:rPr>
                <w:lang w:val="de-CH"/>
              </w:rPr>
            </w:pPr>
            <w:r>
              <w:rPr>
                <w:lang w:val="de-CH"/>
              </w:rPr>
              <w:t>GO</w:t>
            </w:r>
            <w:r>
              <w:rPr>
                <w:vertAlign w:val="subscript"/>
                <w:lang w:val="de-CH"/>
              </w:rPr>
              <w:t>0</w:t>
            </w:r>
            <w:r>
              <w:rPr>
                <w:lang w:val="de-CH"/>
              </w:rPr>
              <w:tab/>
              <w:t>Basisgrundpreis</w:t>
            </w:r>
          </w:p>
          <w:p w14:paraId="7BDC5C0C" w14:textId="77777777" w:rsidR="00E74117" w:rsidRDefault="00E74117">
            <w:pPr>
              <w:tabs>
                <w:tab w:val="left" w:pos="7220"/>
                <w:tab w:val="right" w:pos="8560"/>
              </w:tabs>
              <w:ind w:left="1773" w:hanging="710"/>
              <w:jc w:val="both"/>
              <w:rPr>
                <w:i/>
                <w:lang w:val="de-CH"/>
              </w:rPr>
            </w:pPr>
            <w:r>
              <w:rPr>
                <w:lang w:val="de-CH"/>
              </w:rPr>
              <w:t>f</w:t>
            </w:r>
            <w:r>
              <w:rPr>
                <w:vertAlign w:val="subscript"/>
                <w:lang w:val="de-CH"/>
              </w:rPr>
              <w:t>1</w:t>
            </w:r>
            <w:r>
              <w:rPr>
                <w:lang w:val="de-CH"/>
              </w:rPr>
              <w:tab/>
              <w:t xml:space="preserve">neuer Index </w:t>
            </w:r>
            <w:r>
              <w:rPr>
                <w:i/>
                <w:lang w:val="de-CH"/>
              </w:rPr>
              <w:t>(</w:t>
            </w:r>
            <w:proofErr w:type="spellStart"/>
            <w:r>
              <w:rPr>
                <w:i/>
                <w:lang w:val="de-CH"/>
              </w:rPr>
              <w:t>z.B</w:t>
            </w:r>
            <w:proofErr w:type="spellEnd"/>
            <w:r>
              <w:rPr>
                <w:i/>
                <w:lang w:val="de-CH"/>
              </w:rPr>
              <w:t xml:space="preserve"> Indexwert des letzten Monats der vergangenen Heizperiode)</w:t>
            </w:r>
          </w:p>
          <w:p w14:paraId="4FC445C0" w14:textId="77777777" w:rsidR="00E74117" w:rsidRDefault="00E74117">
            <w:pPr>
              <w:tabs>
                <w:tab w:val="left" w:pos="7220"/>
                <w:tab w:val="right" w:pos="8560"/>
              </w:tabs>
              <w:ind w:left="1773" w:hanging="710"/>
              <w:jc w:val="both"/>
              <w:rPr>
                <w:lang w:val="de-CH"/>
              </w:rPr>
            </w:pPr>
            <w:r>
              <w:rPr>
                <w:lang w:val="de-CH"/>
              </w:rPr>
              <w:t>f</w:t>
            </w:r>
            <w:r>
              <w:rPr>
                <w:vertAlign w:val="subscript"/>
                <w:lang w:val="de-CH"/>
              </w:rPr>
              <w:t>2</w:t>
            </w:r>
            <w:r>
              <w:rPr>
                <w:lang w:val="de-CH"/>
              </w:rPr>
              <w:tab/>
              <w:t xml:space="preserve">Basiswert des Index </w:t>
            </w:r>
            <w:r>
              <w:rPr>
                <w:i/>
                <w:lang w:val="de-CH"/>
              </w:rPr>
              <w:t>(ist zu definieren; z.B.: Landesindex der Konsumentenpreise o.ä.)</w:t>
            </w:r>
          </w:p>
        </w:tc>
        <w:tc>
          <w:tcPr>
            <w:tcW w:w="1417" w:type="dxa"/>
          </w:tcPr>
          <w:p w14:paraId="37B4A74C" w14:textId="77777777" w:rsidR="00E74117" w:rsidRDefault="00E74117">
            <w:pPr>
              <w:tabs>
                <w:tab w:val="right" w:pos="1206"/>
                <w:tab w:val="left" w:pos="1418"/>
              </w:tabs>
              <w:rPr>
                <w:i/>
                <w:lang w:val="de-CH"/>
              </w:rPr>
            </w:pPr>
          </w:p>
          <w:p w14:paraId="2882F291" w14:textId="77777777" w:rsidR="00E74117" w:rsidRDefault="00E74117">
            <w:pPr>
              <w:pStyle w:val="berschrift6"/>
              <w:tabs>
                <w:tab w:val="clear" w:pos="851"/>
                <w:tab w:val="left" w:pos="213"/>
                <w:tab w:val="right" w:pos="1206"/>
              </w:tabs>
              <w:spacing w:before="120"/>
              <w:jc w:val="left"/>
              <w:rPr>
                <w:lang w:val="de-CH"/>
              </w:rPr>
            </w:pPr>
            <w:r>
              <w:rPr>
                <w:lang w:val="de-CH"/>
              </w:rPr>
              <w:t>Fr.</w:t>
            </w:r>
            <w:r>
              <w:rPr>
                <w:lang w:val="de-CH"/>
              </w:rPr>
              <w:tab/>
              <w:t>40.--</w:t>
            </w:r>
          </w:p>
          <w:p w14:paraId="42A063FE" w14:textId="77777777" w:rsidR="00E74117" w:rsidRDefault="00E74117">
            <w:pPr>
              <w:tabs>
                <w:tab w:val="left" w:pos="213"/>
                <w:tab w:val="right" w:pos="1206"/>
                <w:tab w:val="left" w:pos="1418"/>
              </w:tabs>
              <w:rPr>
                <w:i/>
                <w:lang w:val="de-CH"/>
              </w:rPr>
            </w:pPr>
            <w:r>
              <w:rPr>
                <w:i/>
                <w:lang w:val="de-CH"/>
              </w:rPr>
              <w:t>Fr.</w:t>
            </w:r>
            <w:r>
              <w:rPr>
                <w:i/>
                <w:lang w:val="de-CH"/>
              </w:rPr>
              <w:tab/>
              <w:t xml:space="preserve">400.-- </w:t>
            </w:r>
          </w:p>
        </w:tc>
      </w:tr>
      <w:tr w:rsidR="00E74117" w14:paraId="6058E3D6" w14:textId="77777777">
        <w:tc>
          <w:tcPr>
            <w:tcW w:w="7371" w:type="dxa"/>
          </w:tcPr>
          <w:p w14:paraId="1E5CE939" w14:textId="77777777" w:rsidR="00E74117" w:rsidRDefault="00E74117">
            <w:pPr>
              <w:rPr>
                <w:lang w:val="de-CH"/>
              </w:rPr>
            </w:pPr>
          </w:p>
        </w:tc>
        <w:tc>
          <w:tcPr>
            <w:tcW w:w="1417" w:type="dxa"/>
          </w:tcPr>
          <w:p w14:paraId="6D6BEC66" w14:textId="77777777" w:rsidR="00E74117" w:rsidRDefault="00E74117">
            <w:pPr>
              <w:rPr>
                <w:i/>
                <w:lang w:val="de-CH"/>
              </w:rPr>
            </w:pPr>
          </w:p>
        </w:tc>
      </w:tr>
      <w:tr w:rsidR="00E74117" w:rsidRPr="007573CE" w14:paraId="60BE9558" w14:textId="77777777">
        <w:tc>
          <w:tcPr>
            <w:tcW w:w="7371" w:type="dxa"/>
          </w:tcPr>
          <w:p w14:paraId="4D298067" w14:textId="77777777" w:rsidR="00E74117" w:rsidRDefault="00E74117">
            <w:pPr>
              <w:tabs>
                <w:tab w:val="left" w:pos="7220"/>
                <w:tab w:val="right" w:pos="8560"/>
              </w:tabs>
              <w:spacing w:before="120"/>
              <w:ind w:left="1066" w:hanging="567"/>
              <w:jc w:val="both"/>
              <w:rPr>
                <w:lang w:val="de-CH"/>
              </w:rPr>
            </w:pPr>
            <w:r>
              <w:rPr>
                <w:lang w:val="de-CH"/>
              </w:rPr>
              <w:t>3.1.3</w:t>
            </w:r>
            <w:r>
              <w:rPr>
                <w:lang w:val="de-CH"/>
              </w:rPr>
              <w:tab/>
              <w:t>Der jährliche Grundpreis ist pro Messstelle unabhängig vom Wärmebezug zu bezahlen.</w:t>
            </w:r>
          </w:p>
        </w:tc>
        <w:tc>
          <w:tcPr>
            <w:tcW w:w="1417" w:type="dxa"/>
          </w:tcPr>
          <w:p w14:paraId="4C2FCC54" w14:textId="77777777" w:rsidR="00E74117" w:rsidRDefault="00E74117">
            <w:pPr>
              <w:tabs>
                <w:tab w:val="left" w:pos="639"/>
                <w:tab w:val="left" w:pos="1418"/>
              </w:tabs>
              <w:rPr>
                <w:i/>
                <w:lang w:val="de-CH"/>
              </w:rPr>
            </w:pPr>
          </w:p>
        </w:tc>
      </w:tr>
      <w:tr w:rsidR="00E74117" w:rsidRPr="007573CE" w14:paraId="1653A9B6" w14:textId="77777777">
        <w:tc>
          <w:tcPr>
            <w:tcW w:w="7371" w:type="dxa"/>
          </w:tcPr>
          <w:p w14:paraId="0A744137" w14:textId="77777777" w:rsidR="00E74117" w:rsidRDefault="00E74117">
            <w:pPr>
              <w:tabs>
                <w:tab w:val="left" w:pos="980"/>
                <w:tab w:val="left" w:pos="1100"/>
                <w:tab w:val="left" w:pos="2760"/>
                <w:tab w:val="left" w:pos="7220"/>
                <w:tab w:val="right" w:pos="8560"/>
              </w:tabs>
              <w:ind w:left="497" w:hanging="1"/>
              <w:jc w:val="both"/>
              <w:rPr>
                <w:lang w:val="de-CH"/>
              </w:rPr>
            </w:pPr>
          </w:p>
        </w:tc>
        <w:tc>
          <w:tcPr>
            <w:tcW w:w="1417" w:type="dxa"/>
          </w:tcPr>
          <w:p w14:paraId="28F69234" w14:textId="77777777" w:rsidR="00E74117" w:rsidRDefault="00E74117">
            <w:pPr>
              <w:tabs>
                <w:tab w:val="left" w:pos="851"/>
                <w:tab w:val="left" w:pos="1418"/>
              </w:tabs>
              <w:jc w:val="right"/>
              <w:rPr>
                <w:lang w:val="de-CH"/>
              </w:rPr>
            </w:pPr>
          </w:p>
        </w:tc>
      </w:tr>
      <w:tr w:rsidR="00E74117" w:rsidRPr="007573CE" w14:paraId="1179BFAC" w14:textId="77777777">
        <w:tc>
          <w:tcPr>
            <w:tcW w:w="7371" w:type="dxa"/>
          </w:tcPr>
          <w:p w14:paraId="22A27646" w14:textId="77777777" w:rsidR="00E74117" w:rsidRDefault="00E74117">
            <w:pPr>
              <w:pStyle w:val="berschrift2"/>
              <w:jc w:val="left"/>
            </w:pPr>
            <w:bookmarkStart w:id="294" w:name="_Toc10271022"/>
            <w:r>
              <w:t>3.2</w:t>
            </w:r>
            <w:r>
              <w:tab/>
              <w:t>Arbeitspreis (AP); jährlicher Beitrag pro bezogene Energiemenge</w:t>
            </w:r>
            <w:bookmarkEnd w:id="294"/>
          </w:p>
        </w:tc>
        <w:tc>
          <w:tcPr>
            <w:tcW w:w="1417" w:type="dxa"/>
          </w:tcPr>
          <w:p w14:paraId="4DA01606" w14:textId="77777777" w:rsidR="00E74117" w:rsidRDefault="00E74117">
            <w:pPr>
              <w:tabs>
                <w:tab w:val="left" w:pos="851"/>
                <w:tab w:val="left" w:pos="1418"/>
              </w:tabs>
              <w:rPr>
                <w:lang w:val="de-CH"/>
              </w:rPr>
            </w:pPr>
          </w:p>
        </w:tc>
      </w:tr>
      <w:tr w:rsidR="00E74117" w:rsidRPr="007573CE" w14:paraId="6CAFBE28" w14:textId="77777777">
        <w:tc>
          <w:tcPr>
            <w:tcW w:w="7371" w:type="dxa"/>
          </w:tcPr>
          <w:p w14:paraId="06BAD4A6" w14:textId="77777777" w:rsidR="00E74117" w:rsidRDefault="00E74117">
            <w:pPr>
              <w:rPr>
                <w:lang w:val="de-CH"/>
              </w:rPr>
            </w:pPr>
          </w:p>
        </w:tc>
        <w:tc>
          <w:tcPr>
            <w:tcW w:w="1417" w:type="dxa"/>
          </w:tcPr>
          <w:p w14:paraId="487C8965" w14:textId="77777777" w:rsidR="00E74117" w:rsidRDefault="00E74117">
            <w:pPr>
              <w:rPr>
                <w:i/>
                <w:lang w:val="de-CH"/>
              </w:rPr>
            </w:pPr>
          </w:p>
        </w:tc>
      </w:tr>
      <w:tr w:rsidR="00E74117" w:rsidRPr="007573CE" w14:paraId="571D4F9C" w14:textId="77777777">
        <w:tc>
          <w:tcPr>
            <w:tcW w:w="7371" w:type="dxa"/>
          </w:tcPr>
          <w:p w14:paraId="2D1EF5E6" w14:textId="77777777" w:rsidR="00E74117" w:rsidRDefault="00E74117">
            <w:pPr>
              <w:tabs>
                <w:tab w:val="left" w:pos="7220"/>
                <w:tab w:val="right" w:pos="8560"/>
              </w:tabs>
              <w:spacing w:before="120"/>
              <w:ind w:left="1066" w:hanging="567"/>
              <w:jc w:val="both"/>
              <w:rPr>
                <w:lang w:val="de-CH"/>
              </w:rPr>
            </w:pPr>
            <w:r>
              <w:rPr>
                <w:lang w:val="de-CH"/>
              </w:rPr>
              <w:t>3.2.1</w:t>
            </w:r>
            <w:r>
              <w:rPr>
                <w:lang w:val="de-CH"/>
              </w:rPr>
              <w:tab/>
              <w:t>Basis pro kWh</w:t>
            </w:r>
          </w:p>
          <w:p w14:paraId="17CC4BA7" w14:textId="77777777" w:rsidR="00E74117" w:rsidRDefault="00E74117">
            <w:pPr>
              <w:tabs>
                <w:tab w:val="left" w:pos="2765"/>
                <w:tab w:val="left" w:pos="7220"/>
                <w:tab w:val="right" w:pos="8560"/>
              </w:tabs>
              <w:ind w:left="1064" w:hanging="1"/>
              <w:jc w:val="both"/>
              <w:rPr>
                <w:lang w:val="de-CH"/>
              </w:rPr>
            </w:pPr>
            <w:r>
              <w:rPr>
                <w:lang w:val="de-CH"/>
              </w:rPr>
              <w:t>Brennstoffkosten inkl. Hilfsenergie:</w:t>
            </w:r>
          </w:p>
          <w:p w14:paraId="137F0A01" w14:textId="77777777" w:rsidR="00E74117" w:rsidRDefault="00E74117">
            <w:pPr>
              <w:tabs>
                <w:tab w:val="left" w:pos="2765"/>
                <w:tab w:val="left" w:pos="7220"/>
                <w:tab w:val="right" w:pos="8560"/>
              </w:tabs>
              <w:ind w:left="1064" w:hanging="1"/>
              <w:jc w:val="both"/>
              <w:rPr>
                <w:lang w:val="de-CH"/>
              </w:rPr>
            </w:pPr>
            <w:r>
              <w:rPr>
                <w:lang w:val="de-CH"/>
              </w:rPr>
              <w:t>Kapitalkosten</w:t>
            </w:r>
          </w:p>
          <w:p w14:paraId="0BAF9505" w14:textId="77777777" w:rsidR="00E74117" w:rsidRDefault="00E74117">
            <w:pPr>
              <w:tabs>
                <w:tab w:val="left" w:pos="2765"/>
                <w:tab w:val="left" w:pos="7220"/>
                <w:tab w:val="right" w:pos="8560"/>
              </w:tabs>
              <w:spacing w:before="120"/>
              <w:ind w:left="1060"/>
              <w:jc w:val="both"/>
              <w:rPr>
                <w:b/>
                <w:lang w:val="de-CH"/>
              </w:rPr>
            </w:pPr>
            <w:r>
              <w:rPr>
                <w:b/>
                <w:lang w:val="de-CH"/>
              </w:rPr>
              <w:t>Arbeitspreis AP</w:t>
            </w:r>
            <w:r>
              <w:rPr>
                <w:b/>
                <w:vertAlign w:val="subscript"/>
                <w:lang w:val="de-CH"/>
              </w:rPr>
              <w:t>0</w:t>
            </w:r>
          </w:p>
        </w:tc>
        <w:tc>
          <w:tcPr>
            <w:tcW w:w="1417" w:type="dxa"/>
          </w:tcPr>
          <w:p w14:paraId="69F48D52" w14:textId="77777777" w:rsidR="00E74117" w:rsidRDefault="00E74117">
            <w:pPr>
              <w:tabs>
                <w:tab w:val="left" w:pos="1418"/>
              </w:tabs>
              <w:spacing w:before="120"/>
              <w:jc w:val="right"/>
              <w:rPr>
                <w:i/>
                <w:lang w:val="de-CH"/>
              </w:rPr>
            </w:pPr>
          </w:p>
          <w:p w14:paraId="65DE7EF1" w14:textId="77777777" w:rsidR="00E74117" w:rsidRDefault="00E74117">
            <w:pPr>
              <w:pStyle w:val="berschrift7"/>
              <w:tabs>
                <w:tab w:val="right" w:pos="1206"/>
              </w:tabs>
              <w:jc w:val="left"/>
              <w:rPr>
                <w:lang w:val="en-GB"/>
              </w:rPr>
            </w:pPr>
            <w:r>
              <w:rPr>
                <w:lang w:val="en-GB"/>
              </w:rPr>
              <w:t>Rp.</w:t>
            </w:r>
            <w:r>
              <w:rPr>
                <w:lang w:val="en-GB"/>
              </w:rPr>
              <w:tab/>
              <w:t>5.5/kWh</w:t>
            </w:r>
          </w:p>
          <w:p w14:paraId="23B8E2EE" w14:textId="77777777" w:rsidR="00E74117" w:rsidRDefault="00E74117">
            <w:pPr>
              <w:tabs>
                <w:tab w:val="right" w:pos="1206"/>
                <w:tab w:val="left" w:pos="1418"/>
              </w:tabs>
              <w:ind w:left="-70"/>
              <w:rPr>
                <w:i/>
                <w:lang w:val="en-GB"/>
              </w:rPr>
            </w:pPr>
            <w:r>
              <w:rPr>
                <w:i/>
                <w:lang w:val="en-GB"/>
              </w:rPr>
              <w:t>Rp.</w:t>
            </w:r>
            <w:r>
              <w:rPr>
                <w:i/>
                <w:lang w:val="en-GB"/>
              </w:rPr>
              <w:tab/>
              <w:t>4.0/kWh</w:t>
            </w:r>
          </w:p>
          <w:p w14:paraId="06E69636" w14:textId="77777777" w:rsidR="00E74117" w:rsidRDefault="00E74117">
            <w:pPr>
              <w:pStyle w:val="berschrift8"/>
              <w:tabs>
                <w:tab w:val="right" w:pos="1206"/>
              </w:tabs>
              <w:jc w:val="left"/>
              <w:rPr>
                <w:b/>
                <w:lang w:val="de-CH"/>
              </w:rPr>
            </w:pPr>
            <w:r>
              <w:rPr>
                <w:b/>
                <w:lang w:val="de-CH"/>
              </w:rPr>
              <w:t>Rp.</w:t>
            </w:r>
            <w:r>
              <w:rPr>
                <w:b/>
                <w:lang w:val="de-CH"/>
              </w:rPr>
              <w:tab/>
              <w:t>9.5 /kWh</w:t>
            </w:r>
          </w:p>
        </w:tc>
      </w:tr>
      <w:tr w:rsidR="00E74117" w:rsidRPr="007573CE" w14:paraId="6891AAB5" w14:textId="77777777">
        <w:tc>
          <w:tcPr>
            <w:tcW w:w="7371" w:type="dxa"/>
          </w:tcPr>
          <w:p w14:paraId="1A840424" w14:textId="77777777" w:rsidR="00E74117" w:rsidRDefault="00E74117">
            <w:pPr>
              <w:rPr>
                <w:lang w:val="de-CH"/>
              </w:rPr>
            </w:pPr>
          </w:p>
        </w:tc>
        <w:tc>
          <w:tcPr>
            <w:tcW w:w="1417" w:type="dxa"/>
          </w:tcPr>
          <w:p w14:paraId="559FA534" w14:textId="77777777" w:rsidR="00E74117" w:rsidRDefault="00E74117">
            <w:pPr>
              <w:rPr>
                <w:i/>
                <w:lang w:val="de-CH"/>
              </w:rPr>
            </w:pPr>
          </w:p>
        </w:tc>
      </w:tr>
      <w:tr w:rsidR="00E74117" w:rsidRPr="007573CE" w14:paraId="12701F07" w14:textId="77777777">
        <w:tc>
          <w:tcPr>
            <w:tcW w:w="7371" w:type="dxa"/>
          </w:tcPr>
          <w:p w14:paraId="374ED465" w14:textId="77777777" w:rsidR="00E74117" w:rsidRDefault="00E74117">
            <w:pPr>
              <w:tabs>
                <w:tab w:val="left" w:pos="2760"/>
                <w:tab w:val="left" w:pos="7220"/>
                <w:tab w:val="right" w:pos="8560"/>
              </w:tabs>
              <w:spacing w:before="120"/>
              <w:ind w:left="1064" w:hanging="571"/>
              <w:jc w:val="both"/>
              <w:rPr>
                <w:lang w:val="de-CH"/>
              </w:rPr>
            </w:pPr>
            <w:r>
              <w:rPr>
                <w:lang w:val="de-CH"/>
              </w:rPr>
              <w:t>3.2.2</w:t>
            </w:r>
            <w:r>
              <w:rPr>
                <w:lang w:val="de-CH"/>
              </w:rPr>
              <w:tab/>
              <w:t>Preisänderungsformel Brennstoffkosten BK = BK</w:t>
            </w:r>
            <w:r>
              <w:rPr>
                <w:vertAlign w:val="subscript"/>
                <w:lang w:val="de-CH"/>
              </w:rPr>
              <w:t>0</w:t>
            </w:r>
            <w:r>
              <w:rPr>
                <w:lang w:val="de-CH"/>
              </w:rPr>
              <w:t xml:space="preserve"> x M</w:t>
            </w:r>
            <w:r>
              <w:rPr>
                <w:vertAlign w:val="subscript"/>
                <w:lang w:val="de-CH"/>
              </w:rPr>
              <w:t>T</w:t>
            </w:r>
            <w:r>
              <w:rPr>
                <w:lang w:val="de-CH"/>
              </w:rPr>
              <w:t>/M</w:t>
            </w:r>
          </w:p>
          <w:p w14:paraId="6636FD15" w14:textId="77777777" w:rsidR="00E74117" w:rsidRDefault="00E74117">
            <w:pPr>
              <w:tabs>
                <w:tab w:val="left" w:pos="7220"/>
                <w:tab w:val="right" w:pos="8560"/>
              </w:tabs>
              <w:ind w:left="1773" w:hanging="710"/>
              <w:jc w:val="both"/>
              <w:rPr>
                <w:lang w:val="de-CH"/>
              </w:rPr>
            </w:pPr>
            <w:r>
              <w:rPr>
                <w:lang w:val="de-CH"/>
              </w:rPr>
              <w:t>BK</w:t>
            </w:r>
            <w:r>
              <w:rPr>
                <w:lang w:val="de-CH"/>
              </w:rPr>
              <w:tab/>
              <w:t>neue Brennstoffkosten</w:t>
            </w:r>
          </w:p>
          <w:p w14:paraId="6697F906" w14:textId="77777777" w:rsidR="00E74117" w:rsidRDefault="00E74117">
            <w:pPr>
              <w:tabs>
                <w:tab w:val="left" w:pos="7220"/>
                <w:tab w:val="right" w:pos="8560"/>
              </w:tabs>
              <w:ind w:left="1773" w:hanging="710"/>
              <w:jc w:val="both"/>
              <w:rPr>
                <w:lang w:val="de-CH"/>
              </w:rPr>
            </w:pPr>
            <w:r>
              <w:rPr>
                <w:lang w:val="de-CH"/>
              </w:rPr>
              <w:t>BK</w:t>
            </w:r>
            <w:r>
              <w:rPr>
                <w:vertAlign w:val="subscript"/>
                <w:lang w:val="de-CH"/>
              </w:rPr>
              <w:t>0</w:t>
            </w:r>
            <w:r>
              <w:rPr>
                <w:lang w:val="de-CH"/>
              </w:rPr>
              <w:tab/>
              <w:t>Basis-Brennstoffkosten</w:t>
            </w:r>
          </w:p>
          <w:p w14:paraId="6F3958AF" w14:textId="77777777" w:rsidR="00E74117" w:rsidRDefault="00E74117">
            <w:pPr>
              <w:tabs>
                <w:tab w:val="left" w:pos="7220"/>
                <w:tab w:val="right" w:pos="8560"/>
              </w:tabs>
              <w:ind w:left="1773" w:hanging="710"/>
              <w:jc w:val="both"/>
              <w:rPr>
                <w:lang w:val="de-CH"/>
              </w:rPr>
            </w:pPr>
            <w:r>
              <w:rPr>
                <w:lang w:val="de-CH"/>
              </w:rPr>
              <w:t>M</w:t>
            </w:r>
            <w:r>
              <w:rPr>
                <w:vertAlign w:val="subscript"/>
                <w:lang w:val="de-CH"/>
              </w:rPr>
              <w:t>T</w:t>
            </w:r>
            <w:r>
              <w:rPr>
                <w:lang w:val="de-CH"/>
              </w:rPr>
              <w:tab/>
              <w:t>Energie-Mischpreis für das Abrechnungsjahr</w:t>
            </w:r>
          </w:p>
          <w:p w14:paraId="060C14EF" w14:textId="77777777" w:rsidR="00E74117" w:rsidRDefault="00E74117">
            <w:pPr>
              <w:tabs>
                <w:tab w:val="left" w:pos="7220"/>
                <w:tab w:val="right" w:pos="8560"/>
              </w:tabs>
              <w:ind w:left="1773" w:hanging="710"/>
              <w:jc w:val="both"/>
              <w:rPr>
                <w:lang w:val="de-CH"/>
              </w:rPr>
            </w:pPr>
            <w:r>
              <w:rPr>
                <w:lang w:val="de-CH"/>
              </w:rPr>
              <w:t>M</w:t>
            </w:r>
            <w:r>
              <w:rPr>
                <w:lang w:val="de-CH"/>
              </w:rPr>
              <w:tab/>
              <w:t xml:space="preserve">Basis-Energie-Mischpreis </w:t>
            </w:r>
            <w:r>
              <w:rPr>
                <w:i/>
                <w:lang w:val="de-CH"/>
              </w:rPr>
              <w:t>(ist zu definieren; siehe Bei</w:t>
            </w:r>
            <w:proofErr w:type="gramStart"/>
            <w:r>
              <w:rPr>
                <w:i/>
                <w:lang w:val="de-CH"/>
              </w:rPr>
              <w:t>-  spiel</w:t>
            </w:r>
            <w:proofErr w:type="gramEnd"/>
            <w:r>
              <w:rPr>
                <w:i/>
                <w:lang w:val="de-CH"/>
              </w:rPr>
              <w:t xml:space="preserve"> Beilage 6)</w:t>
            </w:r>
          </w:p>
        </w:tc>
        <w:tc>
          <w:tcPr>
            <w:tcW w:w="1417" w:type="dxa"/>
          </w:tcPr>
          <w:p w14:paraId="188BC2E8" w14:textId="77777777" w:rsidR="00E74117" w:rsidRDefault="00E74117">
            <w:pPr>
              <w:tabs>
                <w:tab w:val="left" w:pos="851"/>
                <w:tab w:val="left" w:pos="1418"/>
              </w:tabs>
              <w:spacing w:before="120"/>
              <w:jc w:val="right"/>
              <w:rPr>
                <w:i/>
                <w:lang w:val="de-CH"/>
              </w:rPr>
            </w:pPr>
          </w:p>
          <w:p w14:paraId="44C10CF5" w14:textId="77777777" w:rsidR="00E74117" w:rsidRDefault="00E74117">
            <w:pPr>
              <w:tabs>
                <w:tab w:val="left" w:pos="851"/>
                <w:tab w:val="left" w:pos="1418"/>
              </w:tabs>
              <w:jc w:val="right"/>
              <w:rPr>
                <w:i/>
                <w:lang w:val="de-CH"/>
              </w:rPr>
            </w:pPr>
          </w:p>
          <w:p w14:paraId="3D1AE234" w14:textId="77777777" w:rsidR="00E74117" w:rsidRDefault="00E74117">
            <w:pPr>
              <w:tabs>
                <w:tab w:val="left" w:pos="851"/>
                <w:tab w:val="left" w:pos="1418"/>
              </w:tabs>
              <w:jc w:val="right"/>
              <w:rPr>
                <w:i/>
                <w:lang w:val="de-CH"/>
              </w:rPr>
            </w:pPr>
          </w:p>
          <w:p w14:paraId="4B64BE81" w14:textId="77777777" w:rsidR="00E74117" w:rsidRDefault="00E74117">
            <w:pPr>
              <w:tabs>
                <w:tab w:val="left" w:pos="851"/>
                <w:tab w:val="left" w:pos="1418"/>
              </w:tabs>
              <w:jc w:val="right"/>
              <w:rPr>
                <w:i/>
                <w:lang w:val="de-CH"/>
              </w:rPr>
            </w:pPr>
          </w:p>
          <w:p w14:paraId="72ED3DFE" w14:textId="77777777" w:rsidR="00E74117" w:rsidRDefault="00E74117">
            <w:pPr>
              <w:tabs>
                <w:tab w:val="left" w:pos="851"/>
                <w:tab w:val="left" w:pos="1418"/>
              </w:tabs>
              <w:rPr>
                <w:i/>
                <w:lang w:val="de-CH"/>
              </w:rPr>
            </w:pPr>
          </w:p>
        </w:tc>
      </w:tr>
      <w:tr w:rsidR="00E74117" w:rsidRPr="007573CE" w14:paraId="4725E756" w14:textId="77777777">
        <w:tc>
          <w:tcPr>
            <w:tcW w:w="7371" w:type="dxa"/>
          </w:tcPr>
          <w:p w14:paraId="72631CCB" w14:textId="77777777" w:rsidR="00E74117" w:rsidRDefault="00E74117">
            <w:pPr>
              <w:rPr>
                <w:lang w:val="de-CH"/>
              </w:rPr>
            </w:pPr>
          </w:p>
        </w:tc>
        <w:tc>
          <w:tcPr>
            <w:tcW w:w="1417" w:type="dxa"/>
          </w:tcPr>
          <w:p w14:paraId="5F547C00" w14:textId="77777777" w:rsidR="00E74117" w:rsidRDefault="00E74117">
            <w:pPr>
              <w:rPr>
                <w:i/>
                <w:lang w:val="de-CH"/>
              </w:rPr>
            </w:pPr>
          </w:p>
        </w:tc>
      </w:tr>
      <w:tr w:rsidR="00E74117" w:rsidRPr="007573CE" w14:paraId="48AF479B" w14:textId="77777777">
        <w:tc>
          <w:tcPr>
            <w:tcW w:w="7371" w:type="dxa"/>
          </w:tcPr>
          <w:p w14:paraId="1428B832" w14:textId="77777777" w:rsidR="00E74117" w:rsidRDefault="00E74117">
            <w:pPr>
              <w:tabs>
                <w:tab w:val="left" w:pos="2760"/>
                <w:tab w:val="left" w:pos="7220"/>
                <w:tab w:val="right" w:pos="8560"/>
              </w:tabs>
              <w:spacing w:before="120"/>
              <w:ind w:left="1064" w:hanging="571"/>
              <w:jc w:val="both"/>
              <w:rPr>
                <w:lang w:val="de-CH"/>
              </w:rPr>
            </w:pPr>
            <w:r>
              <w:rPr>
                <w:lang w:val="de-CH"/>
              </w:rPr>
              <w:t>3.2.3</w:t>
            </w:r>
            <w:r>
              <w:rPr>
                <w:lang w:val="de-CH"/>
              </w:rPr>
              <w:tab/>
              <w:t xml:space="preserve">Preisänderungsformel Kapitalkosten </w:t>
            </w:r>
          </w:p>
          <w:p w14:paraId="792F037E" w14:textId="77777777" w:rsidR="00E74117" w:rsidRDefault="00E74117">
            <w:pPr>
              <w:tabs>
                <w:tab w:val="left" w:pos="7220"/>
                <w:tab w:val="right" w:pos="8560"/>
              </w:tabs>
              <w:ind w:left="1064" w:hanging="1"/>
              <w:jc w:val="both"/>
              <w:rPr>
                <w:lang w:val="de-CH"/>
              </w:rPr>
            </w:pPr>
            <w:r>
              <w:rPr>
                <w:i/>
                <w:lang w:val="de-CH"/>
              </w:rPr>
              <w:t>ist zu definieren; z.B. fix oder an offizielle Zinssätze geknüpft mit definierten Auswirkungen bei Erhöhung oder Senkung und Amortisationszeiten.</w:t>
            </w:r>
          </w:p>
        </w:tc>
        <w:tc>
          <w:tcPr>
            <w:tcW w:w="1417" w:type="dxa"/>
          </w:tcPr>
          <w:p w14:paraId="1BA5F4DB" w14:textId="77777777" w:rsidR="00E74117" w:rsidRDefault="00E74117">
            <w:pPr>
              <w:tabs>
                <w:tab w:val="left" w:pos="851"/>
                <w:tab w:val="left" w:pos="1418"/>
              </w:tabs>
              <w:jc w:val="right"/>
              <w:rPr>
                <w:i/>
                <w:lang w:val="de-CH"/>
              </w:rPr>
            </w:pPr>
          </w:p>
        </w:tc>
      </w:tr>
      <w:tr w:rsidR="00E74117" w:rsidRPr="007573CE" w14:paraId="19B2E382" w14:textId="77777777">
        <w:tc>
          <w:tcPr>
            <w:tcW w:w="7371" w:type="dxa"/>
          </w:tcPr>
          <w:p w14:paraId="075ADB2E" w14:textId="77777777" w:rsidR="00E74117" w:rsidRDefault="00E74117">
            <w:pPr>
              <w:rPr>
                <w:lang w:val="de-CH"/>
              </w:rPr>
            </w:pPr>
          </w:p>
        </w:tc>
        <w:tc>
          <w:tcPr>
            <w:tcW w:w="1417" w:type="dxa"/>
          </w:tcPr>
          <w:p w14:paraId="43972D55" w14:textId="77777777" w:rsidR="00E74117" w:rsidRDefault="00E74117">
            <w:pPr>
              <w:rPr>
                <w:lang w:val="de-CH"/>
              </w:rPr>
            </w:pPr>
          </w:p>
        </w:tc>
      </w:tr>
      <w:tr w:rsidR="00E74117" w:rsidRPr="007573CE" w14:paraId="3D04994B" w14:textId="77777777">
        <w:tc>
          <w:tcPr>
            <w:tcW w:w="7371" w:type="dxa"/>
          </w:tcPr>
          <w:p w14:paraId="7ECEAC98" w14:textId="77777777" w:rsidR="00E74117" w:rsidRDefault="00E74117">
            <w:pPr>
              <w:tabs>
                <w:tab w:val="left" w:pos="2760"/>
                <w:tab w:val="left" w:pos="7220"/>
                <w:tab w:val="right" w:pos="8560"/>
              </w:tabs>
              <w:spacing w:before="120"/>
              <w:ind w:left="1064" w:hanging="571"/>
              <w:jc w:val="both"/>
              <w:rPr>
                <w:lang w:val="de-CH"/>
              </w:rPr>
            </w:pPr>
            <w:r>
              <w:rPr>
                <w:lang w:val="de-CH"/>
              </w:rPr>
              <w:t>3.2.4</w:t>
            </w:r>
            <w:r>
              <w:rPr>
                <w:lang w:val="de-CH"/>
              </w:rPr>
              <w:tab/>
              <w:t>Die verbrauchsabhängigen Wärmekosten ergeben sich aus dem Arbeitspreis und der bezogenen Energie (Wärmemenge).</w:t>
            </w:r>
          </w:p>
        </w:tc>
        <w:tc>
          <w:tcPr>
            <w:tcW w:w="1417" w:type="dxa"/>
          </w:tcPr>
          <w:p w14:paraId="59C0302A" w14:textId="77777777" w:rsidR="00E74117" w:rsidRDefault="00E74117">
            <w:pPr>
              <w:tabs>
                <w:tab w:val="left" w:pos="851"/>
                <w:tab w:val="left" w:pos="1418"/>
              </w:tabs>
              <w:jc w:val="right"/>
              <w:rPr>
                <w:lang w:val="de-CH"/>
              </w:rPr>
            </w:pPr>
          </w:p>
        </w:tc>
      </w:tr>
      <w:tr w:rsidR="00E74117" w:rsidRPr="007573CE" w14:paraId="640C3884" w14:textId="77777777">
        <w:tc>
          <w:tcPr>
            <w:tcW w:w="7371" w:type="dxa"/>
          </w:tcPr>
          <w:p w14:paraId="7479AA82" w14:textId="77777777" w:rsidR="00E74117" w:rsidRDefault="00E74117">
            <w:pPr>
              <w:tabs>
                <w:tab w:val="left" w:pos="980"/>
                <w:tab w:val="left" w:pos="1100"/>
                <w:tab w:val="left" w:pos="2760"/>
                <w:tab w:val="left" w:pos="7220"/>
                <w:tab w:val="right" w:pos="8560"/>
              </w:tabs>
              <w:ind w:left="497" w:hanging="1"/>
              <w:jc w:val="both"/>
              <w:rPr>
                <w:lang w:val="de-CH"/>
              </w:rPr>
            </w:pPr>
          </w:p>
        </w:tc>
        <w:tc>
          <w:tcPr>
            <w:tcW w:w="1417" w:type="dxa"/>
          </w:tcPr>
          <w:p w14:paraId="7A8F3C60" w14:textId="77777777" w:rsidR="00E74117" w:rsidRDefault="00E74117">
            <w:pPr>
              <w:tabs>
                <w:tab w:val="left" w:pos="851"/>
                <w:tab w:val="left" w:pos="1418"/>
              </w:tabs>
              <w:jc w:val="right"/>
              <w:rPr>
                <w:lang w:val="de-CH"/>
              </w:rPr>
            </w:pPr>
          </w:p>
        </w:tc>
      </w:tr>
      <w:tr w:rsidR="00E74117" w14:paraId="1A83AA6F" w14:textId="77777777">
        <w:tc>
          <w:tcPr>
            <w:tcW w:w="7371" w:type="dxa"/>
          </w:tcPr>
          <w:p w14:paraId="43E113B8" w14:textId="77777777" w:rsidR="00E74117" w:rsidRDefault="00E74117">
            <w:pPr>
              <w:pStyle w:val="berschrift1"/>
              <w:rPr>
                <w:lang w:val="de-CH"/>
              </w:rPr>
            </w:pPr>
            <w:bookmarkStart w:id="295" w:name="_Toc10271023"/>
            <w:r>
              <w:rPr>
                <w:lang w:val="de-CH"/>
              </w:rPr>
              <w:t>4.</w:t>
            </w:r>
            <w:r>
              <w:rPr>
                <w:lang w:val="de-CH"/>
              </w:rPr>
              <w:tab/>
              <w:t>Einmalige Anschlussgebühr (AG)</w:t>
            </w:r>
            <w:bookmarkEnd w:id="295"/>
          </w:p>
        </w:tc>
        <w:tc>
          <w:tcPr>
            <w:tcW w:w="1417" w:type="dxa"/>
          </w:tcPr>
          <w:p w14:paraId="2CBE45AC" w14:textId="77777777" w:rsidR="00E74117" w:rsidRDefault="00E74117">
            <w:pPr>
              <w:spacing w:before="480"/>
              <w:ind w:left="497" w:hanging="497"/>
              <w:rPr>
                <w:b/>
                <w:sz w:val="32"/>
                <w:lang w:val="de-CH"/>
              </w:rPr>
            </w:pPr>
          </w:p>
        </w:tc>
      </w:tr>
      <w:tr w:rsidR="00E74117" w14:paraId="1944B792" w14:textId="77777777">
        <w:tc>
          <w:tcPr>
            <w:tcW w:w="7371" w:type="dxa"/>
          </w:tcPr>
          <w:p w14:paraId="482E1AB9" w14:textId="77777777" w:rsidR="00E74117" w:rsidRDefault="00E74117">
            <w:pPr>
              <w:tabs>
                <w:tab w:val="left" w:pos="980"/>
                <w:tab w:val="left" w:pos="1100"/>
                <w:tab w:val="left" w:pos="2760"/>
                <w:tab w:val="left" w:pos="7220"/>
                <w:tab w:val="right" w:pos="8560"/>
              </w:tabs>
              <w:ind w:left="497" w:hanging="1"/>
              <w:jc w:val="both"/>
              <w:rPr>
                <w:lang w:val="de-CH"/>
              </w:rPr>
            </w:pPr>
          </w:p>
        </w:tc>
        <w:tc>
          <w:tcPr>
            <w:tcW w:w="1417" w:type="dxa"/>
          </w:tcPr>
          <w:p w14:paraId="2BC4001A" w14:textId="77777777" w:rsidR="00E74117" w:rsidRDefault="00E74117">
            <w:pPr>
              <w:tabs>
                <w:tab w:val="left" w:pos="851"/>
                <w:tab w:val="left" w:pos="1418"/>
              </w:tabs>
              <w:jc w:val="right"/>
              <w:rPr>
                <w:lang w:val="de-CH"/>
              </w:rPr>
            </w:pPr>
          </w:p>
        </w:tc>
      </w:tr>
      <w:tr w:rsidR="00E74117" w:rsidRPr="007573CE" w14:paraId="4B6CBB4A" w14:textId="77777777">
        <w:tc>
          <w:tcPr>
            <w:tcW w:w="7371" w:type="dxa"/>
          </w:tcPr>
          <w:p w14:paraId="7C431282" w14:textId="77777777" w:rsidR="00E74117" w:rsidRDefault="00E74117">
            <w:pPr>
              <w:tabs>
                <w:tab w:val="left" w:pos="980"/>
                <w:tab w:val="left" w:pos="1100"/>
                <w:tab w:val="left" w:pos="2760"/>
                <w:tab w:val="left" w:pos="7220"/>
                <w:tab w:val="right" w:pos="8560"/>
              </w:tabs>
              <w:ind w:left="497" w:hanging="1"/>
              <w:jc w:val="both"/>
              <w:rPr>
                <w:lang w:val="de-CH"/>
              </w:rPr>
            </w:pPr>
            <w:r>
              <w:rPr>
                <w:lang w:val="de-CH"/>
              </w:rPr>
              <w:t>Sämtliche Preisangaben verstehen sich exkl. MWSt.</w:t>
            </w:r>
          </w:p>
        </w:tc>
        <w:tc>
          <w:tcPr>
            <w:tcW w:w="1417" w:type="dxa"/>
          </w:tcPr>
          <w:p w14:paraId="342A0774" w14:textId="77777777" w:rsidR="00E74117" w:rsidRDefault="00E74117">
            <w:pPr>
              <w:tabs>
                <w:tab w:val="left" w:pos="851"/>
                <w:tab w:val="left" w:pos="1418"/>
              </w:tabs>
              <w:jc w:val="right"/>
              <w:rPr>
                <w:lang w:val="de-CH"/>
              </w:rPr>
            </w:pPr>
          </w:p>
        </w:tc>
      </w:tr>
      <w:tr w:rsidR="00E74117" w:rsidRPr="007573CE" w14:paraId="0D2156E0" w14:textId="77777777">
        <w:tc>
          <w:tcPr>
            <w:tcW w:w="7371" w:type="dxa"/>
          </w:tcPr>
          <w:p w14:paraId="2559F108" w14:textId="77777777" w:rsidR="00E74117" w:rsidRDefault="00E74117">
            <w:pPr>
              <w:tabs>
                <w:tab w:val="left" w:pos="980"/>
                <w:tab w:val="left" w:pos="1100"/>
                <w:tab w:val="left" w:pos="2760"/>
                <w:tab w:val="left" w:pos="7220"/>
                <w:tab w:val="right" w:pos="8560"/>
              </w:tabs>
              <w:ind w:left="497" w:hanging="1"/>
              <w:jc w:val="both"/>
              <w:rPr>
                <w:lang w:val="de-CH"/>
              </w:rPr>
            </w:pPr>
          </w:p>
        </w:tc>
        <w:tc>
          <w:tcPr>
            <w:tcW w:w="1417" w:type="dxa"/>
          </w:tcPr>
          <w:p w14:paraId="06809002" w14:textId="77777777" w:rsidR="00E74117" w:rsidRDefault="00E74117">
            <w:pPr>
              <w:tabs>
                <w:tab w:val="left" w:pos="851"/>
                <w:tab w:val="left" w:pos="1418"/>
              </w:tabs>
              <w:jc w:val="right"/>
              <w:rPr>
                <w:lang w:val="de-CH"/>
              </w:rPr>
            </w:pPr>
          </w:p>
        </w:tc>
      </w:tr>
      <w:tr w:rsidR="00E74117" w14:paraId="4EE04EA9" w14:textId="77777777">
        <w:tc>
          <w:tcPr>
            <w:tcW w:w="7371" w:type="dxa"/>
          </w:tcPr>
          <w:p w14:paraId="530E810D" w14:textId="77777777" w:rsidR="00E74117" w:rsidRDefault="00E74117">
            <w:pPr>
              <w:ind w:left="497"/>
              <w:rPr>
                <w:lang w:val="de-CH"/>
              </w:rPr>
            </w:pPr>
            <w:r>
              <w:rPr>
                <w:lang w:val="de-CH"/>
              </w:rPr>
              <w:lastRenderedPageBreak/>
              <w:t>4.1.1</w:t>
            </w:r>
            <w:r>
              <w:rPr>
                <w:lang w:val="de-CH"/>
              </w:rPr>
              <w:tab/>
              <w:t>Basis pro kW</w:t>
            </w:r>
          </w:p>
        </w:tc>
        <w:tc>
          <w:tcPr>
            <w:tcW w:w="1417" w:type="dxa"/>
          </w:tcPr>
          <w:p w14:paraId="6E79B9F8" w14:textId="77777777" w:rsidR="00E74117" w:rsidRDefault="00E74117">
            <w:pPr>
              <w:tabs>
                <w:tab w:val="left" w:pos="355"/>
                <w:tab w:val="left" w:pos="1418"/>
              </w:tabs>
              <w:jc w:val="right"/>
              <w:rPr>
                <w:lang w:val="de-CH"/>
              </w:rPr>
            </w:pPr>
          </w:p>
        </w:tc>
      </w:tr>
      <w:tr w:rsidR="00E74117" w14:paraId="4C0DB749" w14:textId="77777777">
        <w:tc>
          <w:tcPr>
            <w:tcW w:w="7371" w:type="dxa"/>
          </w:tcPr>
          <w:p w14:paraId="0E369512" w14:textId="77777777" w:rsidR="00E74117" w:rsidRDefault="00E74117">
            <w:pPr>
              <w:tabs>
                <w:tab w:val="left" w:pos="7220"/>
                <w:tab w:val="right" w:pos="8560"/>
              </w:tabs>
              <w:spacing w:before="120"/>
              <w:ind w:left="1066"/>
              <w:jc w:val="both"/>
              <w:rPr>
                <w:lang w:val="de-CH"/>
              </w:rPr>
            </w:pPr>
            <w:r>
              <w:rPr>
                <w:lang w:val="de-CH"/>
              </w:rPr>
              <w:t xml:space="preserve">Für Anschlussleistungen </w:t>
            </w:r>
            <w:r>
              <w:rPr>
                <w:i/>
                <w:lang w:val="de-CH"/>
              </w:rPr>
              <w:t>bis</w:t>
            </w:r>
            <w:r>
              <w:rPr>
                <w:lang w:val="de-CH"/>
              </w:rPr>
              <w:t xml:space="preserve"> </w:t>
            </w:r>
            <w:r>
              <w:rPr>
                <w:i/>
                <w:lang w:val="de-CH"/>
              </w:rPr>
              <w:t>50 kW</w:t>
            </w:r>
          </w:p>
          <w:p w14:paraId="5F0187B0" w14:textId="77777777" w:rsidR="00E74117" w:rsidRDefault="00E74117">
            <w:pPr>
              <w:tabs>
                <w:tab w:val="left" w:pos="7220"/>
                <w:tab w:val="right" w:pos="8560"/>
              </w:tabs>
              <w:ind w:left="1064"/>
              <w:jc w:val="both"/>
              <w:rPr>
                <w:lang w:val="de-CH"/>
              </w:rPr>
            </w:pPr>
            <w:r>
              <w:rPr>
                <w:lang w:val="de-CH"/>
              </w:rPr>
              <w:t xml:space="preserve">AG = </w:t>
            </w:r>
            <w:r>
              <w:rPr>
                <w:i/>
                <w:lang w:val="de-CH"/>
              </w:rPr>
              <w:t>Fr. 2’000.-- + Fr. 400.--/kW</w:t>
            </w:r>
          </w:p>
          <w:p w14:paraId="58BF54F6" w14:textId="77777777" w:rsidR="00E74117" w:rsidRDefault="00E74117">
            <w:pPr>
              <w:tabs>
                <w:tab w:val="left" w:pos="7220"/>
                <w:tab w:val="right" w:pos="8560"/>
              </w:tabs>
              <w:spacing w:before="120"/>
              <w:ind w:left="1066"/>
              <w:jc w:val="both"/>
              <w:rPr>
                <w:lang w:val="de-CH"/>
              </w:rPr>
            </w:pPr>
            <w:r>
              <w:rPr>
                <w:lang w:val="de-CH"/>
              </w:rPr>
              <w:t xml:space="preserve">Für Anschlussleistungen </w:t>
            </w:r>
            <w:r>
              <w:rPr>
                <w:i/>
                <w:lang w:val="de-CH"/>
              </w:rPr>
              <w:t>über 100 kW</w:t>
            </w:r>
          </w:p>
          <w:p w14:paraId="3F2B3C08" w14:textId="77777777" w:rsidR="00E74117" w:rsidRDefault="00E74117">
            <w:pPr>
              <w:tabs>
                <w:tab w:val="left" w:pos="7220"/>
                <w:tab w:val="right" w:pos="8560"/>
              </w:tabs>
              <w:ind w:left="1064"/>
              <w:jc w:val="both"/>
              <w:rPr>
                <w:lang w:val="de-CH"/>
              </w:rPr>
            </w:pPr>
            <w:r>
              <w:rPr>
                <w:lang w:val="de-CH"/>
              </w:rPr>
              <w:t xml:space="preserve">AG = </w:t>
            </w:r>
            <w:r>
              <w:rPr>
                <w:i/>
                <w:lang w:val="de-CH"/>
              </w:rPr>
              <w:t>Fr. 350.--/kW</w:t>
            </w:r>
          </w:p>
        </w:tc>
        <w:tc>
          <w:tcPr>
            <w:tcW w:w="1417" w:type="dxa"/>
          </w:tcPr>
          <w:p w14:paraId="78AAD080" w14:textId="77777777" w:rsidR="00E74117" w:rsidRDefault="00E74117">
            <w:pPr>
              <w:tabs>
                <w:tab w:val="left" w:pos="851"/>
                <w:tab w:val="left" w:pos="1418"/>
              </w:tabs>
              <w:jc w:val="right"/>
              <w:rPr>
                <w:lang w:val="de-CH"/>
              </w:rPr>
            </w:pPr>
          </w:p>
        </w:tc>
      </w:tr>
      <w:tr w:rsidR="00E74117" w:rsidRPr="007573CE" w14:paraId="7BDA7EC8" w14:textId="77777777">
        <w:tc>
          <w:tcPr>
            <w:tcW w:w="7371" w:type="dxa"/>
          </w:tcPr>
          <w:p w14:paraId="453D3DDE" w14:textId="77777777" w:rsidR="00E74117" w:rsidRDefault="00E74117">
            <w:pPr>
              <w:tabs>
                <w:tab w:val="left" w:pos="1100"/>
                <w:tab w:val="left" w:pos="2760"/>
                <w:tab w:val="left" w:pos="7220"/>
                <w:tab w:val="right" w:pos="8560"/>
              </w:tabs>
              <w:spacing w:before="120"/>
              <w:ind w:left="493"/>
              <w:jc w:val="both"/>
              <w:rPr>
                <w:lang w:val="de-CH"/>
              </w:rPr>
            </w:pPr>
            <w:r>
              <w:rPr>
                <w:lang w:val="de-CH"/>
              </w:rPr>
              <w:t>4.1.2</w:t>
            </w:r>
            <w:r>
              <w:rPr>
                <w:lang w:val="de-CH"/>
              </w:rPr>
              <w:tab/>
              <w:t>Preisänderungsformel AG = AG</w:t>
            </w:r>
            <w:r>
              <w:rPr>
                <w:vertAlign w:val="subscript"/>
                <w:lang w:val="de-CH"/>
              </w:rPr>
              <w:t>0</w:t>
            </w:r>
            <w:r>
              <w:rPr>
                <w:lang w:val="de-CH"/>
              </w:rPr>
              <w:t xml:space="preserve"> x G/G</w:t>
            </w:r>
            <w:r>
              <w:rPr>
                <w:vertAlign w:val="subscript"/>
                <w:lang w:val="de-CH"/>
              </w:rPr>
              <w:t>0</w:t>
            </w:r>
          </w:p>
          <w:p w14:paraId="597B3906" w14:textId="77777777" w:rsidR="00E74117" w:rsidRDefault="00E74117">
            <w:pPr>
              <w:tabs>
                <w:tab w:val="left" w:pos="7220"/>
                <w:tab w:val="right" w:pos="8560"/>
              </w:tabs>
              <w:ind w:left="1773" w:hanging="710"/>
              <w:jc w:val="both"/>
              <w:rPr>
                <w:lang w:val="de-CH"/>
              </w:rPr>
            </w:pPr>
            <w:r>
              <w:rPr>
                <w:lang w:val="de-CH"/>
              </w:rPr>
              <w:t>AG</w:t>
            </w:r>
            <w:r>
              <w:rPr>
                <w:lang w:val="de-CH"/>
              </w:rPr>
              <w:tab/>
              <w:t>neue Anschlussgebühr</w:t>
            </w:r>
          </w:p>
          <w:p w14:paraId="6747910A" w14:textId="77777777" w:rsidR="00E74117" w:rsidRDefault="00E74117">
            <w:pPr>
              <w:tabs>
                <w:tab w:val="left" w:pos="7220"/>
                <w:tab w:val="right" w:pos="8560"/>
              </w:tabs>
              <w:ind w:left="1773" w:hanging="710"/>
              <w:jc w:val="both"/>
              <w:rPr>
                <w:lang w:val="de-CH"/>
              </w:rPr>
            </w:pPr>
            <w:r>
              <w:rPr>
                <w:lang w:val="de-CH"/>
              </w:rPr>
              <w:t>AG</w:t>
            </w:r>
            <w:r>
              <w:rPr>
                <w:vertAlign w:val="subscript"/>
                <w:lang w:val="de-CH"/>
              </w:rPr>
              <w:t>0</w:t>
            </w:r>
            <w:r>
              <w:rPr>
                <w:lang w:val="de-CH"/>
              </w:rPr>
              <w:tab/>
              <w:t>Basisanschlussgebühr</w:t>
            </w:r>
          </w:p>
          <w:p w14:paraId="3F94221F" w14:textId="77777777" w:rsidR="00E74117" w:rsidRDefault="00E74117">
            <w:pPr>
              <w:tabs>
                <w:tab w:val="left" w:pos="7220"/>
                <w:tab w:val="right" w:pos="8560"/>
              </w:tabs>
              <w:ind w:left="1773" w:hanging="710"/>
              <w:jc w:val="both"/>
              <w:rPr>
                <w:lang w:val="de-CH"/>
              </w:rPr>
            </w:pPr>
            <w:r>
              <w:rPr>
                <w:lang w:val="de-CH"/>
              </w:rPr>
              <w:t>G</w:t>
            </w:r>
            <w:r>
              <w:rPr>
                <w:lang w:val="de-CH"/>
              </w:rPr>
              <w:tab/>
              <w:t xml:space="preserve">neuer Index </w:t>
            </w:r>
            <w:r>
              <w:rPr>
                <w:i/>
                <w:lang w:val="de-CH"/>
              </w:rPr>
              <w:t>(</w:t>
            </w:r>
            <w:proofErr w:type="spellStart"/>
            <w:r>
              <w:rPr>
                <w:i/>
                <w:lang w:val="de-CH"/>
              </w:rPr>
              <w:t>z.B</w:t>
            </w:r>
            <w:proofErr w:type="spellEnd"/>
            <w:r>
              <w:rPr>
                <w:i/>
                <w:lang w:val="de-CH"/>
              </w:rPr>
              <w:t xml:space="preserve"> Indexwert des letzten Monats der vergangenen Heizperiode)</w:t>
            </w:r>
          </w:p>
          <w:p w14:paraId="30EDD1E9" w14:textId="77777777" w:rsidR="00E74117" w:rsidRDefault="00E74117">
            <w:pPr>
              <w:tabs>
                <w:tab w:val="left" w:pos="7220"/>
                <w:tab w:val="right" w:pos="8560"/>
              </w:tabs>
              <w:ind w:left="1773" w:hanging="710"/>
              <w:jc w:val="both"/>
              <w:rPr>
                <w:lang w:val="de-CH"/>
              </w:rPr>
            </w:pPr>
            <w:r>
              <w:rPr>
                <w:lang w:val="de-CH"/>
              </w:rPr>
              <w:t>G</w:t>
            </w:r>
            <w:r>
              <w:rPr>
                <w:vertAlign w:val="subscript"/>
                <w:lang w:val="de-CH"/>
              </w:rPr>
              <w:t>0</w:t>
            </w:r>
            <w:r>
              <w:rPr>
                <w:lang w:val="de-CH"/>
              </w:rPr>
              <w:tab/>
              <w:t>Basiswert des Index (ist zu definieren; z.B.: Landesindex der Konsumentenpreise o.ä.)</w:t>
            </w:r>
          </w:p>
        </w:tc>
        <w:tc>
          <w:tcPr>
            <w:tcW w:w="1417" w:type="dxa"/>
          </w:tcPr>
          <w:p w14:paraId="2E9A9889" w14:textId="77777777" w:rsidR="00E74117" w:rsidRDefault="00E74117">
            <w:pPr>
              <w:tabs>
                <w:tab w:val="left" w:pos="851"/>
                <w:tab w:val="left" w:pos="1418"/>
              </w:tabs>
              <w:jc w:val="right"/>
              <w:rPr>
                <w:lang w:val="de-CH"/>
              </w:rPr>
            </w:pPr>
          </w:p>
        </w:tc>
      </w:tr>
      <w:tr w:rsidR="00E74117" w14:paraId="549129EB" w14:textId="77777777">
        <w:tc>
          <w:tcPr>
            <w:tcW w:w="7371" w:type="dxa"/>
          </w:tcPr>
          <w:p w14:paraId="083EB5A5" w14:textId="77777777" w:rsidR="00E74117" w:rsidRDefault="00E74117">
            <w:pPr>
              <w:tabs>
                <w:tab w:val="left" w:pos="1064"/>
                <w:tab w:val="left" w:pos="7220"/>
                <w:tab w:val="right" w:pos="8560"/>
              </w:tabs>
              <w:spacing w:before="120"/>
              <w:ind w:left="1064" w:hanging="567"/>
              <w:rPr>
                <w:lang w:val="de-CH"/>
              </w:rPr>
            </w:pPr>
            <w:r>
              <w:rPr>
                <w:lang w:val="de-CH"/>
              </w:rPr>
              <w:t>4.1.3</w:t>
            </w:r>
            <w:r>
              <w:rPr>
                <w:lang w:val="de-CH"/>
              </w:rPr>
              <w:tab/>
              <w:t>In der einmaligen Anschlussgebühr ist die Lieferung der Hausstation:</w:t>
            </w:r>
          </w:p>
          <w:p w14:paraId="68CB3F80" w14:textId="77777777" w:rsidR="00E74117" w:rsidRDefault="00E74117">
            <w:pPr>
              <w:tabs>
                <w:tab w:val="left" w:pos="7220"/>
                <w:tab w:val="right" w:pos="8560"/>
              </w:tabs>
              <w:spacing w:before="120"/>
              <w:ind w:left="1631" w:hanging="425"/>
              <w:jc w:val="both"/>
              <w:rPr>
                <w:lang w:val="de-CH"/>
              </w:rPr>
            </w:pPr>
            <w:r>
              <w:rPr>
                <w:lang w:val="de-CH"/>
              </w:rPr>
              <w:sym w:font="Wingdings" w:char="F0A8"/>
            </w:r>
            <w:r>
              <w:rPr>
                <w:rStyle w:val="Funotenzeichen"/>
                <w:lang w:val="de-CH"/>
              </w:rPr>
              <w:t>*</w:t>
            </w:r>
            <w:r>
              <w:rPr>
                <w:lang w:val="de-CH"/>
              </w:rPr>
              <w:tab/>
              <w:t>inbegriffen (Kellerleitungen und Hauszentrale gehen in Eigentum WB über)</w:t>
            </w:r>
          </w:p>
          <w:p w14:paraId="584FF30E" w14:textId="77777777" w:rsidR="00E74117" w:rsidRDefault="00E74117">
            <w:pPr>
              <w:tabs>
                <w:tab w:val="left" w:pos="7220"/>
                <w:tab w:val="right" w:pos="8560"/>
              </w:tabs>
              <w:spacing w:before="120"/>
              <w:ind w:left="1631" w:hanging="425"/>
              <w:jc w:val="both"/>
              <w:rPr>
                <w:b/>
                <w:lang w:val="de-CH"/>
              </w:rPr>
            </w:pPr>
            <w:r>
              <w:rPr>
                <w:lang w:val="de-CH"/>
              </w:rPr>
              <w:sym w:font="Wingdings" w:char="F0A8"/>
            </w:r>
            <w:r>
              <w:rPr>
                <w:rStyle w:val="Funotenzeichen"/>
                <w:lang w:val="de-CH"/>
              </w:rPr>
              <w:t>*</w:t>
            </w:r>
            <w:r>
              <w:rPr>
                <w:lang w:val="de-CH"/>
              </w:rPr>
              <w:tab/>
              <w:t>nicht inbegriffen</w:t>
            </w:r>
          </w:p>
        </w:tc>
        <w:tc>
          <w:tcPr>
            <w:tcW w:w="1417" w:type="dxa"/>
          </w:tcPr>
          <w:p w14:paraId="0E2C4CF6" w14:textId="77777777" w:rsidR="00E74117" w:rsidRDefault="00E74117">
            <w:pPr>
              <w:tabs>
                <w:tab w:val="left" w:pos="851"/>
                <w:tab w:val="left" w:pos="1418"/>
              </w:tabs>
              <w:jc w:val="right"/>
              <w:rPr>
                <w:lang w:val="de-CH"/>
              </w:rPr>
            </w:pPr>
          </w:p>
        </w:tc>
      </w:tr>
      <w:tr w:rsidR="00E74117" w14:paraId="7D73A3E8" w14:textId="77777777">
        <w:tc>
          <w:tcPr>
            <w:tcW w:w="7371" w:type="dxa"/>
          </w:tcPr>
          <w:p w14:paraId="6002112F" w14:textId="77777777" w:rsidR="00E74117" w:rsidRDefault="00E74117">
            <w:pPr>
              <w:tabs>
                <w:tab w:val="left" w:pos="980"/>
                <w:tab w:val="left" w:pos="1100"/>
                <w:tab w:val="left" w:pos="2760"/>
                <w:tab w:val="left" w:pos="7220"/>
                <w:tab w:val="right" w:pos="8560"/>
              </w:tabs>
              <w:ind w:left="497" w:hanging="1"/>
              <w:jc w:val="both"/>
              <w:rPr>
                <w:lang w:val="de-CH"/>
              </w:rPr>
            </w:pPr>
          </w:p>
        </w:tc>
        <w:tc>
          <w:tcPr>
            <w:tcW w:w="1417" w:type="dxa"/>
          </w:tcPr>
          <w:p w14:paraId="4A5A18BB" w14:textId="77777777" w:rsidR="00E74117" w:rsidRDefault="00E74117">
            <w:pPr>
              <w:tabs>
                <w:tab w:val="left" w:pos="851"/>
                <w:tab w:val="left" w:pos="1418"/>
              </w:tabs>
              <w:jc w:val="right"/>
              <w:rPr>
                <w:lang w:val="de-CH"/>
              </w:rPr>
            </w:pPr>
          </w:p>
        </w:tc>
      </w:tr>
      <w:tr w:rsidR="00E74117" w14:paraId="0E7EA352" w14:textId="77777777">
        <w:tc>
          <w:tcPr>
            <w:tcW w:w="7371" w:type="dxa"/>
          </w:tcPr>
          <w:p w14:paraId="586403A6" w14:textId="77777777" w:rsidR="00E74117" w:rsidRDefault="00E74117">
            <w:pPr>
              <w:pStyle w:val="berschrift1"/>
              <w:rPr>
                <w:lang w:val="de-CH"/>
              </w:rPr>
            </w:pPr>
            <w:bookmarkStart w:id="296" w:name="_Toc499021463"/>
            <w:bookmarkStart w:id="297" w:name="_Toc499021910"/>
            <w:bookmarkStart w:id="298" w:name="_Toc499022465"/>
            <w:bookmarkStart w:id="299" w:name="_Toc10271024"/>
            <w:r>
              <w:rPr>
                <w:lang w:val="de-CH"/>
              </w:rPr>
              <w:t>5.</w:t>
            </w:r>
            <w:r>
              <w:rPr>
                <w:lang w:val="de-CH"/>
              </w:rPr>
              <w:tab/>
            </w:r>
            <w:bookmarkEnd w:id="296"/>
            <w:bookmarkEnd w:id="297"/>
            <w:bookmarkEnd w:id="298"/>
            <w:r>
              <w:rPr>
                <w:lang w:val="de-CH"/>
              </w:rPr>
              <w:t>Besondere Anschlussverhältnisse</w:t>
            </w:r>
            <w:bookmarkEnd w:id="299"/>
          </w:p>
        </w:tc>
        <w:tc>
          <w:tcPr>
            <w:tcW w:w="1417" w:type="dxa"/>
          </w:tcPr>
          <w:p w14:paraId="0FECE7A0" w14:textId="77777777" w:rsidR="00E74117" w:rsidRDefault="00E74117">
            <w:pPr>
              <w:spacing w:before="480"/>
              <w:ind w:left="497" w:hanging="497"/>
              <w:rPr>
                <w:b/>
                <w:i/>
                <w:sz w:val="32"/>
                <w:lang w:val="de-CH"/>
              </w:rPr>
            </w:pPr>
          </w:p>
        </w:tc>
      </w:tr>
      <w:tr w:rsidR="00E74117" w14:paraId="5C6D539A" w14:textId="77777777">
        <w:tc>
          <w:tcPr>
            <w:tcW w:w="7371" w:type="dxa"/>
          </w:tcPr>
          <w:p w14:paraId="2B4C2B20" w14:textId="77777777" w:rsidR="00E74117" w:rsidRDefault="00E74117">
            <w:pPr>
              <w:tabs>
                <w:tab w:val="left" w:pos="980"/>
                <w:tab w:val="left" w:pos="1100"/>
                <w:tab w:val="left" w:pos="2760"/>
                <w:tab w:val="left" w:pos="7220"/>
                <w:tab w:val="right" w:pos="8560"/>
              </w:tabs>
              <w:ind w:left="497" w:hanging="1"/>
              <w:jc w:val="both"/>
              <w:rPr>
                <w:i/>
                <w:lang w:val="de-CH"/>
              </w:rPr>
            </w:pPr>
          </w:p>
        </w:tc>
        <w:tc>
          <w:tcPr>
            <w:tcW w:w="1417" w:type="dxa"/>
          </w:tcPr>
          <w:p w14:paraId="241F3628" w14:textId="77777777" w:rsidR="00E74117" w:rsidRDefault="00E74117">
            <w:pPr>
              <w:tabs>
                <w:tab w:val="left" w:pos="851"/>
                <w:tab w:val="left" w:pos="1418"/>
              </w:tabs>
              <w:jc w:val="right"/>
              <w:rPr>
                <w:i/>
                <w:lang w:val="de-CH"/>
              </w:rPr>
            </w:pPr>
          </w:p>
        </w:tc>
      </w:tr>
      <w:tr w:rsidR="00E74117" w:rsidRPr="007573CE" w14:paraId="406F7FDB" w14:textId="77777777">
        <w:tc>
          <w:tcPr>
            <w:tcW w:w="7371" w:type="dxa"/>
          </w:tcPr>
          <w:p w14:paraId="692D2830" w14:textId="77777777" w:rsidR="00E74117" w:rsidRDefault="00E74117">
            <w:pPr>
              <w:tabs>
                <w:tab w:val="left" w:pos="980"/>
                <w:tab w:val="left" w:pos="1100"/>
                <w:tab w:val="left" w:pos="2760"/>
                <w:tab w:val="left" w:pos="7220"/>
                <w:tab w:val="right" w:pos="8560"/>
              </w:tabs>
              <w:ind w:left="497" w:hanging="1"/>
              <w:jc w:val="both"/>
              <w:rPr>
                <w:i/>
                <w:lang w:val="de-CH"/>
              </w:rPr>
            </w:pPr>
            <w:r>
              <w:rPr>
                <w:i/>
                <w:lang w:val="de-CH"/>
              </w:rPr>
              <w:t>Folgende Kosten werden vom Wärmelieferant übernommen:</w:t>
            </w:r>
          </w:p>
          <w:p w14:paraId="046BB333" w14:textId="77777777" w:rsidR="00E74117" w:rsidRDefault="00E74117" w:rsidP="00E74117">
            <w:pPr>
              <w:numPr>
                <w:ilvl w:val="0"/>
                <w:numId w:val="15"/>
              </w:numPr>
              <w:tabs>
                <w:tab w:val="clear" w:pos="360"/>
                <w:tab w:val="num" w:pos="856"/>
                <w:tab w:val="left" w:pos="980"/>
                <w:tab w:val="left" w:pos="1100"/>
                <w:tab w:val="left" w:pos="2760"/>
                <w:tab w:val="left" w:pos="7220"/>
                <w:tab w:val="right" w:pos="8560"/>
              </w:tabs>
              <w:ind w:left="856"/>
              <w:jc w:val="both"/>
              <w:rPr>
                <w:i/>
                <w:lang w:val="de-CH"/>
              </w:rPr>
            </w:pPr>
            <w:r>
              <w:rPr>
                <w:i/>
                <w:lang w:val="de-CH"/>
              </w:rPr>
              <w:t>Wärmeübergabestation</w:t>
            </w:r>
          </w:p>
          <w:p w14:paraId="32C66560" w14:textId="77777777" w:rsidR="00E74117" w:rsidRDefault="00E74117" w:rsidP="00E74117">
            <w:pPr>
              <w:numPr>
                <w:ilvl w:val="0"/>
                <w:numId w:val="15"/>
              </w:numPr>
              <w:tabs>
                <w:tab w:val="clear" w:pos="360"/>
                <w:tab w:val="num" w:pos="856"/>
                <w:tab w:val="left" w:pos="980"/>
                <w:tab w:val="left" w:pos="1100"/>
                <w:tab w:val="left" w:pos="2760"/>
                <w:tab w:val="left" w:pos="7220"/>
                <w:tab w:val="right" w:pos="8560"/>
              </w:tabs>
              <w:ind w:left="856"/>
              <w:jc w:val="both"/>
              <w:rPr>
                <w:i/>
                <w:lang w:val="de-CH"/>
              </w:rPr>
            </w:pPr>
            <w:r>
              <w:rPr>
                <w:i/>
                <w:lang w:val="de-CH"/>
              </w:rPr>
              <w:t xml:space="preserve">Hausanschluss-Leitungskosten bis zu einer Distanz der </w:t>
            </w:r>
            <w:proofErr w:type="spellStart"/>
            <w:r>
              <w:rPr>
                <w:i/>
                <w:lang w:val="de-CH"/>
              </w:rPr>
              <w:t>Hausan-schlussleitung</w:t>
            </w:r>
            <w:proofErr w:type="spellEnd"/>
            <w:r>
              <w:rPr>
                <w:i/>
                <w:lang w:val="de-CH"/>
              </w:rPr>
              <w:t xml:space="preserve"> (Stammleitung bis Hauseintritt) </w:t>
            </w:r>
            <w:proofErr w:type="gramStart"/>
            <w:r>
              <w:rPr>
                <w:i/>
                <w:lang w:val="de-CH"/>
              </w:rPr>
              <w:t>nach folgender</w:t>
            </w:r>
            <w:proofErr w:type="gramEnd"/>
            <w:r>
              <w:rPr>
                <w:i/>
                <w:lang w:val="de-CH"/>
              </w:rPr>
              <w:t xml:space="preserve"> Formel:</w:t>
            </w:r>
          </w:p>
          <w:p w14:paraId="002BD00C" w14:textId="77777777" w:rsidR="00E74117" w:rsidRDefault="00E74117">
            <w:pPr>
              <w:tabs>
                <w:tab w:val="left" w:pos="2760"/>
                <w:tab w:val="left" w:pos="7220"/>
                <w:tab w:val="right" w:pos="8560"/>
              </w:tabs>
              <w:ind w:left="851"/>
              <w:jc w:val="both"/>
              <w:rPr>
                <w:i/>
                <w:lang w:val="de-CH"/>
              </w:rPr>
            </w:pPr>
            <w:r>
              <w:rPr>
                <w:i/>
                <w:lang w:val="de-CH"/>
              </w:rPr>
              <w:t>(Anschlussleistung (kW</w:t>
            </w:r>
            <w:proofErr w:type="gramStart"/>
            <w:r>
              <w:rPr>
                <w:i/>
                <w:lang w:val="de-CH"/>
              </w:rPr>
              <w:t>) :</w:t>
            </w:r>
            <w:proofErr w:type="gramEnd"/>
            <w:r>
              <w:rPr>
                <w:i/>
                <w:lang w:val="de-CH"/>
              </w:rPr>
              <w:t xml:space="preserve"> 2) + 10 = Hausanschlussleitung zu Lasten des </w:t>
            </w:r>
            <w:proofErr w:type="spellStart"/>
            <w:r>
              <w:rPr>
                <w:i/>
                <w:lang w:val="de-CH"/>
              </w:rPr>
              <w:t>Wärmelieferantes</w:t>
            </w:r>
            <w:proofErr w:type="spellEnd"/>
            <w:r>
              <w:rPr>
                <w:i/>
                <w:lang w:val="de-CH"/>
              </w:rPr>
              <w:t>; was darüber hinaus geht, geht zu Lasten des Bezügers.</w:t>
            </w:r>
          </w:p>
        </w:tc>
        <w:tc>
          <w:tcPr>
            <w:tcW w:w="1417" w:type="dxa"/>
          </w:tcPr>
          <w:p w14:paraId="2BD90A5E" w14:textId="77777777" w:rsidR="00E74117" w:rsidRDefault="00E74117">
            <w:pPr>
              <w:tabs>
                <w:tab w:val="left" w:pos="851"/>
                <w:tab w:val="left" w:pos="1418"/>
              </w:tabs>
              <w:jc w:val="right"/>
              <w:rPr>
                <w:i/>
                <w:lang w:val="de-CH"/>
              </w:rPr>
            </w:pPr>
          </w:p>
        </w:tc>
      </w:tr>
      <w:tr w:rsidR="00E74117" w:rsidRPr="007573CE" w14:paraId="089B577C" w14:textId="77777777">
        <w:tc>
          <w:tcPr>
            <w:tcW w:w="7371" w:type="dxa"/>
          </w:tcPr>
          <w:p w14:paraId="1088D645" w14:textId="77777777" w:rsidR="00E74117" w:rsidRDefault="00E74117">
            <w:pPr>
              <w:tabs>
                <w:tab w:val="left" w:pos="980"/>
                <w:tab w:val="left" w:pos="1100"/>
                <w:tab w:val="left" w:pos="2760"/>
                <w:tab w:val="left" w:pos="7220"/>
                <w:tab w:val="right" w:pos="8560"/>
              </w:tabs>
              <w:ind w:left="497" w:hanging="1"/>
              <w:jc w:val="both"/>
              <w:rPr>
                <w:i/>
                <w:lang w:val="de-CH"/>
              </w:rPr>
            </w:pPr>
          </w:p>
        </w:tc>
        <w:tc>
          <w:tcPr>
            <w:tcW w:w="1417" w:type="dxa"/>
          </w:tcPr>
          <w:p w14:paraId="6C90C325" w14:textId="77777777" w:rsidR="00E74117" w:rsidRDefault="00E74117">
            <w:pPr>
              <w:tabs>
                <w:tab w:val="left" w:pos="851"/>
                <w:tab w:val="left" w:pos="1418"/>
              </w:tabs>
              <w:jc w:val="right"/>
              <w:rPr>
                <w:i/>
                <w:lang w:val="de-CH"/>
              </w:rPr>
            </w:pPr>
          </w:p>
        </w:tc>
      </w:tr>
      <w:tr w:rsidR="00E74117" w:rsidRPr="007573CE" w14:paraId="280A7789" w14:textId="77777777">
        <w:tc>
          <w:tcPr>
            <w:tcW w:w="7371" w:type="dxa"/>
          </w:tcPr>
          <w:p w14:paraId="4A77D908" w14:textId="77777777" w:rsidR="00E74117" w:rsidRDefault="00E74117">
            <w:pPr>
              <w:tabs>
                <w:tab w:val="left" w:pos="980"/>
                <w:tab w:val="left" w:pos="1100"/>
                <w:tab w:val="left" w:pos="2760"/>
                <w:tab w:val="left" w:pos="7220"/>
                <w:tab w:val="right" w:pos="8560"/>
              </w:tabs>
              <w:ind w:left="497" w:hanging="1"/>
              <w:jc w:val="both"/>
              <w:rPr>
                <w:i/>
                <w:lang w:val="de-CH"/>
              </w:rPr>
            </w:pPr>
            <w:r>
              <w:rPr>
                <w:i/>
                <w:lang w:val="de-CH"/>
              </w:rPr>
              <w:t>Folgende Kosten werden vom Bezüger übernommen:</w:t>
            </w:r>
          </w:p>
          <w:p w14:paraId="72CDEF74" w14:textId="77777777" w:rsidR="00E74117" w:rsidRDefault="00E74117" w:rsidP="00E74117">
            <w:pPr>
              <w:numPr>
                <w:ilvl w:val="0"/>
                <w:numId w:val="16"/>
              </w:numPr>
              <w:tabs>
                <w:tab w:val="clear" w:pos="360"/>
                <w:tab w:val="num" w:pos="856"/>
                <w:tab w:val="left" w:pos="980"/>
                <w:tab w:val="left" w:pos="1100"/>
                <w:tab w:val="left" w:pos="2760"/>
                <w:tab w:val="left" w:pos="7220"/>
                <w:tab w:val="right" w:pos="8560"/>
              </w:tabs>
              <w:ind w:left="856"/>
              <w:jc w:val="both"/>
              <w:rPr>
                <w:i/>
                <w:lang w:val="de-CH"/>
              </w:rPr>
            </w:pPr>
            <w:r>
              <w:rPr>
                <w:i/>
                <w:lang w:val="de-CH"/>
              </w:rPr>
              <w:t>Anschlussbeitrag</w:t>
            </w:r>
          </w:p>
          <w:p w14:paraId="61683664" w14:textId="77777777" w:rsidR="00E74117" w:rsidRDefault="00E74117" w:rsidP="00E74117">
            <w:pPr>
              <w:numPr>
                <w:ilvl w:val="0"/>
                <w:numId w:val="16"/>
              </w:numPr>
              <w:tabs>
                <w:tab w:val="clear" w:pos="360"/>
                <w:tab w:val="num" w:pos="856"/>
                <w:tab w:val="left" w:pos="980"/>
                <w:tab w:val="left" w:pos="1100"/>
                <w:tab w:val="left" w:pos="2760"/>
                <w:tab w:val="left" w:pos="7220"/>
                <w:tab w:val="right" w:pos="8560"/>
              </w:tabs>
              <w:ind w:left="856"/>
              <w:jc w:val="both"/>
              <w:rPr>
                <w:i/>
                <w:lang w:val="de-CH"/>
              </w:rPr>
            </w:pPr>
            <w:r>
              <w:rPr>
                <w:i/>
                <w:lang w:val="de-CH"/>
              </w:rPr>
              <w:t>Kellerleitung</w:t>
            </w:r>
          </w:p>
          <w:p w14:paraId="75FB80E7" w14:textId="77777777" w:rsidR="00E74117" w:rsidRDefault="00E74117" w:rsidP="00E74117">
            <w:pPr>
              <w:numPr>
                <w:ilvl w:val="0"/>
                <w:numId w:val="16"/>
              </w:numPr>
              <w:tabs>
                <w:tab w:val="clear" w:pos="360"/>
                <w:tab w:val="num" w:pos="856"/>
                <w:tab w:val="left" w:pos="980"/>
                <w:tab w:val="left" w:pos="1100"/>
                <w:tab w:val="left" w:pos="2760"/>
                <w:tab w:val="left" w:pos="7220"/>
                <w:tab w:val="right" w:pos="8560"/>
              </w:tabs>
              <w:ind w:left="856"/>
              <w:jc w:val="both"/>
              <w:rPr>
                <w:i/>
                <w:lang w:val="de-CH"/>
              </w:rPr>
            </w:pPr>
            <w:r>
              <w:rPr>
                <w:i/>
                <w:lang w:val="de-CH"/>
              </w:rPr>
              <w:t>Hauszentrale</w:t>
            </w:r>
          </w:p>
          <w:p w14:paraId="4C8D114F" w14:textId="77777777" w:rsidR="00E74117" w:rsidRDefault="00E74117" w:rsidP="00E74117">
            <w:pPr>
              <w:numPr>
                <w:ilvl w:val="0"/>
                <w:numId w:val="16"/>
              </w:numPr>
              <w:tabs>
                <w:tab w:val="clear" w:pos="360"/>
                <w:tab w:val="num" w:pos="856"/>
                <w:tab w:val="left" w:pos="980"/>
                <w:tab w:val="left" w:pos="1100"/>
                <w:tab w:val="left" w:pos="2760"/>
                <w:tab w:val="left" w:pos="7220"/>
                <w:tab w:val="right" w:pos="8560"/>
              </w:tabs>
              <w:ind w:left="856"/>
              <w:jc w:val="both"/>
              <w:rPr>
                <w:i/>
                <w:lang w:val="de-CH"/>
              </w:rPr>
            </w:pPr>
            <w:r>
              <w:rPr>
                <w:i/>
                <w:lang w:val="de-CH"/>
              </w:rPr>
              <w:t>Wassererwärmer</w:t>
            </w:r>
          </w:p>
          <w:p w14:paraId="5ADDD30C" w14:textId="77777777" w:rsidR="00E74117" w:rsidRDefault="00E74117" w:rsidP="00E74117">
            <w:pPr>
              <w:numPr>
                <w:ilvl w:val="0"/>
                <w:numId w:val="16"/>
              </w:numPr>
              <w:tabs>
                <w:tab w:val="clear" w:pos="360"/>
                <w:tab w:val="num" w:pos="856"/>
                <w:tab w:val="left" w:pos="980"/>
                <w:tab w:val="left" w:pos="1100"/>
                <w:tab w:val="left" w:pos="2760"/>
                <w:tab w:val="left" w:pos="7220"/>
                <w:tab w:val="right" w:pos="8560"/>
              </w:tabs>
              <w:ind w:left="856"/>
              <w:jc w:val="both"/>
              <w:rPr>
                <w:i/>
                <w:lang w:val="de-CH"/>
              </w:rPr>
            </w:pPr>
            <w:r>
              <w:rPr>
                <w:i/>
                <w:lang w:val="de-CH"/>
              </w:rPr>
              <w:t>Anschluss des Wassererwärmers ab Hausstation Wärmeübergabestation</w:t>
            </w:r>
          </w:p>
        </w:tc>
        <w:tc>
          <w:tcPr>
            <w:tcW w:w="1417" w:type="dxa"/>
          </w:tcPr>
          <w:p w14:paraId="0AF65AEA" w14:textId="77777777" w:rsidR="00E74117" w:rsidRDefault="00E74117">
            <w:pPr>
              <w:tabs>
                <w:tab w:val="left" w:pos="851"/>
                <w:tab w:val="left" w:pos="1418"/>
              </w:tabs>
              <w:jc w:val="right"/>
              <w:rPr>
                <w:i/>
                <w:lang w:val="de-CH"/>
              </w:rPr>
            </w:pPr>
          </w:p>
        </w:tc>
      </w:tr>
      <w:tr w:rsidR="00E74117" w:rsidRPr="007573CE" w14:paraId="7152CEDC" w14:textId="77777777">
        <w:tc>
          <w:tcPr>
            <w:tcW w:w="7371" w:type="dxa"/>
          </w:tcPr>
          <w:p w14:paraId="349882E9" w14:textId="77777777" w:rsidR="00E74117" w:rsidRDefault="00E74117">
            <w:pPr>
              <w:tabs>
                <w:tab w:val="left" w:pos="980"/>
                <w:tab w:val="left" w:pos="1100"/>
                <w:tab w:val="left" w:pos="2760"/>
                <w:tab w:val="left" w:pos="7220"/>
                <w:tab w:val="right" w:pos="8560"/>
              </w:tabs>
              <w:ind w:left="497" w:hanging="1"/>
              <w:jc w:val="both"/>
              <w:rPr>
                <w:lang w:val="de-CH"/>
              </w:rPr>
            </w:pPr>
          </w:p>
        </w:tc>
        <w:tc>
          <w:tcPr>
            <w:tcW w:w="1417" w:type="dxa"/>
          </w:tcPr>
          <w:p w14:paraId="59E2EAB4" w14:textId="77777777" w:rsidR="00E74117" w:rsidRDefault="00E74117">
            <w:pPr>
              <w:tabs>
                <w:tab w:val="left" w:pos="851"/>
                <w:tab w:val="left" w:pos="1418"/>
              </w:tabs>
              <w:jc w:val="right"/>
              <w:rPr>
                <w:lang w:val="de-CH"/>
              </w:rPr>
            </w:pPr>
          </w:p>
        </w:tc>
      </w:tr>
    </w:tbl>
    <w:p w14:paraId="10D6B51A" w14:textId="77777777" w:rsidR="00E74117" w:rsidRDefault="00E74117">
      <w:pPr>
        <w:ind w:left="497"/>
        <w:jc w:val="both"/>
        <w:rPr>
          <w:lang w:val="de-CH"/>
        </w:rPr>
      </w:pPr>
    </w:p>
    <w:p w14:paraId="17EE5E92" w14:textId="77777777" w:rsidR="00E74117" w:rsidRDefault="00E74117">
      <w:pPr>
        <w:pStyle w:val="berschrift1"/>
        <w:tabs>
          <w:tab w:val="clear" w:pos="567"/>
          <w:tab w:val="left" w:pos="1843"/>
        </w:tabs>
        <w:ind w:left="1786" w:hanging="1786"/>
        <w:rPr>
          <w:lang w:val="de-CH"/>
        </w:rPr>
      </w:pPr>
      <w:r>
        <w:rPr>
          <w:lang w:val="de-CH"/>
        </w:rPr>
        <w:br w:type="page"/>
      </w:r>
      <w:bookmarkStart w:id="300" w:name="_Toc10271025"/>
      <w:r>
        <w:rPr>
          <w:lang w:val="de-CH"/>
        </w:rPr>
        <w:lastRenderedPageBreak/>
        <w:t>Beilage 1 – Fernwärme Vor- und Rücklautemperaturen in der Hausstation</w:t>
      </w:r>
      <w:bookmarkEnd w:id="300"/>
    </w:p>
    <w:p w14:paraId="2EAEBC64" w14:textId="77777777" w:rsidR="00E74117" w:rsidRDefault="00E74117">
      <w:pPr>
        <w:ind w:left="497"/>
        <w:jc w:val="both"/>
        <w:rPr>
          <w:lang w:val="de-CH"/>
        </w:rPr>
      </w:pPr>
    </w:p>
    <w:p w14:paraId="007E0865" w14:textId="77777777" w:rsidR="00E74117" w:rsidRDefault="00E74117">
      <w:pPr>
        <w:ind w:left="497"/>
        <w:jc w:val="both"/>
        <w:rPr>
          <w:lang w:val="de-CH"/>
        </w:rPr>
      </w:pPr>
    </w:p>
    <w:p w14:paraId="7E14C9C7" w14:textId="77777777" w:rsidR="00E74117" w:rsidRDefault="00E74117">
      <w:pPr>
        <w:ind w:left="497"/>
        <w:jc w:val="both"/>
        <w:rPr>
          <w:lang w:val="de-CH"/>
        </w:rPr>
      </w:pPr>
    </w:p>
    <w:p w14:paraId="7E8DD53F" w14:textId="77777777" w:rsidR="00E74117" w:rsidRDefault="00E74117">
      <w:pPr>
        <w:ind w:left="497"/>
        <w:jc w:val="both"/>
        <w:rPr>
          <w:lang w:val="de-CH"/>
        </w:rPr>
      </w:pPr>
    </w:p>
    <w:p w14:paraId="223AC44E" w14:textId="77777777" w:rsidR="00E74117" w:rsidRDefault="00E74117">
      <w:pPr>
        <w:ind w:left="497"/>
        <w:jc w:val="both"/>
        <w:rPr>
          <w:lang w:val="de-CH"/>
        </w:rPr>
      </w:pPr>
    </w:p>
    <w:p w14:paraId="4389A5E6" w14:textId="77777777" w:rsidR="00E74117" w:rsidRDefault="00E74117">
      <w:pPr>
        <w:ind w:left="497"/>
        <w:jc w:val="both"/>
        <w:rPr>
          <w:lang w:val="de-CH"/>
        </w:rPr>
      </w:pPr>
    </w:p>
    <w:p w14:paraId="12AE3FED" w14:textId="77777777" w:rsidR="00E74117" w:rsidRDefault="00E74117">
      <w:pPr>
        <w:ind w:left="497"/>
        <w:jc w:val="both"/>
        <w:rPr>
          <w:lang w:val="de-CH"/>
        </w:rPr>
      </w:pPr>
    </w:p>
    <w:p w14:paraId="41D712A2" w14:textId="77777777" w:rsidR="00E74117" w:rsidRDefault="007573CE">
      <w:pPr>
        <w:ind w:left="497"/>
        <w:jc w:val="both"/>
        <w:rPr>
          <w:lang w:val="de-CH"/>
        </w:rPr>
      </w:pPr>
      <w:r>
        <w:rPr>
          <w:b/>
          <w:noProof/>
          <w:sz w:val="20"/>
          <w:lang w:val="de-DE"/>
        </w:rPr>
        <w:object w:dxaOrig="1440" w:dyaOrig="1440" w14:anchorId="2828F2C1">
          <v:shape id="_x0000_s1079" type="#_x0000_t75" style="position:absolute;left:0;text-align:left;margin-left:0;margin-top:0;width:531pt;height:483pt;z-index:251659776">
            <v:imagedata r:id="rId15" o:title=""/>
            <w10:wrap type="topAndBottom"/>
            <w10:anchorlock/>
          </v:shape>
          <o:OLEObject Type="Embed" ProgID="Excel.Sheet.8" ShapeID="_x0000_s1079" DrawAspect="Content" ObjectID="_1705401418" r:id="rId16"/>
        </w:object>
      </w:r>
      <w:r w:rsidR="00E74117">
        <w:rPr>
          <w:b/>
          <w:lang w:val="de-CH"/>
        </w:rPr>
        <w:t xml:space="preserve"> </w:t>
      </w:r>
    </w:p>
    <w:p w14:paraId="72F298C8" w14:textId="77777777" w:rsidR="00E74117" w:rsidRDefault="00E74117">
      <w:pPr>
        <w:pStyle w:val="berschrift1"/>
        <w:rPr>
          <w:lang w:val="de-CH"/>
        </w:rPr>
      </w:pPr>
      <w:r>
        <w:rPr>
          <w:lang w:val="de-CH"/>
        </w:rPr>
        <w:br w:type="page"/>
      </w:r>
      <w:bookmarkStart w:id="301" w:name="_Toc10271026"/>
      <w:r>
        <w:rPr>
          <w:lang w:val="de-CH"/>
        </w:rPr>
        <w:lastRenderedPageBreak/>
        <w:t xml:space="preserve">Beilage 2 </w:t>
      </w:r>
      <w:proofErr w:type="gramStart"/>
      <w:r>
        <w:rPr>
          <w:lang w:val="de-CH"/>
        </w:rPr>
        <w:t>-  Minimaler</w:t>
      </w:r>
      <w:proofErr w:type="gramEnd"/>
      <w:r>
        <w:rPr>
          <w:lang w:val="de-CH"/>
        </w:rPr>
        <w:t xml:space="preserve"> Volumenstrom für den Wärmezähler</w:t>
      </w:r>
      <w:bookmarkEnd w:id="301"/>
    </w:p>
    <w:p w14:paraId="5FDC18E1" w14:textId="77777777" w:rsidR="00E74117" w:rsidRDefault="00E74117">
      <w:pPr>
        <w:ind w:left="497"/>
        <w:jc w:val="both"/>
        <w:rPr>
          <w:b/>
          <w:lang w:val="de-CH"/>
        </w:rPr>
      </w:pPr>
    </w:p>
    <w:p w14:paraId="19B3630E" w14:textId="77777777" w:rsidR="00E74117" w:rsidRDefault="00E74117">
      <w:pPr>
        <w:ind w:left="497"/>
        <w:jc w:val="both"/>
        <w:rPr>
          <w:b/>
          <w:lang w:val="de-CH"/>
        </w:rPr>
      </w:pPr>
    </w:p>
    <w:p w14:paraId="11EBD878" w14:textId="77777777" w:rsidR="00E74117" w:rsidRDefault="00E74117">
      <w:pPr>
        <w:ind w:left="497"/>
        <w:jc w:val="both"/>
        <w:rPr>
          <w:b/>
          <w:lang w:val="de-CH"/>
        </w:rPr>
      </w:pPr>
    </w:p>
    <w:p w14:paraId="1FDC38E8" w14:textId="77777777" w:rsidR="00E74117" w:rsidRDefault="00E74117">
      <w:pPr>
        <w:ind w:left="497"/>
        <w:jc w:val="both"/>
        <w:rPr>
          <w:b/>
          <w:lang w:val="de-CH"/>
        </w:rPr>
      </w:pPr>
    </w:p>
    <w:p w14:paraId="5E7FD06E" w14:textId="77777777" w:rsidR="00E74117" w:rsidRDefault="00E74117">
      <w:pPr>
        <w:ind w:left="497"/>
        <w:jc w:val="both"/>
        <w:rPr>
          <w:b/>
          <w:lang w:val="de-CH"/>
        </w:rPr>
      </w:pPr>
    </w:p>
    <w:p w14:paraId="686BF5FB" w14:textId="77777777" w:rsidR="00E74117" w:rsidRDefault="00E74117">
      <w:pPr>
        <w:ind w:left="497"/>
        <w:jc w:val="both"/>
        <w:rPr>
          <w:b/>
          <w:lang w:val="de-CH"/>
        </w:rPr>
      </w:pPr>
    </w:p>
    <w:p w14:paraId="10C89F37" w14:textId="77777777" w:rsidR="00E74117" w:rsidRDefault="00E74117">
      <w:pPr>
        <w:ind w:left="497"/>
        <w:jc w:val="both"/>
        <w:rPr>
          <w:b/>
          <w:lang w:val="de-CH"/>
        </w:rPr>
      </w:pPr>
    </w:p>
    <w:p w14:paraId="7B90AC36" w14:textId="77777777" w:rsidR="00E74117" w:rsidRDefault="00E74117">
      <w:pPr>
        <w:ind w:left="497"/>
        <w:jc w:val="both"/>
        <w:rPr>
          <w:lang w:val="de-CH"/>
        </w:rPr>
      </w:pPr>
    </w:p>
    <w:p w14:paraId="782B8C66" w14:textId="77777777" w:rsidR="00E74117" w:rsidRDefault="00E74117">
      <w:pPr>
        <w:rPr>
          <w:rFonts w:ascii="Arial" w:hAnsi="Arial"/>
          <w:lang w:val="de-CH"/>
        </w:rPr>
      </w:pPr>
    </w:p>
    <w:p w14:paraId="39B61DC4" w14:textId="77777777" w:rsidR="00E74117" w:rsidRDefault="00E74117">
      <w:pPr>
        <w:pBdr>
          <w:top w:val="single" w:sz="4" w:space="1" w:color="auto"/>
          <w:left w:val="single" w:sz="4" w:space="4" w:color="auto"/>
          <w:bottom w:val="single" w:sz="4" w:space="1" w:color="auto"/>
          <w:right w:val="single" w:sz="4" w:space="0" w:color="auto"/>
        </w:pBdr>
        <w:rPr>
          <w:rFonts w:ascii="Arial" w:hAnsi="Arial"/>
          <w:lang w:val="de-CH"/>
        </w:rPr>
      </w:pPr>
    </w:p>
    <w:p w14:paraId="1AA0B3A9" w14:textId="77777777" w:rsidR="00E74117" w:rsidRDefault="00E74117">
      <w:pPr>
        <w:pBdr>
          <w:top w:val="single" w:sz="4" w:space="1" w:color="auto"/>
          <w:left w:val="single" w:sz="4" w:space="4" w:color="auto"/>
          <w:bottom w:val="single" w:sz="4" w:space="1" w:color="auto"/>
          <w:right w:val="single" w:sz="4" w:space="0" w:color="auto"/>
        </w:pBdr>
        <w:tabs>
          <w:tab w:val="center" w:pos="1701"/>
          <w:tab w:val="center" w:pos="6237"/>
        </w:tabs>
        <w:rPr>
          <w:rFonts w:ascii="Arial" w:hAnsi="Arial"/>
          <w:lang w:val="de-CH"/>
        </w:rPr>
      </w:pPr>
      <w:r>
        <w:rPr>
          <w:rFonts w:ascii="Arial" w:hAnsi="Arial"/>
          <w:lang w:val="de-CH"/>
        </w:rPr>
        <w:tab/>
        <w:t>Vertraglich festgelegter maximaler</w:t>
      </w:r>
      <w:r>
        <w:rPr>
          <w:rFonts w:ascii="Arial" w:hAnsi="Arial"/>
          <w:lang w:val="de-CH"/>
        </w:rPr>
        <w:tab/>
        <w:t>minimal notwendiger</w:t>
      </w:r>
    </w:p>
    <w:p w14:paraId="22190A80" w14:textId="77777777" w:rsidR="00E74117" w:rsidRDefault="00E74117">
      <w:pPr>
        <w:pBdr>
          <w:top w:val="single" w:sz="4" w:space="1" w:color="auto"/>
          <w:left w:val="single" w:sz="4" w:space="4" w:color="auto"/>
          <w:bottom w:val="single" w:sz="4" w:space="1" w:color="auto"/>
          <w:right w:val="single" w:sz="4" w:space="0" w:color="auto"/>
        </w:pBdr>
        <w:tabs>
          <w:tab w:val="center" w:pos="1701"/>
          <w:tab w:val="center" w:pos="6237"/>
        </w:tabs>
        <w:rPr>
          <w:rFonts w:ascii="Arial" w:hAnsi="Arial"/>
          <w:lang w:val="de-CH"/>
        </w:rPr>
      </w:pPr>
      <w:r>
        <w:rPr>
          <w:rFonts w:ascii="Arial" w:hAnsi="Arial"/>
          <w:lang w:val="de-CH"/>
        </w:rPr>
        <w:tab/>
        <w:t>Volumenstrom</w:t>
      </w:r>
      <w:r>
        <w:rPr>
          <w:rFonts w:ascii="Arial" w:hAnsi="Arial"/>
          <w:lang w:val="de-CH"/>
        </w:rPr>
        <w:tab/>
        <w:t>Volumenstrom</w:t>
      </w:r>
    </w:p>
    <w:p w14:paraId="35B49B81" w14:textId="77777777" w:rsidR="00E74117" w:rsidRDefault="00E74117">
      <w:pPr>
        <w:pBdr>
          <w:top w:val="single" w:sz="4" w:space="1" w:color="auto"/>
          <w:left w:val="single" w:sz="4" w:space="4" w:color="auto"/>
          <w:bottom w:val="single" w:sz="4" w:space="1" w:color="auto"/>
          <w:right w:val="single" w:sz="4" w:space="0" w:color="auto"/>
        </w:pBdr>
        <w:tabs>
          <w:tab w:val="center" w:pos="1701"/>
          <w:tab w:val="center" w:pos="6237"/>
        </w:tabs>
        <w:rPr>
          <w:rFonts w:ascii="Arial" w:hAnsi="Arial"/>
          <w:lang w:val="de-CH"/>
        </w:rPr>
      </w:pPr>
      <w:r>
        <w:rPr>
          <w:rFonts w:ascii="Arial" w:hAnsi="Arial"/>
          <w:lang w:val="de-CH"/>
        </w:rPr>
        <w:tab/>
        <w:t>(m</w:t>
      </w:r>
      <w:r>
        <w:rPr>
          <w:rFonts w:ascii="Arial" w:hAnsi="Arial"/>
          <w:vertAlign w:val="superscript"/>
          <w:lang w:val="de-CH"/>
        </w:rPr>
        <w:t>3</w:t>
      </w:r>
      <w:r>
        <w:rPr>
          <w:rFonts w:ascii="Arial" w:hAnsi="Arial"/>
          <w:lang w:val="de-CH"/>
        </w:rPr>
        <w:t>/h)</w:t>
      </w:r>
      <w:r>
        <w:rPr>
          <w:rFonts w:ascii="Arial" w:hAnsi="Arial"/>
          <w:lang w:val="de-CH"/>
        </w:rPr>
        <w:tab/>
        <w:t>(m</w:t>
      </w:r>
      <w:r>
        <w:rPr>
          <w:rFonts w:ascii="Arial" w:hAnsi="Arial"/>
          <w:vertAlign w:val="superscript"/>
          <w:lang w:val="de-CH"/>
        </w:rPr>
        <w:t>3</w:t>
      </w:r>
      <w:r>
        <w:rPr>
          <w:rFonts w:ascii="Arial" w:hAnsi="Arial"/>
          <w:lang w:val="de-CH"/>
        </w:rPr>
        <w:t>/h)</w:t>
      </w:r>
    </w:p>
    <w:p w14:paraId="6CBE76E2" w14:textId="77777777" w:rsidR="00E74117" w:rsidRDefault="00E74117">
      <w:pPr>
        <w:pBdr>
          <w:top w:val="single" w:sz="4" w:space="1" w:color="auto"/>
          <w:left w:val="single" w:sz="4" w:space="4" w:color="auto"/>
          <w:bottom w:val="single" w:sz="4" w:space="1" w:color="auto"/>
          <w:right w:val="single" w:sz="4" w:space="0" w:color="auto"/>
        </w:pBdr>
        <w:rPr>
          <w:rFonts w:ascii="Arial" w:hAnsi="Arial"/>
          <w:lang w:val="de-CH"/>
        </w:rPr>
      </w:pPr>
    </w:p>
    <w:p w14:paraId="61E39FD4" w14:textId="77777777" w:rsidR="00E74117" w:rsidRDefault="00E74117">
      <w:pPr>
        <w:pBdr>
          <w:top w:val="single" w:sz="4" w:space="1" w:color="auto"/>
          <w:left w:val="single" w:sz="4" w:space="4" w:color="auto"/>
          <w:bottom w:val="single" w:sz="4" w:space="1" w:color="auto"/>
          <w:right w:val="single" w:sz="4" w:space="0" w:color="auto"/>
        </w:pBdr>
        <w:tabs>
          <w:tab w:val="left" w:pos="1560"/>
          <w:tab w:val="left" w:pos="2127"/>
          <w:tab w:val="center" w:pos="6237"/>
        </w:tabs>
        <w:spacing w:line="360" w:lineRule="auto"/>
        <w:ind w:firstLine="567"/>
        <w:rPr>
          <w:rFonts w:ascii="Arial" w:hAnsi="Arial"/>
          <w:i/>
          <w:lang w:val="de-CH"/>
        </w:rPr>
      </w:pPr>
      <w:r>
        <w:rPr>
          <w:rFonts w:ascii="Arial" w:hAnsi="Arial"/>
          <w:i/>
          <w:lang w:val="de-CH"/>
        </w:rPr>
        <w:tab/>
        <w:t>-</w:t>
      </w:r>
      <w:r>
        <w:rPr>
          <w:rFonts w:ascii="Arial" w:hAnsi="Arial"/>
          <w:i/>
          <w:lang w:val="de-CH"/>
        </w:rPr>
        <w:tab/>
        <w:t>1.50</w:t>
      </w:r>
      <w:r>
        <w:rPr>
          <w:rFonts w:ascii="Arial" w:hAnsi="Arial"/>
          <w:i/>
          <w:lang w:val="de-CH"/>
        </w:rPr>
        <w:tab/>
        <w:t>0.015</w:t>
      </w:r>
    </w:p>
    <w:p w14:paraId="74777F39" w14:textId="77777777" w:rsidR="00E74117" w:rsidRDefault="00E74117">
      <w:pPr>
        <w:pBdr>
          <w:top w:val="single" w:sz="4" w:space="1" w:color="auto"/>
          <w:left w:val="single" w:sz="4" w:space="4" w:color="auto"/>
          <w:bottom w:val="single" w:sz="4" w:space="1" w:color="auto"/>
          <w:right w:val="single" w:sz="4" w:space="0" w:color="auto"/>
        </w:pBdr>
        <w:tabs>
          <w:tab w:val="left" w:pos="1560"/>
          <w:tab w:val="left" w:pos="2127"/>
          <w:tab w:val="center" w:pos="6237"/>
        </w:tabs>
        <w:spacing w:line="360" w:lineRule="auto"/>
        <w:ind w:firstLine="567"/>
        <w:rPr>
          <w:rFonts w:ascii="Arial" w:hAnsi="Arial"/>
          <w:i/>
          <w:lang w:val="de-CH"/>
        </w:rPr>
      </w:pPr>
      <w:r>
        <w:rPr>
          <w:rFonts w:ascii="Arial" w:hAnsi="Arial"/>
          <w:i/>
          <w:lang w:val="de-CH"/>
        </w:rPr>
        <w:t>1.51</w:t>
      </w:r>
      <w:r>
        <w:rPr>
          <w:rFonts w:ascii="Arial" w:hAnsi="Arial"/>
          <w:i/>
          <w:lang w:val="de-CH"/>
        </w:rPr>
        <w:tab/>
        <w:t>-</w:t>
      </w:r>
      <w:r>
        <w:rPr>
          <w:rFonts w:ascii="Arial" w:hAnsi="Arial"/>
          <w:i/>
          <w:lang w:val="de-CH"/>
        </w:rPr>
        <w:tab/>
        <w:t>5.00</w:t>
      </w:r>
      <w:r>
        <w:rPr>
          <w:rFonts w:ascii="Arial" w:hAnsi="Arial"/>
          <w:i/>
          <w:lang w:val="de-CH"/>
        </w:rPr>
        <w:tab/>
        <w:t>0.045</w:t>
      </w:r>
    </w:p>
    <w:p w14:paraId="2758AD89" w14:textId="77777777" w:rsidR="00E74117" w:rsidRDefault="00E74117">
      <w:pPr>
        <w:pBdr>
          <w:top w:val="single" w:sz="4" w:space="1" w:color="auto"/>
          <w:left w:val="single" w:sz="4" w:space="4" w:color="auto"/>
          <w:bottom w:val="single" w:sz="4" w:space="1" w:color="auto"/>
          <w:right w:val="single" w:sz="4" w:space="0" w:color="auto"/>
        </w:pBdr>
        <w:tabs>
          <w:tab w:val="left" w:pos="1560"/>
          <w:tab w:val="left" w:pos="2127"/>
          <w:tab w:val="center" w:pos="6237"/>
        </w:tabs>
        <w:spacing w:line="360" w:lineRule="auto"/>
        <w:ind w:firstLine="567"/>
        <w:rPr>
          <w:rFonts w:ascii="Arial" w:hAnsi="Arial"/>
          <w:i/>
          <w:lang w:val="de-CH"/>
        </w:rPr>
      </w:pPr>
      <w:r>
        <w:rPr>
          <w:rFonts w:ascii="Arial" w:hAnsi="Arial"/>
          <w:i/>
          <w:lang w:val="de-CH"/>
        </w:rPr>
        <w:t>5.01</w:t>
      </w:r>
      <w:r>
        <w:rPr>
          <w:rFonts w:ascii="Arial" w:hAnsi="Arial"/>
          <w:i/>
          <w:lang w:val="de-CH"/>
        </w:rPr>
        <w:tab/>
        <w:t>-</w:t>
      </w:r>
      <w:r>
        <w:rPr>
          <w:rFonts w:ascii="Arial" w:hAnsi="Arial"/>
          <w:i/>
          <w:lang w:val="de-CH"/>
        </w:rPr>
        <w:tab/>
        <w:t>5.50</w:t>
      </w:r>
      <w:r>
        <w:rPr>
          <w:rFonts w:ascii="Arial" w:hAnsi="Arial"/>
          <w:i/>
          <w:lang w:val="de-CH"/>
        </w:rPr>
        <w:tab/>
        <w:t>0.060</w:t>
      </w:r>
    </w:p>
    <w:p w14:paraId="1006361E" w14:textId="77777777" w:rsidR="00E74117" w:rsidRDefault="00E74117">
      <w:pPr>
        <w:pBdr>
          <w:top w:val="single" w:sz="4" w:space="1" w:color="auto"/>
          <w:left w:val="single" w:sz="4" w:space="4" w:color="auto"/>
          <w:bottom w:val="single" w:sz="4" w:space="1" w:color="auto"/>
          <w:right w:val="single" w:sz="4" w:space="0" w:color="auto"/>
        </w:pBdr>
        <w:tabs>
          <w:tab w:val="left" w:pos="1560"/>
          <w:tab w:val="left" w:pos="2127"/>
          <w:tab w:val="center" w:pos="6237"/>
        </w:tabs>
        <w:spacing w:line="360" w:lineRule="auto"/>
        <w:ind w:firstLine="567"/>
        <w:rPr>
          <w:rFonts w:ascii="Arial" w:hAnsi="Arial"/>
          <w:i/>
          <w:lang w:val="de-CH"/>
        </w:rPr>
      </w:pPr>
      <w:r>
        <w:rPr>
          <w:rFonts w:ascii="Arial" w:hAnsi="Arial"/>
          <w:i/>
          <w:lang w:val="de-CH"/>
        </w:rPr>
        <w:t>5.51</w:t>
      </w:r>
      <w:r>
        <w:rPr>
          <w:rFonts w:ascii="Arial" w:hAnsi="Arial"/>
          <w:i/>
          <w:lang w:val="de-CH"/>
        </w:rPr>
        <w:tab/>
        <w:t>-</w:t>
      </w:r>
      <w:r>
        <w:rPr>
          <w:rFonts w:ascii="Arial" w:hAnsi="Arial"/>
          <w:i/>
          <w:lang w:val="de-CH"/>
        </w:rPr>
        <w:tab/>
        <w:t>12.00</w:t>
      </w:r>
      <w:r>
        <w:rPr>
          <w:rFonts w:ascii="Arial" w:hAnsi="Arial"/>
          <w:i/>
          <w:lang w:val="de-CH"/>
        </w:rPr>
        <w:tab/>
        <w:t>0.120</w:t>
      </w:r>
    </w:p>
    <w:p w14:paraId="5956CC1A" w14:textId="77777777" w:rsidR="00E74117" w:rsidRDefault="00E74117">
      <w:pPr>
        <w:pBdr>
          <w:top w:val="single" w:sz="4" w:space="1" w:color="auto"/>
          <w:left w:val="single" w:sz="4" w:space="4" w:color="auto"/>
          <w:bottom w:val="single" w:sz="4" w:space="1" w:color="auto"/>
          <w:right w:val="single" w:sz="4" w:space="0" w:color="auto"/>
        </w:pBdr>
        <w:tabs>
          <w:tab w:val="left" w:pos="1560"/>
          <w:tab w:val="left" w:pos="2127"/>
          <w:tab w:val="center" w:pos="6237"/>
        </w:tabs>
        <w:spacing w:line="360" w:lineRule="auto"/>
        <w:ind w:firstLine="567"/>
        <w:rPr>
          <w:rFonts w:ascii="Arial" w:hAnsi="Arial"/>
          <w:i/>
          <w:lang w:val="de-CH"/>
        </w:rPr>
      </w:pPr>
      <w:r>
        <w:rPr>
          <w:rFonts w:ascii="Arial" w:hAnsi="Arial"/>
          <w:i/>
          <w:lang w:val="de-CH"/>
        </w:rPr>
        <w:t>12.01</w:t>
      </w:r>
      <w:r>
        <w:rPr>
          <w:rFonts w:ascii="Arial" w:hAnsi="Arial"/>
          <w:i/>
          <w:lang w:val="de-CH"/>
        </w:rPr>
        <w:tab/>
        <w:t>-</w:t>
      </w:r>
      <w:r>
        <w:rPr>
          <w:rFonts w:ascii="Arial" w:hAnsi="Arial"/>
          <w:i/>
          <w:lang w:val="de-CH"/>
        </w:rPr>
        <w:tab/>
        <w:t>22.00</w:t>
      </w:r>
      <w:r>
        <w:rPr>
          <w:rFonts w:ascii="Arial" w:hAnsi="Arial"/>
          <w:i/>
          <w:lang w:val="de-CH"/>
        </w:rPr>
        <w:tab/>
        <w:t>0.240</w:t>
      </w:r>
    </w:p>
    <w:p w14:paraId="71E0EBEA" w14:textId="77777777" w:rsidR="00E74117" w:rsidRDefault="00E74117">
      <w:pPr>
        <w:pBdr>
          <w:top w:val="single" w:sz="4" w:space="1" w:color="auto"/>
          <w:left w:val="single" w:sz="4" w:space="4" w:color="auto"/>
          <w:bottom w:val="single" w:sz="4" w:space="1" w:color="auto"/>
          <w:right w:val="single" w:sz="4" w:space="0" w:color="auto"/>
        </w:pBdr>
        <w:tabs>
          <w:tab w:val="left" w:pos="1560"/>
          <w:tab w:val="left" w:pos="2127"/>
          <w:tab w:val="center" w:pos="6237"/>
        </w:tabs>
        <w:spacing w:line="360" w:lineRule="auto"/>
        <w:ind w:firstLine="567"/>
        <w:rPr>
          <w:rFonts w:ascii="Arial" w:hAnsi="Arial"/>
          <w:i/>
          <w:lang w:val="de-CH"/>
        </w:rPr>
      </w:pPr>
      <w:r>
        <w:rPr>
          <w:rFonts w:ascii="Arial" w:hAnsi="Arial"/>
          <w:i/>
          <w:lang w:val="de-CH"/>
        </w:rPr>
        <w:t>22.01</w:t>
      </w:r>
      <w:r>
        <w:rPr>
          <w:rFonts w:ascii="Arial" w:hAnsi="Arial"/>
          <w:i/>
          <w:lang w:val="de-CH"/>
        </w:rPr>
        <w:tab/>
        <w:t>-</w:t>
      </w:r>
      <w:r>
        <w:rPr>
          <w:rFonts w:ascii="Arial" w:hAnsi="Arial"/>
          <w:i/>
          <w:lang w:val="de-CH"/>
        </w:rPr>
        <w:tab/>
        <w:t>32.01</w:t>
      </w:r>
      <w:r>
        <w:rPr>
          <w:rFonts w:ascii="Arial" w:hAnsi="Arial"/>
          <w:i/>
          <w:lang w:val="de-CH"/>
        </w:rPr>
        <w:tab/>
        <w:t>0.350</w:t>
      </w:r>
    </w:p>
    <w:p w14:paraId="5CC7747B" w14:textId="77777777" w:rsidR="00E74117" w:rsidRDefault="00E74117">
      <w:pPr>
        <w:pBdr>
          <w:top w:val="single" w:sz="4" w:space="1" w:color="auto"/>
          <w:left w:val="single" w:sz="4" w:space="4" w:color="auto"/>
          <w:bottom w:val="single" w:sz="4" w:space="1" w:color="auto"/>
          <w:right w:val="single" w:sz="4" w:space="0" w:color="auto"/>
        </w:pBdr>
        <w:rPr>
          <w:rFonts w:ascii="Arial" w:hAnsi="Arial"/>
          <w:lang w:val="de-CH"/>
        </w:rPr>
      </w:pPr>
    </w:p>
    <w:p w14:paraId="6ACC71EA" w14:textId="77777777" w:rsidR="00E74117" w:rsidRDefault="00E74117">
      <w:pPr>
        <w:rPr>
          <w:rFonts w:ascii="Arial" w:hAnsi="Arial"/>
          <w:lang w:val="de-CH"/>
        </w:rPr>
      </w:pPr>
    </w:p>
    <w:p w14:paraId="403B190A" w14:textId="77777777" w:rsidR="00E74117" w:rsidRDefault="00E74117">
      <w:pPr>
        <w:rPr>
          <w:rFonts w:ascii="Arial" w:hAnsi="Arial"/>
          <w:lang w:val="de-CH"/>
        </w:rPr>
      </w:pPr>
    </w:p>
    <w:p w14:paraId="363C785D" w14:textId="77777777" w:rsidR="00E74117" w:rsidRDefault="00E74117">
      <w:pPr>
        <w:rPr>
          <w:rFonts w:ascii="Arial" w:hAnsi="Arial"/>
          <w:lang w:val="de-CH"/>
        </w:rPr>
      </w:pPr>
      <w:r>
        <w:rPr>
          <w:rFonts w:ascii="Arial" w:hAnsi="Arial"/>
          <w:lang w:val="de-CH"/>
        </w:rPr>
        <w:t>Der minimale Volumenstrom muss beim kleinstmöglichen Hub des primärseitigen Stellorgans erreicht werden.</w:t>
      </w:r>
    </w:p>
    <w:p w14:paraId="48E2588F" w14:textId="77777777" w:rsidR="00E74117" w:rsidRDefault="00E74117">
      <w:pPr>
        <w:rPr>
          <w:rFonts w:ascii="Arial" w:hAnsi="Arial"/>
          <w:lang w:val="de-CH"/>
        </w:rPr>
      </w:pPr>
    </w:p>
    <w:p w14:paraId="2E6C3872" w14:textId="77777777" w:rsidR="00E74117" w:rsidRDefault="00E74117">
      <w:pPr>
        <w:rPr>
          <w:rFonts w:ascii="Arial" w:hAnsi="Arial"/>
          <w:lang w:val="de-CH"/>
        </w:rPr>
      </w:pPr>
      <w:r>
        <w:rPr>
          <w:rFonts w:ascii="Arial" w:hAnsi="Arial"/>
          <w:lang w:val="de-CH"/>
        </w:rPr>
        <w:t>Unter Umständen muss das Stellorgan mit einer Hubbegrenzung ausgerüstet werden</w:t>
      </w:r>
    </w:p>
    <w:p w14:paraId="08BE46BB" w14:textId="77777777" w:rsidR="00E74117" w:rsidRDefault="00E74117">
      <w:pPr>
        <w:pStyle w:val="berschrift1"/>
        <w:rPr>
          <w:lang w:val="de-CH"/>
        </w:rPr>
        <w:sectPr w:rsidR="00E74117">
          <w:headerReference w:type="even" r:id="rId17"/>
          <w:footerReference w:type="even" r:id="rId18"/>
          <w:footerReference w:type="default" r:id="rId19"/>
          <w:headerReference w:type="first" r:id="rId20"/>
          <w:type w:val="continuous"/>
          <w:pgSz w:w="11907" w:h="16840" w:code="9"/>
          <w:pgMar w:top="1418" w:right="1134" w:bottom="1134" w:left="1134" w:header="1134" w:footer="1134" w:gutter="0"/>
          <w:pgNumType w:start="1"/>
          <w:cols w:space="720"/>
          <w:titlePg/>
        </w:sectPr>
      </w:pPr>
    </w:p>
    <w:p w14:paraId="06AC3B32" w14:textId="77777777" w:rsidR="00E74117" w:rsidRDefault="00E74117">
      <w:pPr>
        <w:pStyle w:val="berschrift1"/>
        <w:rPr>
          <w:lang w:val="de-CH"/>
        </w:rPr>
      </w:pPr>
      <w:bookmarkStart w:id="302" w:name="_Toc10271027"/>
      <w:r>
        <w:rPr>
          <w:lang w:val="de-CH"/>
        </w:rPr>
        <w:lastRenderedPageBreak/>
        <w:t>Beilage 3 – Schema Hausstation Anschluss indirekt</w:t>
      </w:r>
      <w:bookmarkEnd w:id="302"/>
    </w:p>
    <w:p w14:paraId="186796AD" w14:textId="77777777" w:rsidR="00E74117" w:rsidRDefault="00A92F8A">
      <w:pPr>
        <w:rPr>
          <w:rFonts w:ascii="Arial" w:hAnsi="Arial"/>
          <w:b/>
          <w:lang w:val="de-CH"/>
        </w:rPr>
      </w:pPr>
      <w:r>
        <w:rPr>
          <w:rFonts w:ascii="Arial" w:hAnsi="Arial"/>
          <w:b/>
          <w:noProof/>
          <w:lang w:val="de-CH"/>
        </w:rPr>
        <w:drawing>
          <wp:inline distT="0" distB="0" distL="0" distR="0" wp14:anchorId="45F590DB" wp14:editId="78C30AFB">
            <wp:extent cx="8639175" cy="4924425"/>
            <wp:effectExtent l="0" t="0" r="0" b="0"/>
            <wp:docPr id="8" name="Bild 8" descr="Beilage 3 Schema indir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ilage 3 Schema indirek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39175" cy="4924425"/>
                    </a:xfrm>
                    <a:prstGeom prst="rect">
                      <a:avLst/>
                    </a:prstGeom>
                    <a:noFill/>
                    <a:ln>
                      <a:noFill/>
                    </a:ln>
                  </pic:spPr>
                </pic:pic>
              </a:graphicData>
            </a:graphic>
          </wp:inline>
        </w:drawing>
      </w:r>
    </w:p>
    <w:p w14:paraId="590C3673" w14:textId="77777777" w:rsidR="00E74117" w:rsidRDefault="00E74117">
      <w:pPr>
        <w:pStyle w:val="berschrift1"/>
        <w:rPr>
          <w:lang w:val="de-CH"/>
        </w:rPr>
      </w:pPr>
      <w:bookmarkStart w:id="303" w:name="_Toc10271028"/>
      <w:r>
        <w:rPr>
          <w:lang w:val="de-CH"/>
        </w:rPr>
        <w:br w:type="page"/>
      </w:r>
      <w:r>
        <w:rPr>
          <w:lang w:val="de-CH"/>
        </w:rPr>
        <w:lastRenderedPageBreak/>
        <w:t xml:space="preserve">Beilage 4 </w:t>
      </w:r>
      <w:proofErr w:type="gramStart"/>
      <w:r>
        <w:rPr>
          <w:lang w:val="de-CH"/>
        </w:rPr>
        <w:t>-  Schema</w:t>
      </w:r>
      <w:proofErr w:type="gramEnd"/>
      <w:r>
        <w:rPr>
          <w:lang w:val="de-CH"/>
        </w:rPr>
        <w:t xml:space="preserve"> Hausstation Anschluss direkt</w:t>
      </w:r>
      <w:bookmarkEnd w:id="303"/>
    </w:p>
    <w:p w14:paraId="4491BE2E" w14:textId="77777777" w:rsidR="00E74117" w:rsidRDefault="00A92F8A">
      <w:pPr>
        <w:rPr>
          <w:rFonts w:ascii="Arial" w:hAnsi="Arial"/>
          <w:b/>
          <w:lang w:val="de-CH"/>
        </w:rPr>
      </w:pPr>
      <w:r>
        <w:rPr>
          <w:rFonts w:ascii="Arial" w:hAnsi="Arial"/>
          <w:b/>
          <w:noProof/>
          <w:lang w:val="de-CH"/>
        </w:rPr>
        <w:drawing>
          <wp:inline distT="0" distB="0" distL="0" distR="0" wp14:anchorId="6D892ED3" wp14:editId="42D6475E">
            <wp:extent cx="8639175" cy="4924425"/>
            <wp:effectExtent l="0" t="0" r="0" b="0"/>
            <wp:docPr id="9" name="Bild 9" descr="Beilage 4 Schema dir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ilage 4 Schema direk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639175" cy="4924425"/>
                    </a:xfrm>
                    <a:prstGeom prst="rect">
                      <a:avLst/>
                    </a:prstGeom>
                    <a:noFill/>
                    <a:ln>
                      <a:noFill/>
                    </a:ln>
                  </pic:spPr>
                </pic:pic>
              </a:graphicData>
            </a:graphic>
          </wp:inline>
        </w:drawing>
      </w:r>
    </w:p>
    <w:p w14:paraId="2639D3D6" w14:textId="77777777" w:rsidR="00E74117" w:rsidRDefault="00E74117">
      <w:pPr>
        <w:rPr>
          <w:rFonts w:ascii="Arial" w:hAnsi="Arial"/>
          <w:b/>
          <w:lang w:val="de-CH"/>
        </w:rPr>
      </w:pPr>
    </w:p>
    <w:p w14:paraId="13808C84" w14:textId="77777777" w:rsidR="00E74117" w:rsidRDefault="00E74117">
      <w:pPr>
        <w:pStyle w:val="berschrift1"/>
        <w:rPr>
          <w:lang w:val="de-CH"/>
        </w:rPr>
      </w:pPr>
      <w:r>
        <w:rPr>
          <w:lang w:val="de-CH"/>
        </w:rPr>
        <w:br w:type="page"/>
      </w:r>
      <w:bookmarkStart w:id="304" w:name="_Toc10271029"/>
      <w:r>
        <w:rPr>
          <w:lang w:val="de-CH"/>
        </w:rPr>
        <w:lastRenderedPageBreak/>
        <w:t>Beilage 5 – Schema Wassererwärmer</w:t>
      </w:r>
      <w:bookmarkEnd w:id="304"/>
    </w:p>
    <w:p w14:paraId="459B5A47" w14:textId="77777777" w:rsidR="00E74117" w:rsidRDefault="00A92F8A">
      <w:pPr>
        <w:rPr>
          <w:rFonts w:ascii="Arial" w:hAnsi="Arial"/>
          <w:b/>
          <w:lang w:val="de-CH"/>
        </w:rPr>
      </w:pPr>
      <w:r>
        <w:rPr>
          <w:rFonts w:ascii="Arial" w:hAnsi="Arial"/>
          <w:b/>
          <w:noProof/>
          <w:lang w:val="de-CH"/>
        </w:rPr>
        <w:drawing>
          <wp:inline distT="0" distB="0" distL="0" distR="0" wp14:anchorId="317CBE96" wp14:editId="19A84761">
            <wp:extent cx="8639175" cy="4924425"/>
            <wp:effectExtent l="0" t="0" r="0" b="0"/>
            <wp:docPr id="10" name="Bild 10" descr="Beilage 5 Schema Warmwas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eilage 5 Schema Warmwasse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39175" cy="4924425"/>
                    </a:xfrm>
                    <a:prstGeom prst="rect">
                      <a:avLst/>
                    </a:prstGeom>
                    <a:noFill/>
                    <a:ln>
                      <a:noFill/>
                    </a:ln>
                  </pic:spPr>
                </pic:pic>
              </a:graphicData>
            </a:graphic>
          </wp:inline>
        </w:drawing>
      </w:r>
    </w:p>
    <w:p w14:paraId="73E323B7" w14:textId="77777777" w:rsidR="00E74117" w:rsidRDefault="00E74117">
      <w:pPr>
        <w:pStyle w:val="berschrift1"/>
        <w:rPr>
          <w:lang w:val="de-CH"/>
        </w:rPr>
        <w:sectPr w:rsidR="00E74117">
          <w:footerReference w:type="default" r:id="rId24"/>
          <w:footerReference w:type="first" r:id="rId25"/>
          <w:pgSz w:w="16840" w:h="11907" w:orient="landscape" w:code="9"/>
          <w:pgMar w:top="1134" w:right="1418" w:bottom="1134" w:left="1134" w:header="1134" w:footer="1134" w:gutter="0"/>
          <w:pgNumType w:start="35"/>
          <w:cols w:space="720"/>
          <w:titlePg/>
        </w:sectPr>
      </w:pPr>
    </w:p>
    <w:p w14:paraId="6BDE2015" w14:textId="77777777" w:rsidR="00E74117" w:rsidRDefault="00E74117">
      <w:pPr>
        <w:pStyle w:val="berschrift1"/>
        <w:rPr>
          <w:lang w:val="de-CH"/>
        </w:rPr>
      </w:pPr>
      <w:bookmarkStart w:id="305" w:name="_Toc10271030"/>
      <w:r>
        <w:rPr>
          <w:lang w:val="de-CH"/>
        </w:rPr>
        <w:lastRenderedPageBreak/>
        <w:t>Beilage 6 – Berechnung des Energie-Mischpreises M</w:t>
      </w:r>
      <w:bookmarkEnd w:id="305"/>
    </w:p>
    <w:p w14:paraId="4381C887" w14:textId="77777777" w:rsidR="00E74117" w:rsidRDefault="00E74117">
      <w:pPr>
        <w:rPr>
          <w:rFonts w:ascii="Arial" w:hAnsi="Arial"/>
          <w:lang w:val="de-CH"/>
        </w:rPr>
      </w:pPr>
    </w:p>
    <w:p w14:paraId="64F6C978" w14:textId="77777777" w:rsidR="00E74117" w:rsidRDefault="00E74117">
      <w:pPr>
        <w:rPr>
          <w:rFonts w:ascii="Arial" w:hAnsi="Arial"/>
          <w:lang w:val="de-CH"/>
        </w:rPr>
      </w:pPr>
    </w:p>
    <w:p w14:paraId="6A9BE60B" w14:textId="77777777" w:rsidR="00E74117" w:rsidRDefault="00E74117">
      <w:pPr>
        <w:rPr>
          <w:rFonts w:ascii="Arial" w:hAnsi="Arial"/>
          <w:lang w:val="de-CH"/>
        </w:rPr>
      </w:pPr>
    </w:p>
    <w:p w14:paraId="79D531F3" w14:textId="77777777" w:rsidR="00E74117" w:rsidRDefault="00E74117">
      <w:pPr>
        <w:rPr>
          <w:rFonts w:ascii="Arial" w:hAnsi="Arial"/>
          <w:lang w:val="de-CH"/>
        </w:rPr>
      </w:pPr>
    </w:p>
    <w:p w14:paraId="02EA1E15" w14:textId="77777777" w:rsidR="00E74117" w:rsidRDefault="00E74117">
      <w:pPr>
        <w:rPr>
          <w:rFonts w:ascii="Arial" w:hAnsi="Arial"/>
          <w:lang w:val="de-CH"/>
        </w:rPr>
      </w:pPr>
    </w:p>
    <w:p w14:paraId="6A90C732" w14:textId="77777777" w:rsidR="00E74117" w:rsidRDefault="00E74117">
      <w:pPr>
        <w:rPr>
          <w:rFonts w:ascii="Arial" w:hAnsi="Arial"/>
          <w:lang w:val="de-CH"/>
        </w:rPr>
      </w:pPr>
    </w:p>
    <w:p w14:paraId="4F36B284" w14:textId="77777777" w:rsidR="00E74117" w:rsidRDefault="007573CE">
      <w:pPr>
        <w:rPr>
          <w:lang w:val="de-CH"/>
        </w:rPr>
      </w:pPr>
      <w:r>
        <w:rPr>
          <w:noProof/>
          <w:sz w:val="20"/>
          <w:lang w:val="de-DE"/>
        </w:rPr>
        <w:object w:dxaOrig="1440" w:dyaOrig="1440" w14:anchorId="67C70145">
          <v:shape id="_x0000_s1080" type="#_x0000_t75" style="position:absolute;margin-left:0;margin-top:0;width:511.2pt;height:348.95pt;z-index:251660800">
            <v:imagedata r:id="rId26" o:title=""/>
            <w10:wrap type="topAndBottom"/>
            <w10:anchorlock/>
          </v:shape>
          <o:OLEObject Type="Embed" ProgID="Excel.Sheet.8" ShapeID="_x0000_s1080" DrawAspect="Content" ObjectID="_1705401419" r:id="rId27"/>
        </w:object>
      </w:r>
    </w:p>
    <w:p w14:paraId="006B4B46" w14:textId="77777777" w:rsidR="00E74117" w:rsidRDefault="00E74117">
      <w:pPr>
        <w:rPr>
          <w:lang w:val="de-CH"/>
        </w:rPr>
      </w:pPr>
    </w:p>
    <w:p w14:paraId="2F335D53" w14:textId="77777777" w:rsidR="00E74117" w:rsidRDefault="00E74117">
      <w:pPr>
        <w:rPr>
          <w:lang w:val="de-CH"/>
        </w:rPr>
      </w:pPr>
      <w:r>
        <w:rPr>
          <w:lang w:val="de-CH"/>
        </w:rPr>
        <w:br w:type="page"/>
      </w:r>
      <w:r w:rsidR="00A92F8A">
        <w:rPr>
          <w:noProof/>
          <w:sz w:val="20"/>
          <w:lang w:val="de-DE"/>
        </w:rPr>
        <w:lastRenderedPageBreak/>
        <mc:AlternateContent>
          <mc:Choice Requires="wps">
            <w:drawing>
              <wp:anchor distT="0" distB="0" distL="114300" distR="114300" simplePos="0" relativeHeight="251661824" behindDoc="0" locked="0" layoutInCell="0" allowOverlap="1" wp14:anchorId="58889446" wp14:editId="0AAD23F7">
                <wp:simplePos x="0" y="0"/>
                <wp:positionH relativeFrom="page">
                  <wp:posOffset>501015</wp:posOffset>
                </wp:positionH>
                <wp:positionV relativeFrom="page">
                  <wp:posOffset>9664065</wp:posOffset>
                </wp:positionV>
                <wp:extent cx="5067300" cy="760095"/>
                <wp:effectExtent l="0" t="0" r="0" b="0"/>
                <wp:wrapNone/>
                <wp:docPr id="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760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9753A" w14:textId="77777777" w:rsidR="00E74117" w:rsidRPr="007573CE" w:rsidRDefault="00E74117">
                            <w:pPr>
                              <w:spacing w:line="200" w:lineRule="exact"/>
                              <w:rPr>
                                <w:rFonts w:ascii="Arial" w:hAnsi="Arial" w:cs="Arial"/>
                                <w:b/>
                                <w:sz w:val="18"/>
                                <w:lang w:val="de-CH"/>
                              </w:rPr>
                            </w:pPr>
                            <w:r w:rsidRPr="007573CE">
                              <w:rPr>
                                <w:rFonts w:ascii="Arial" w:hAnsi="Arial" w:cs="Arial"/>
                                <w:b/>
                                <w:sz w:val="18"/>
                                <w:lang w:val="de-CH"/>
                              </w:rPr>
                              <w:t>energie schweiz</w:t>
                            </w:r>
                          </w:p>
                          <w:p w14:paraId="0FB337BF" w14:textId="09B73DB6" w:rsidR="00E74117" w:rsidRPr="007573CE" w:rsidRDefault="00E74117">
                            <w:pPr>
                              <w:spacing w:line="200" w:lineRule="exact"/>
                              <w:rPr>
                                <w:rFonts w:ascii="Arial" w:hAnsi="Arial" w:cs="Arial"/>
                                <w:color w:val="000000"/>
                                <w:sz w:val="18"/>
                                <w:lang w:val="de-CH"/>
                              </w:rPr>
                            </w:pPr>
                            <w:r w:rsidRPr="007573CE">
                              <w:rPr>
                                <w:rFonts w:ascii="Arial" w:hAnsi="Arial" w:cs="Arial"/>
                                <w:color w:val="000000"/>
                                <w:sz w:val="18"/>
                                <w:lang w:val="de-CH"/>
                              </w:rPr>
                              <w:t xml:space="preserve">Holzenergie Schweiz, </w:t>
                            </w:r>
                            <w:r w:rsidR="005572B8" w:rsidRPr="007573CE">
                              <w:rPr>
                                <w:rFonts w:ascii="Arial" w:hAnsi="Arial" w:cs="Arial"/>
                                <w:color w:val="000000"/>
                                <w:sz w:val="18"/>
                                <w:lang w:val="de-CH"/>
                              </w:rPr>
                              <w:t xml:space="preserve">Neugasse </w:t>
                            </w:r>
                            <w:r w:rsidR="007573CE" w:rsidRPr="007573CE">
                              <w:rPr>
                                <w:rFonts w:ascii="Arial" w:hAnsi="Arial" w:cs="Arial"/>
                                <w:color w:val="000000"/>
                                <w:sz w:val="18"/>
                                <w:lang w:val="de-CH"/>
                              </w:rPr>
                              <w:t>10</w:t>
                            </w:r>
                            <w:r w:rsidRPr="007573CE">
                              <w:rPr>
                                <w:rFonts w:ascii="Arial" w:hAnsi="Arial" w:cs="Arial"/>
                                <w:color w:val="000000"/>
                                <w:sz w:val="18"/>
                                <w:lang w:val="de-CH"/>
                              </w:rPr>
                              <w:t>, 800</w:t>
                            </w:r>
                            <w:r w:rsidR="005572B8" w:rsidRPr="007573CE">
                              <w:rPr>
                                <w:rFonts w:ascii="Arial" w:hAnsi="Arial" w:cs="Arial"/>
                                <w:color w:val="000000"/>
                                <w:sz w:val="18"/>
                                <w:lang w:val="de-CH"/>
                              </w:rPr>
                              <w:t>5</w:t>
                            </w:r>
                            <w:r w:rsidRPr="007573CE">
                              <w:rPr>
                                <w:rFonts w:ascii="Arial" w:hAnsi="Arial" w:cs="Arial"/>
                                <w:color w:val="000000"/>
                                <w:sz w:val="18"/>
                                <w:lang w:val="de-CH"/>
                              </w:rPr>
                              <w:t xml:space="preserve"> Zürich</w:t>
                            </w:r>
                          </w:p>
                          <w:p w14:paraId="696E4FA9" w14:textId="7C5E14F4" w:rsidR="00E74117" w:rsidRPr="007573CE" w:rsidRDefault="005572B8">
                            <w:pPr>
                              <w:spacing w:line="200" w:lineRule="exact"/>
                              <w:rPr>
                                <w:rFonts w:ascii="Arial" w:hAnsi="Arial" w:cs="Arial"/>
                                <w:sz w:val="18"/>
                                <w:lang w:val="de-DE"/>
                              </w:rPr>
                            </w:pPr>
                            <w:r w:rsidRPr="007573CE">
                              <w:rPr>
                                <w:rFonts w:ascii="Arial" w:hAnsi="Arial" w:cs="Arial"/>
                                <w:color w:val="000000"/>
                                <w:sz w:val="18"/>
                                <w:lang w:val="de-CH"/>
                              </w:rPr>
                              <w:t>Tel. 044 250 88 11</w:t>
                            </w:r>
                            <w:r w:rsidR="007573CE" w:rsidRPr="007573CE">
                              <w:rPr>
                                <w:rFonts w:ascii="Arial" w:hAnsi="Arial" w:cs="Arial"/>
                                <w:color w:val="000000"/>
                                <w:sz w:val="18"/>
                                <w:lang w:val="de-CH"/>
                              </w:rPr>
                              <w:t>,</w:t>
                            </w:r>
                            <w:r w:rsidR="00E74117" w:rsidRPr="007573CE">
                              <w:rPr>
                                <w:rFonts w:ascii="Arial" w:hAnsi="Arial" w:cs="Arial"/>
                                <w:color w:val="000000"/>
                                <w:sz w:val="18"/>
                                <w:lang w:val="de-CH"/>
                              </w:rPr>
                              <w:t xml:space="preserve"> info@holzenergie.ch, www.holzenergie.ch</w:t>
                            </w:r>
                          </w:p>
                          <w:p w14:paraId="47F2E5DA" w14:textId="77777777" w:rsidR="00E74117" w:rsidRPr="007573CE" w:rsidRDefault="00E74117">
                            <w:pPr>
                              <w:spacing w:line="200" w:lineRule="exact"/>
                              <w:rPr>
                                <w:rFonts w:ascii="Arial" w:hAnsi="Arial" w:cs="Arial"/>
                                <w:sz w:val="18"/>
                                <w:lang w:val="de-DE"/>
                              </w:rPr>
                            </w:pPr>
                          </w:p>
                          <w:p w14:paraId="4C68C5C5" w14:textId="77777777" w:rsidR="00E74117" w:rsidRPr="007573CE" w:rsidRDefault="00E74117">
                            <w:pPr>
                              <w:spacing w:line="200" w:lineRule="exact"/>
                              <w:rPr>
                                <w:rFonts w:ascii="Arial" w:hAnsi="Arial" w:cs="Arial"/>
                                <w:sz w:val="18"/>
                                <w:lang w:val="de-DE"/>
                              </w:rPr>
                            </w:pPr>
                            <w:r w:rsidRPr="007573CE">
                              <w:rPr>
                                <w:rFonts w:ascii="Arial" w:hAnsi="Arial" w:cs="Arial"/>
                                <w:sz w:val="18"/>
                                <w:lang w:val="de-DE"/>
                              </w:rPr>
                              <w:t>405 D – Mai 2002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89446" id="_x0000_t202" coordsize="21600,21600" o:spt="202" path="m,l,21600r21600,l21600,xe">
                <v:stroke joinstyle="miter"/>
                <v:path gradientshapeok="t" o:connecttype="rect"/>
              </v:shapetype>
              <v:shape id="Text Box 57" o:spid="_x0000_s1026" type="#_x0000_t202" style="position:absolute;margin-left:39.45pt;margin-top:760.95pt;width:399pt;height:59.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" o:allowincell="f" stroked="f">
                <v:textbox>
                  <w:txbxContent>
                    <w:p w14:paraId="7419753A" w14:textId="77777777" w:rsidR="00E74117" w:rsidRPr="007573CE" w:rsidRDefault="00E74117">
                      <w:pPr>
                        <w:spacing w:line="200" w:lineRule="exact"/>
                        <w:rPr>
                          <w:rFonts w:ascii="Arial" w:hAnsi="Arial" w:cs="Arial"/>
                          <w:b/>
                          <w:sz w:val="18"/>
                          <w:lang w:val="de-CH"/>
                        </w:rPr>
                      </w:pPr>
                      <w:r w:rsidRPr="007573CE">
                        <w:rPr>
                          <w:rFonts w:ascii="Arial" w:hAnsi="Arial" w:cs="Arial"/>
                          <w:b/>
                          <w:sz w:val="18"/>
                          <w:lang w:val="de-CH"/>
                        </w:rPr>
                        <w:t>energie schweiz</w:t>
                      </w:r>
                    </w:p>
                    <w:p w14:paraId="0FB337BF" w14:textId="09B73DB6" w:rsidR="00E74117" w:rsidRPr="007573CE" w:rsidRDefault="00E74117">
                      <w:pPr>
                        <w:spacing w:line="200" w:lineRule="exact"/>
                        <w:rPr>
                          <w:rFonts w:ascii="Arial" w:hAnsi="Arial" w:cs="Arial"/>
                          <w:color w:val="000000"/>
                          <w:sz w:val="18"/>
                          <w:lang w:val="de-CH"/>
                        </w:rPr>
                      </w:pPr>
                      <w:r w:rsidRPr="007573CE">
                        <w:rPr>
                          <w:rFonts w:ascii="Arial" w:hAnsi="Arial" w:cs="Arial"/>
                          <w:color w:val="000000"/>
                          <w:sz w:val="18"/>
                          <w:lang w:val="de-CH"/>
                        </w:rPr>
                        <w:t xml:space="preserve">Holzenergie Schweiz, </w:t>
                      </w:r>
                      <w:r w:rsidR="005572B8" w:rsidRPr="007573CE">
                        <w:rPr>
                          <w:rFonts w:ascii="Arial" w:hAnsi="Arial" w:cs="Arial"/>
                          <w:color w:val="000000"/>
                          <w:sz w:val="18"/>
                          <w:lang w:val="de-CH"/>
                        </w:rPr>
                        <w:t xml:space="preserve">Neugasse </w:t>
                      </w:r>
                      <w:r w:rsidR="007573CE" w:rsidRPr="007573CE">
                        <w:rPr>
                          <w:rFonts w:ascii="Arial" w:hAnsi="Arial" w:cs="Arial"/>
                          <w:color w:val="000000"/>
                          <w:sz w:val="18"/>
                          <w:lang w:val="de-CH"/>
                        </w:rPr>
                        <w:t>10</w:t>
                      </w:r>
                      <w:r w:rsidRPr="007573CE">
                        <w:rPr>
                          <w:rFonts w:ascii="Arial" w:hAnsi="Arial" w:cs="Arial"/>
                          <w:color w:val="000000"/>
                          <w:sz w:val="18"/>
                          <w:lang w:val="de-CH"/>
                        </w:rPr>
                        <w:t>, 800</w:t>
                      </w:r>
                      <w:r w:rsidR="005572B8" w:rsidRPr="007573CE">
                        <w:rPr>
                          <w:rFonts w:ascii="Arial" w:hAnsi="Arial" w:cs="Arial"/>
                          <w:color w:val="000000"/>
                          <w:sz w:val="18"/>
                          <w:lang w:val="de-CH"/>
                        </w:rPr>
                        <w:t>5</w:t>
                      </w:r>
                      <w:r w:rsidRPr="007573CE">
                        <w:rPr>
                          <w:rFonts w:ascii="Arial" w:hAnsi="Arial" w:cs="Arial"/>
                          <w:color w:val="000000"/>
                          <w:sz w:val="18"/>
                          <w:lang w:val="de-CH"/>
                        </w:rPr>
                        <w:t xml:space="preserve"> Zürich</w:t>
                      </w:r>
                    </w:p>
                    <w:p w14:paraId="696E4FA9" w14:textId="7C5E14F4" w:rsidR="00E74117" w:rsidRPr="007573CE" w:rsidRDefault="005572B8">
                      <w:pPr>
                        <w:spacing w:line="200" w:lineRule="exact"/>
                        <w:rPr>
                          <w:rFonts w:ascii="Arial" w:hAnsi="Arial" w:cs="Arial"/>
                          <w:sz w:val="18"/>
                          <w:lang w:val="de-DE"/>
                        </w:rPr>
                      </w:pPr>
                      <w:r w:rsidRPr="007573CE">
                        <w:rPr>
                          <w:rFonts w:ascii="Arial" w:hAnsi="Arial" w:cs="Arial"/>
                          <w:color w:val="000000"/>
                          <w:sz w:val="18"/>
                          <w:lang w:val="de-CH"/>
                        </w:rPr>
                        <w:t>Tel. 044 250 88 11</w:t>
                      </w:r>
                      <w:r w:rsidR="007573CE" w:rsidRPr="007573CE">
                        <w:rPr>
                          <w:rFonts w:ascii="Arial" w:hAnsi="Arial" w:cs="Arial"/>
                          <w:color w:val="000000"/>
                          <w:sz w:val="18"/>
                          <w:lang w:val="de-CH"/>
                        </w:rPr>
                        <w:t>,</w:t>
                      </w:r>
                      <w:r w:rsidR="00E74117" w:rsidRPr="007573CE">
                        <w:rPr>
                          <w:rFonts w:ascii="Arial" w:hAnsi="Arial" w:cs="Arial"/>
                          <w:color w:val="000000"/>
                          <w:sz w:val="18"/>
                          <w:lang w:val="de-CH"/>
                        </w:rPr>
                        <w:t xml:space="preserve"> info@holzenergie.ch, www.holzenergie.ch</w:t>
                      </w:r>
                    </w:p>
                    <w:p w14:paraId="47F2E5DA" w14:textId="77777777" w:rsidR="00E74117" w:rsidRPr="007573CE" w:rsidRDefault="00E74117">
                      <w:pPr>
                        <w:spacing w:line="200" w:lineRule="exact"/>
                        <w:rPr>
                          <w:rFonts w:ascii="Arial" w:hAnsi="Arial" w:cs="Arial"/>
                          <w:sz w:val="18"/>
                          <w:lang w:val="de-DE"/>
                        </w:rPr>
                      </w:pPr>
                    </w:p>
                    <w:p w14:paraId="4C68C5C5" w14:textId="77777777" w:rsidR="00E74117" w:rsidRPr="007573CE" w:rsidRDefault="00E74117">
                      <w:pPr>
                        <w:spacing w:line="200" w:lineRule="exact"/>
                        <w:rPr>
                          <w:rFonts w:ascii="Arial" w:hAnsi="Arial" w:cs="Arial"/>
                          <w:sz w:val="18"/>
                          <w:lang w:val="de-DE"/>
                        </w:rPr>
                      </w:pPr>
                      <w:r w:rsidRPr="007573CE">
                        <w:rPr>
                          <w:rFonts w:ascii="Arial" w:hAnsi="Arial" w:cs="Arial"/>
                          <w:sz w:val="18"/>
                          <w:lang w:val="de-DE"/>
                        </w:rPr>
                        <w:t>405 D – Mai 2002</w:t>
                      </w:r>
                    </w:p>
                  </w:txbxContent>
                </v:textbox>
                <w10:wrap anchorx="page" anchory="page"/>
              </v:shape>
            </w:pict>
          </mc:Fallback>
        </mc:AlternateContent>
      </w:r>
    </w:p>
    <w:sectPr w:rsidR="00E74117">
      <w:footerReference w:type="default" r:id="rId28"/>
      <w:footerReference w:type="first" r:id="rId29"/>
      <w:pgSz w:w="11907" w:h="16840" w:code="9"/>
      <w:pgMar w:top="1418" w:right="1134" w:bottom="1134" w:left="1134" w:header="1134" w:footer="11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1311B" w14:textId="77777777" w:rsidR="007651F8" w:rsidRDefault="007651F8">
      <w:r>
        <w:separator/>
      </w:r>
    </w:p>
  </w:endnote>
  <w:endnote w:type="continuationSeparator" w:id="0">
    <w:p w14:paraId="466E8580" w14:textId="77777777" w:rsidR="007651F8" w:rsidRDefault="0076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Letter Gothic">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E3BE" w14:textId="77777777" w:rsidR="00E74117" w:rsidRDefault="00E7411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38</w:t>
    </w:r>
    <w:r>
      <w:rPr>
        <w:rStyle w:val="Seitenzahl"/>
      </w:rPr>
      <w:fldChar w:fldCharType="end"/>
    </w:r>
  </w:p>
  <w:p w14:paraId="053B9976" w14:textId="77777777" w:rsidR="00E74117" w:rsidRDefault="00E7411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1FF07" w14:textId="77777777" w:rsidR="00E74117" w:rsidRDefault="00E74117">
    <w:pPr>
      <w:pStyle w:val="Fuzeile"/>
      <w:framePr w:wrap="around" w:vAnchor="text" w:hAnchor="margin" w:xAlign="right" w:y="1"/>
      <w:jc w:val="center"/>
      <w:rPr>
        <w:rStyle w:val="Seitenzahl"/>
      </w:rPr>
    </w:pPr>
  </w:p>
  <w:p w14:paraId="10A171EF" w14:textId="77777777" w:rsidR="00E74117" w:rsidRDefault="00E74117">
    <w:pPr>
      <w:pStyle w:val="Fuzeile"/>
      <w:ind w:right="360"/>
      <w:jc w:val="right"/>
      <w:rPr>
        <w:sz w:val="16"/>
      </w:rPr>
    </w:pPr>
    <w:r>
      <w:rPr>
        <w:rStyle w:val="Seitenzahl"/>
        <w:sz w:val="16"/>
      </w:rPr>
      <w:fldChar w:fldCharType="begin"/>
    </w:r>
    <w:r>
      <w:rPr>
        <w:rStyle w:val="Seitenzahl"/>
        <w:sz w:val="16"/>
      </w:rPr>
      <w:instrText xml:space="preserve"> PAGE </w:instrText>
    </w:r>
    <w:r>
      <w:rPr>
        <w:rStyle w:val="Seitenzahl"/>
        <w:sz w:val="16"/>
      </w:rPr>
      <w:fldChar w:fldCharType="separate"/>
    </w:r>
    <w:r w:rsidR="002A2EC4">
      <w:rPr>
        <w:rStyle w:val="Seitenzahl"/>
        <w:noProof/>
        <w:sz w:val="16"/>
      </w:rPr>
      <w:t>34</w:t>
    </w:r>
    <w:r>
      <w:rPr>
        <w:rStyle w:val="Seitenzah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9336" w14:textId="77777777" w:rsidR="00E74117" w:rsidRDefault="00E74117">
    <w:pPr>
      <w:pStyle w:val="Fuzeile"/>
      <w:framePr w:wrap="around" w:vAnchor="text" w:hAnchor="page" w:x="15202" w:y="32"/>
      <w:rPr>
        <w:rStyle w:val="Seitenzahl"/>
        <w:sz w:val="16"/>
      </w:rPr>
    </w:pPr>
    <w:r>
      <w:rPr>
        <w:rStyle w:val="Seitenzahl"/>
        <w:sz w:val="16"/>
      </w:rPr>
      <w:fldChar w:fldCharType="begin"/>
    </w:r>
    <w:r>
      <w:rPr>
        <w:rStyle w:val="Seitenzahl"/>
        <w:sz w:val="16"/>
      </w:rPr>
      <w:instrText xml:space="preserve">PAGE  </w:instrText>
    </w:r>
    <w:r>
      <w:rPr>
        <w:rStyle w:val="Seitenzahl"/>
        <w:sz w:val="16"/>
      </w:rPr>
      <w:fldChar w:fldCharType="separate"/>
    </w:r>
    <w:r w:rsidR="002A2EC4">
      <w:rPr>
        <w:rStyle w:val="Seitenzahl"/>
        <w:noProof/>
        <w:sz w:val="16"/>
      </w:rPr>
      <w:t>36</w:t>
    </w:r>
    <w:r>
      <w:rPr>
        <w:rStyle w:val="Seitenzahl"/>
        <w:sz w:val="16"/>
      </w:rPr>
      <w:fldChar w:fldCharType="end"/>
    </w:r>
  </w:p>
  <w:p w14:paraId="21604F04" w14:textId="77777777" w:rsidR="00E74117" w:rsidRDefault="00E74117">
    <w:pPr>
      <w:pStyle w:val="Fuzeile"/>
      <w:ind w:right="360"/>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B4384" w14:textId="77777777" w:rsidR="00E74117" w:rsidRDefault="00E74117">
    <w:pPr>
      <w:pStyle w:val="Fuzeile"/>
      <w:framePr w:wrap="around" w:vAnchor="text" w:hAnchor="margin" w:xAlign="right" w:y="1"/>
      <w:rPr>
        <w:rStyle w:val="Seitenzahl"/>
        <w:sz w:val="16"/>
      </w:rPr>
    </w:pPr>
    <w:r>
      <w:rPr>
        <w:rStyle w:val="Seitenzahl"/>
        <w:sz w:val="16"/>
      </w:rPr>
      <w:fldChar w:fldCharType="begin"/>
    </w:r>
    <w:r>
      <w:rPr>
        <w:rStyle w:val="Seitenzahl"/>
        <w:sz w:val="16"/>
      </w:rPr>
      <w:instrText xml:space="preserve">PAGE  </w:instrText>
    </w:r>
    <w:r>
      <w:rPr>
        <w:rStyle w:val="Seitenzahl"/>
        <w:sz w:val="16"/>
      </w:rPr>
      <w:fldChar w:fldCharType="separate"/>
    </w:r>
    <w:r w:rsidR="002A2EC4">
      <w:rPr>
        <w:rStyle w:val="Seitenzahl"/>
        <w:noProof/>
        <w:sz w:val="16"/>
      </w:rPr>
      <w:t>35</w:t>
    </w:r>
    <w:r>
      <w:rPr>
        <w:rStyle w:val="Seitenzahl"/>
        <w:sz w:val="16"/>
      </w:rPr>
      <w:fldChar w:fldCharType="end"/>
    </w:r>
  </w:p>
  <w:p w14:paraId="0709E457" w14:textId="77777777" w:rsidR="00E74117" w:rsidRDefault="00E74117">
    <w:pPr>
      <w:pStyle w:val="Fuzeil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D71C" w14:textId="77777777" w:rsidR="00E74117" w:rsidRDefault="00E74117">
    <w:pPr>
      <w:pStyle w:val="Fuzeile"/>
      <w:framePr w:wrap="around" w:vAnchor="text" w:hAnchor="page" w:x="15202" w:y="32"/>
      <w:rPr>
        <w:rStyle w:val="Seitenzahl"/>
        <w:sz w:val="16"/>
      </w:rPr>
    </w:pPr>
    <w:r>
      <w:rPr>
        <w:rStyle w:val="Seitenzahl"/>
        <w:sz w:val="16"/>
      </w:rPr>
      <w:fldChar w:fldCharType="begin"/>
    </w:r>
    <w:r>
      <w:rPr>
        <w:rStyle w:val="Seitenzahl"/>
        <w:sz w:val="16"/>
      </w:rPr>
      <w:instrText xml:space="preserve">PAGE  </w:instrText>
    </w:r>
    <w:r>
      <w:rPr>
        <w:rStyle w:val="Seitenzahl"/>
        <w:sz w:val="16"/>
      </w:rPr>
      <w:fldChar w:fldCharType="separate"/>
    </w:r>
    <w:r w:rsidR="002A2EC4">
      <w:rPr>
        <w:rStyle w:val="Seitenzahl"/>
        <w:noProof/>
        <w:sz w:val="16"/>
      </w:rPr>
      <w:t>39</w:t>
    </w:r>
    <w:r>
      <w:rPr>
        <w:rStyle w:val="Seitenzahl"/>
        <w:sz w:val="16"/>
      </w:rPr>
      <w:fldChar w:fldCharType="end"/>
    </w:r>
  </w:p>
  <w:p w14:paraId="52AD2835" w14:textId="77777777" w:rsidR="00E74117" w:rsidRDefault="00E74117">
    <w:pPr>
      <w:pStyle w:val="Fuzeile"/>
      <w:ind w:right="360"/>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037B" w14:textId="77777777" w:rsidR="00E74117" w:rsidRDefault="00E74117">
    <w:pPr>
      <w:pStyle w:val="Fuzeile"/>
      <w:framePr w:wrap="around" w:vAnchor="text" w:hAnchor="margin" w:xAlign="right" w:y="1"/>
      <w:rPr>
        <w:rStyle w:val="Seitenzahl"/>
        <w:sz w:val="16"/>
      </w:rPr>
    </w:pPr>
    <w:r>
      <w:rPr>
        <w:rStyle w:val="Seitenzahl"/>
        <w:sz w:val="16"/>
      </w:rPr>
      <w:fldChar w:fldCharType="begin"/>
    </w:r>
    <w:r>
      <w:rPr>
        <w:rStyle w:val="Seitenzahl"/>
        <w:sz w:val="16"/>
      </w:rPr>
      <w:instrText xml:space="preserve">PAGE  </w:instrText>
    </w:r>
    <w:r>
      <w:rPr>
        <w:rStyle w:val="Seitenzahl"/>
        <w:sz w:val="16"/>
      </w:rPr>
      <w:fldChar w:fldCharType="separate"/>
    </w:r>
    <w:r w:rsidR="002A2EC4">
      <w:rPr>
        <w:rStyle w:val="Seitenzahl"/>
        <w:noProof/>
        <w:sz w:val="16"/>
      </w:rPr>
      <w:t>38</w:t>
    </w:r>
    <w:r>
      <w:rPr>
        <w:rStyle w:val="Seitenzahl"/>
        <w:sz w:val="16"/>
      </w:rPr>
      <w:fldChar w:fldCharType="end"/>
    </w:r>
  </w:p>
  <w:p w14:paraId="3A4759E7" w14:textId="77777777" w:rsidR="00E74117" w:rsidRDefault="00E74117">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968BD" w14:textId="77777777" w:rsidR="007651F8" w:rsidRDefault="007651F8">
      <w:r>
        <w:separator/>
      </w:r>
    </w:p>
  </w:footnote>
  <w:footnote w:type="continuationSeparator" w:id="0">
    <w:p w14:paraId="7D500377" w14:textId="77777777" w:rsidR="007651F8" w:rsidRDefault="00765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B6527" w14:textId="77777777" w:rsidR="00E74117" w:rsidRDefault="00E74117">
    <w:pPr>
      <w:pStyle w:val="Kopfzeile"/>
      <w:pBdr>
        <w:top w:val="single" w:sz="6"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4D0B" w14:textId="77777777" w:rsidR="00E74117" w:rsidRDefault="00A92F8A">
    <w:pPr>
      <w:pStyle w:val="Kopfzeile"/>
    </w:pPr>
    <w:r>
      <w:rPr>
        <w:noProof/>
        <w:sz w:val="20"/>
        <w:lang w:val="de-DE"/>
      </w:rPr>
      <w:drawing>
        <wp:anchor distT="0" distB="0" distL="114300" distR="114300" simplePos="0" relativeHeight="251657728" behindDoc="0" locked="1" layoutInCell="1" allowOverlap="1" wp14:anchorId="48494A02" wp14:editId="3EA91C6C">
          <wp:simplePos x="0" y="0"/>
          <wp:positionH relativeFrom="column">
            <wp:posOffset>5169535</wp:posOffset>
          </wp:positionH>
          <wp:positionV relativeFrom="paragraph">
            <wp:posOffset>-32385</wp:posOffset>
          </wp:positionV>
          <wp:extent cx="933450" cy="257175"/>
          <wp:effectExtent l="0" t="0" r="0" b="0"/>
          <wp:wrapNone/>
          <wp:docPr id="2" name="Bild 2" descr="holzenergie schweiz 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zenergie schweiz 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57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7AE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BC31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EE3A9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1A12A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AE57E9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53158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4D477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5D02D1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E29681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FEC712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550F3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A295B0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C4830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215FE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4AE4CD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FE061C8"/>
    <w:multiLevelType w:val="multilevel"/>
    <w:tmpl w:val="0F267E7A"/>
    <w:lvl w:ilvl="0">
      <w:start w:val="5"/>
      <w:numFmt w:val="decimal"/>
      <w:lvlText w:val="%1."/>
      <w:lvlJc w:val="left"/>
      <w:pPr>
        <w:tabs>
          <w:tab w:val="num" w:pos="735"/>
        </w:tabs>
        <w:ind w:left="735" w:hanging="735"/>
      </w:pPr>
      <w:rPr>
        <w:rFonts w:hint="default"/>
      </w:rPr>
    </w:lvl>
    <w:lvl w:ilvl="1">
      <w:start w:val="2"/>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B9D261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1662CA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7140C34"/>
    <w:multiLevelType w:val="multilevel"/>
    <w:tmpl w:val="BD028B26"/>
    <w:lvl w:ilvl="0">
      <w:start w:val="2"/>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A4615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A8A54B5"/>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5"/>
  </w:num>
  <w:num w:numId="3">
    <w:abstractNumId w:val="20"/>
  </w:num>
  <w:num w:numId="4">
    <w:abstractNumId w:val="16"/>
  </w:num>
  <w:num w:numId="5">
    <w:abstractNumId w:val="0"/>
  </w:num>
  <w:num w:numId="6">
    <w:abstractNumId w:val="9"/>
  </w:num>
  <w:num w:numId="7">
    <w:abstractNumId w:val="14"/>
  </w:num>
  <w:num w:numId="8">
    <w:abstractNumId w:val="2"/>
  </w:num>
  <w:num w:numId="9">
    <w:abstractNumId w:val="4"/>
  </w:num>
  <w:num w:numId="10">
    <w:abstractNumId w:val="7"/>
  </w:num>
  <w:num w:numId="11">
    <w:abstractNumId w:val="17"/>
  </w:num>
  <w:num w:numId="12">
    <w:abstractNumId w:val="3"/>
  </w:num>
  <w:num w:numId="13">
    <w:abstractNumId w:val="13"/>
  </w:num>
  <w:num w:numId="14">
    <w:abstractNumId w:val="6"/>
  </w:num>
  <w:num w:numId="15">
    <w:abstractNumId w:val="11"/>
  </w:num>
  <w:num w:numId="16">
    <w:abstractNumId w:val="10"/>
  </w:num>
  <w:num w:numId="17">
    <w:abstractNumId w:val="19"/>
  </w:num>
  <w:num w:numId="18">
    <w:abstractNumId w:val="12"/>
  </w:num>
  <w:num w:numId="19">
    <w:abstractNumId w:val="18"/>
  </w:num>
  <w:num w:numId="20">
    <w:abstractNumId w:val="1"/>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2B8"/>
    <w:rsid w:val="0007612E"/>
    <w:rsid w:val="000E00C9"/>
    <w:rsid w:val="000F704F"/>
    <w:rsid w:val="002A2EC4"/>
    <w:rsid w:val="003108C8"/>
    <w:rsid w:val="00340114"/>
    <w:rsid w:val="003E3205"/>
    <w:rsid w:val="00422D08"/>
    <w:rsid w:val="00441409"/>
    <w:rsid w:val="0044678F"/>
    <w:rsid w:val="004D667F"/>
    <w:rsid w:val="005572B8"/>
    <w:rsid w:val="006A6B38"/>
    <w:rsid w:val="006C61E1"/>
    <w:rsid w:val="007573CE"/>
    <w:rsid w:val="007651F8"/>
    <w:rsid w:val="007735B2"/>
    <w:rsid w:val="00862EEC"/>
    <w:rsid w:val="009D7C4F"/>
    <w:rsid w:val="00A06BED"/>
    <w:rsid w:val="00A92F8A"/>
    <w:rsid w:val="00E74117"/>
    <w:rsid w:val="00F05121"/>
    <w:rsid w:val="00F922A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69"/>
    <o:shapelayout v:ext="edit">
      <o:idmap v:ext="edit" data="1"/>
    </o:shapelayout>
  </w:shapeDefaults>
  <w:decimalSymbol w:val="."/>
  <w:listSeparator w:val=";"/>
  <w14:docId w14:val="6BA6BF8F"/>
  <w15:chartTrackingRefBased/>
  <w15:docId w15:val="{8607B1DD-1D5D-47D9-8986-B3EE9558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Univers" w:hAnsi="Univers"/>
      <w:sz w:val="22"/>
      <w:lang w:val="fr-FR" w:eastAsia="de-DE"/>
    </w:rPr>
  </w:style>
  <w:style w:type="paragraph" w:styleId="berschrift1">
    <w:name w:val="heading 1"/>
    <w:basedOn w:val="Standard"/>
    <w:next w:val="Standard"/>
    <w:qFormat/>
    <w:pPr>
      <w:tabs>
        <w:tab w:val="left" w:pos="567"/>
      </w:tabs>
      <w:spacing w:before="240" w:after="240"/>
      <w:ind w:left="567" w:hanging="567"/>
      <w:outlineLvl w:val="0"/>
    </w:pPr>
    <w:rPr>
      <w:b/>
      <w:sz w:val="32"/>
    </w:rPr>
  </w:style>
  <w:style w:type="paragraph" w:styleId="berschrift2">
    <w:name w:val="heading 2"/>
    <w:basedOn w:val="Standard"/>
    <w:next w:val="Standard"/>
    <w:qFormat/>
    <w:pPr>
      <w:tabs>
        <w:tab w:val="left" w:pos="709"/>
        <w:tab w:val="left" w:pos="736"/>
      </w:tabs>
      <w:spacing w:before="120" w:after="120"/>
      <w:ind w:left="709" w:hanging="709"/>
      <w:jc w:val="both"/>
      <w:outlineLvl w:val="1"/>
    </w:pPr>
    <w:rPr>
      <w:b/>
      <w:bCs/>
      <w:sz w:val="28"/>
      <w:lang w:val="de-CH"/>
    </w:rPr>
  </w:style>
  <w:style w:type="paragraph" w:styleId="berschrift3">
    <w:name w:val="heading 3"/>
    <w:basedOn w:val="Standard"/>
    <w:next w:val="Standard"/>
    <w:qFormat/>
    <w:pPr>
      <w:tabs>
        <w:tab w:val="left" w:pos="567"/>
      </w:tabs>
      <w:ind w:left="567" w:hanging="567"/>
      <w:outlineLvl w:val="2"/>
    </w:pPr>
    <w:rPr>
      <w:b/>
      <w:sz w:val="24"/>
    </w:rPr>
  </w:style>
  <w:style w:type="paragraph" w:styleId="berschrift4">
    <w:name w:val="heading 4"/>
    <w:basedOn w:val="Standard"/>
    <w:next w:val="Standard"/>
    <w:qFormat/>
    <w:pPr>
      <w:keepNext/>
      <w:outlineLvl w:val="3"/>
    </w:pPr>
    <w:rPr>
      <w:i/>
    </w:rPr>
  </w:style>
  <w:style w:type="paragraph" w:styleId="berschrift5">
    <w:name w:val="heading 5"/>
    <w:basedOn w:val="Standard"/>
    <w:next w:val="Standard"/>
    <w:qFormat/>
    <w:pPr>
      <w:keepNext/>
      <w:spacing w:before="480" w:after="480"/>
      <w:outlineLvl w:val="4"/>
    </w:pPr>
    <w:rPr>
      <w:b/>
      <w:sz w:val="40"/>
    </w:rPr>
  </w:style>
  <w:style w:type="paragraph" w:styleId="berschrift6">
    <w:name w:val="heading 6"/>
    <w:basedOn w:val="Standard"/>
    <w:next w:val="Standard"/>
    <w:qFormat/>
    <w:pPr>
      <w:keepNext/>
      <w:tabs>
        <w:tab w:val="left" w:pos="851"/>
        <w:tab w:val="left" w:pos="1418"/>
      </w:tabs>
      <w:jc w:val="right"/>
      <w:outlineLvl w:val="5"/>
    </w:pPr>
    <w:rPr>
      <w:i/>
    </w:rPr>
  </w:style>
  <w:style w:type="paragraph" w:styleId="berschrift7">
    <w:name w:val="heading 7"/>
    <w:basedOn w:val="Standard"/>
    <w:next w:val="Standard"/>
    <w:qFormat/>
    <w:pPr>
      <w:keepNext/>
      <w:tabs>
        <w:tab w:val="left" w:pos="1418"/>
      </w:tabs>
      <w:ind w:left="-70"/>
      <w:jc w:val="right"/>
      <w:outlineLvl w:val="6"/>
    </w:pPr>
    <w:rPr>
      <w:i/>
    </w:rPr>
  </w:style>
  <w:style w:type="paragraph" w:styleId="berschrift8">
    <w:name w:val="heading 8"/>
    <w:basedOn w:val="Standard"/>
    <w:next w:val="Standard"/>
    <w:qFormat/>
    <w:pPr>
      <w:keepNext/>
      <w:tabs>
        <w:tab w:val="left" w:pos="1418"/>
      </w:tabs>
      <w:spacing w:before="120"/>
      <w:ind w:left="-68"/>
      <w:jc w:val="right"/>
      <w:outlineLvl w:val="7"/>
    </w:pPr>
    <w:rPr>
      <w:i/>
    </w:rPr>
  </w:style>
  <w:style w:type="paragraph" w:styleId="berschrift9">
    <w:name w:val="heading 9"/>
    <w:basedOn w:val="Standard"/>
    <w:next w:val="Standard"/>
    <w:qFormat/>
    <w:pPr>
      <w:keepNext/>
      <w:jc w:val="both"/>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tabs>
        <w:tab w:val="left" w:pos="567"/>
      </w:tabs>
      <w:ind w:left="567" w:hanging="567"/>
    </w:pPr>
  </w:style>
  <w:style w:type="paragraph" w:styleId="Verzeichnis1">
    <w:name w:val="toc 1"/>
    <w:basedOn w:val="Standard"/>
    <w:next w:val="Standard"/>
    <w:semiHidden/>
    <w:pPr>
      <w:tabs>
        <w:tab w:val="right" w:leader="dot" w:pos="9638"/>
      </w:tabs>
      <w:spacing w:before="280" w:after="100"/>
      <w:jc w:val="both"/>
    </w:pPr>
    <w:rPr>
      <w:b/>
      <w:smallCaps/>
      <w:sz w:val="32"/>
    </w:rPr>
  </w:style>
  <w:style w:type="paragraph" w:styleId="Verzeichnis2">
    <w:name w:val="toc 2"/>
    <w:basedOn w:val="Standard"/>
    <w:next w:val="Standard"/>
    <w:semiHidden/>
    <w:pPr>
      <w:tabs>
        <w:tab w:val="right" w:pos="9638"/>
      </w:tabs>
      <w:spacing w:before="120"/>
      <w:ind w:left="261"/>
      <w:jc w:val="both"/>
    </w:pPr>
    <w:rPr>
      <w:b/>
    </w:rPr>
  </w:style>
  <w:style w:type="paragraph" w:styleId="Verzeichnis3">
    <w:name w:val="toc 3"/>
    <w:basedOn w:val="Standard"/>
    <w:next w:val="Standard"/>
    <w:semiHidden/>
    <w:pPr>
      <w:tabs>
        <w:tab w:val="right" w:pos="9638"/>
      </w:tabs>
      <w:ind w:left="520"/>
      <w:jc w:val="both"/>
    </w:pPr>
    <w:rPr>
      <w:rFonts w:ascii="Times New Roman" w:hAnsi="Times New Roman"/>
      <w:sz w:val="26"/>
    </w:rPr>
  </w:style>
  <w:style w:type="paragraph" w:styleId="Verzeichnis4">
    <w:name w:val="toc 4"/>
    <w:basedOn w:val="Standard"/>
    <w:next w:val="Standard"/>
    <w:semiHidden/>
    <w:pPr>
      <w:tabs>
        <w:tab w:val="right" w:pos="9638"/>
      </w:tabs>
      <w:ind w:left="780"/>
      <w:jc w:val="both"/>
    </w:pPr>
    <w:rPr>
      <w:rFonts w:ascii="Times New Roman" w:hAnsi="Times New Roman"/>
      <w:i/>
      <w:sz w:val="26"/>
    </w:rPr>
  </w:style>
  <w:style w:type="paragraph" w:styleId="Index1">
    <w:name w:val="index 1"/>
    <w:basedOn w:val="Standard"/>
    <w:next w:val="Standard"/>
    <w:semiHidden/>
    <w:pPr>
      <w:tabs>
        <w:tab w:val="right" w:pos="4458"/>
      </w:tabs>
      <w:ind w:left="220" w:hanging="220"/>
    </w:pPr>
    <w:rPr>
      <w:rFonts w:ascii="Times New Roman" w:hAnsi="Times New Roman"/>
      <w:sz w:val="18"/>
    </w:rPr>
  </w:style>
  <w:style w:type="paragraph" w:styleId="Index2">
    <w:name w:val="index 2"/>
    <w:basedOn w:val="Standard"/>
    <w:next w:val="Standard"/>
    <w:semiHidden/>
    <w:pPr>
      <w:tabs>
        <w:tab w:val="right" w:pos="4458"/>
      </w:tabs>
      <w:ind w:left="440" w:hanging="220"/>
    </w:pPr>
    <w:rPr>
      <w:rFonts w:ascii="Times New Roman" w:hAnsi="Times New Roman"/>
      <w:sz w:val="18"/>
    </w:rPr>
  </w:style>
  <w:style w:type="paragraph" w:styleId="Index3">
    <w:name w:val="index 3"/>
    <w:basedOn w:val="Standard"/>
    <w:next w:val="Standard"/>
    <w:semiHidden/>
    <w:pPr>
      <w:tabs>
        <w:tab w:val="right" w:pos="4458"/>
      </w:tabs>
      <w:ind w:left="660" w:hanging="220"/>
    </w:pPr>
    <w:rPr>
      <w:rFonts w:ascii="Times New Roman" w:hAnsi="Times New Roman"/>
      <w:sz w:val="18"/>
    </w:rPr>
  </w:style>
  <w:style w:type="paragraph" w:styleId="Index4">
    <w:name w:val="index 4"/>
    <w:basedOn w:val="Standard"/>
    <w:next w:val="Standard"/>
    <w:semiHidden/>
    <w:pPr>
      <w:tabs>
        <w:tab w:val="right" w:pos="4458"/>
      </w:tabs>
      <w:ind w:left="880" w:hanging="220"/>
    </w:pPr>
    <w:rPr>
      <w:rFonts w:ascii="Times New Roman" w:hAnsi="Times New Roman"/>
      <w:sz w:val="18"/>
    </w:rPr>
  </w:style>
  <w:style w:type="paragraph" w:styleId="Index5">
    <w:name w:val="index 5"/>
    <w:basedOn w:val="Standard"/>
    <w:next w:val="Standard"/>
    <w:semiHidden/>
    <w:pPr>
      <w:tabs>
        <w:tab w:val="right" w:pos="4458"/>
      </w:tabs>
      <w:ind w:left="1100" w:hanging="220"/>
    </w:pPr>
    <w:rPr>
      <w:rFonts w:ascii="Times New Roman" w:hAnsi="Times New Roman"/>
      <w:sz w:val="18"/>
    </w:rPr>
  </w:style>
  <w:style w:type="paragraph" w:styleId="Index6">
    <w:name w:val="index 6"/>
    <w:basedOn w:val="Standard"/>
    <w:next w:val="Standard"/>
    <w:semiHidden/>
    <w:pPr>
      <w:tabs>
        <w:tab w:val="right" w:pos="4458"/>
      </w:tabs>
      <w:ind w:left="1320" w:hanging="220"/>
    </w:pPr>
    <w:rPr>
      <w:rFonts w:ascii="Times New Roman" w:hAnsi="Times New Roman"/>
      <w:sz w:val="18"/>
    </w:rPr>
  </w:style>
  <w:style w:type="paragraph" w:styleId="Index7">
    <w:name w:val="index 7"/>
    <w:basedOn w:val="Standard"/>
    <w:next w:val="Standard"/>
    <w:semiHidden/>
    <w:pPr>
      <w:tabs>
        <w:tab w:val="right" w:pos="4458"/>
      </w:tabs>
      <w:ind w:left="1540" w:hanging="220"/>
    </w:pPr>
    <w:rPr>
      <w:rFonts w:ascii="Times New Roman" w:hAnsi="Times New Roman"/>
      <w:sz w:val="18"/>
    </w:rPr>
  </w:style>
  <w:style w:type="paragraph" w:styleId="Index8">
    <w:name w:val="index 8"/>
    <w:basedOn w:val="Standard"/>
    <w:next w:val="Standard"/>
    <w:semiHidden/>
    <w:pPr>
      <w:tabs>
        <w:tab w:val="right" w:pos="4458"/>
      </w:tabs>
      <w:ind w:left="1760" w:hanging="220"/>
    </w:pPr>
    <w:rPr>
      <w:rFonts w:ascii="Times New Roman" w:hAnsi="Times New Roman"/>
      <w:sz w:val="18"/>
    </w:rPr>
  </w:style>
  <w:style w:type="paragraph" w:styleId="Index9">
    <w:name w:val="index 9"/>
    <w:basedOn w:val="Standard"/>
    <w:next w:val="Standard"/>
    <w:semiHidden/>
    <w:pPr>
      <w:tabs>
        <w:tab w:val="right" w:pos="4458"/>
      </w:tabs>
      <w:ind w:left="1980" w:hanging="220"/>
    </w:pPr>
    <w:rPr>
      <w:rFonts w:ascii="Times New Roman" w:hAnsi="Times New Roman"/>
      <w:sz w:val="18"/>
    </w:rPr>
  </w:style>
  <w:style w:type="paragraph" w:styleId="Indexberschrift">
    <w:name w:val="index heading"/>
    <w:basedOn w:val="Standard"/>
    <w:next w:val="Index1"/>
    <w:semiHidden/>
    <w:pPr>
      <w:spacing w:before="240" w:after="120"/>
      <w:ind w:left="140"/>
    </w:pPr>
    <w:rPr>
      <w:rFonts w:ascii="Arial" w:hAnsi="Arial"/>
      <w:b/>
      <w:sz w:val="28"/>
    </w:rPr>
  </w:style>
  <w:style w:type="paragraph" w:styleId="Verzeichnis5">
    <w:name w:val="toc 5"/>
    <w:basedOn w:val="Standard"/>
    <w:next w:val="Standard"/>
    <w:semiHidden/>
    <w:pPr>
      <w:tabs>
        <w:tab w:val="right" w:leader="dot" w:pos="9638"/>
      </w:tabs>
      <w:ind w:left="880"/>
    </w:pPr>
  </w:style>
  <w:style w:type="paragraph" w:styleId="Verzeichnis6">
    <w:name w:val="toc 6"/>
    <w:basedOn w:val="Standard"/>
    <w:next w:val="Standard"/>
    <w:semiHidden/>
    <w:pPr>
      <w:tabs>
        <w:tab w:val="right" w:leader="dot" w:pos="9638"/>
      </w:tabs>
      <w:ind w:left="1100"/>
    </w:pPr>
  </w:style>
  <w:style w:type="paragraph" w:styleId="Verzeichnis7">
    <w:name w:val="toc 7"/>
    <w:basedOn w:val="Standard"/>
    <w:next w:val="Standard"/>
    <w:semiHidden/>
    <w:pPr>
      <w:tabs>
        <w:tab w:val="right" w:leader="dot" w:pos="9638"/>
      </w:tabs>
      <w:ind w:left="1320"/>
    </w:pPr>
  </w:style>
  <w:style w:type="paragraph" w:styleId="Verzeichnis8">
    <w:name w:val="toc 8"/>
    <w:basedOn w:val="Standard"/>
    <w:next w:val="Standard"/>
    <w:semiHidden/>
    <w:pPr>
      <w:tabs>
        <w:tab w:val="right" w:leader="dot" w:pos="9638"/>
      </w:tabs>
      <w:ind w:left="1540"/>
    </w:pPr>
  </w:style>
  <w:style w:type="paragraph" w:styleId="Verzeichnis9">
    <w:name w:val="toc 9"/>
    <w:basedOn w:val="Standard"/>
    <w:next w:val="Standard"/>
    <w:semiHidden/>
    <w:pPr>
      <w:tabs>
        <w:tab w:val="right" w:leader="dot" w:pos="9638"/>
      </w:tabs>
      <w:ind w:left="1760"/>
    </w:pPr>
  </w:style>
  <w:style w:type="character" w:styleId="Seitenzahl">
    <w:name w:val="page number"/>
    <w:basedOn w:val="Absatz-Standardschriftart"/>
  </w:style>
  <w:style w:type="paragraph" w:styleId="Kopfzeile">
    <w:name w:val="header"/>
    <w:basedOn w:val="Standard"/>
    <w:pPr>
      <w:tabs>
        <w:tab w:val="center" w:pos="4536"/>
        <w:tab w:val="right" w:pos="9072"/>
      </w:tabs>
      <w:jc w:val="both"/>
    </w:pPr>
  </w:style>
  <w:style w:type="paragraph" w:customStyle="1" w:styleId="apetit">
    <w:name w:val="apetit"/>
    <w:basedOn w:val="Standard"/>
    <w:pPr>
      <w:jc w:val="both"/>
    </w:pPr>
    <w:rPr>
      <w:sz w:val="18"/>
    </w:rPr>
  </w:style>
  <w:style w:type="paragraph" w:styleId="Fuzeile">
    <w:name w:val="footer"/>
    <w:basedOn w:val="Standard"/>
    <w:pPr>
      <w:tabs>
        <w:tab w:val="center" w:pos="4536"/>
        <w:tab w:val="right" w:pos="9072"/>
      </w:tabs>
      <w:jc w:val="both"/>
    </w:pPr>
  </w:style>
  <w:style w:type="paragraph" w:customStyle="1" w:styleId="Einzug3">
    <w:name w:val="Einzug 3"/>
    <w:basedOn w:val="Standard"/>
    <w:pPr>
      <w:spacing w:line="240" w:lineRule="exact"/>
      <w:ind w:left="1701" w:hanging="850"/>
      <w:jc w:val="both"/>
    </w:pPr>
    <w:rPr>
      <w:rFonts w:ascii="Letter Gothic" w:hAnsi="Letter Gothic"/>
      <w:spacing w:val="15"/>
      <w:sz w:val="18"/>
      <w:lang w:val="de-DE"/>
    </w:rPr>
  </w:style>
  <w:style w:type="character" w:styleId="Funotenzeichen">
    <w:name w:val="footnote reference"/>
    <w:semiHidden/>
    <w:rPr>
      <w:position w:val="6"/>
      <w:sz w:val="16"/>
    </w:rPr>
  </w:style>
  <w:style w:type="paragraph" w:styleId="Funotentext">
    <w:name w:val="footnote text"/>
    <w:basedOn w:val="Standard"/>
    <w:semiHidden/>
    <w:pPr>
      <w:spacing w:before="120" w:line="240" w:lineRule="exact"/>
      <w:ind w:left="284" w:hanging="284"/>
    </w:pPr>
    <w:rPr>
      <w:rFonts w:ascii="Letter Gothic" w:hAnsi="Letter Gothic"/>
      <w:spacing w:val="15"/>
      <w:sz w:val="16"/>
      <w:lang w:val="de-DE"/>
    </w:rPr>
  </w:style>
  <w:style w:type="paragraph" w:styleId="Textkrper-Zeileneinzug">
    <w:name w:val="Body Text Indent"/>
    <w:basedOn w:val="Standard"/>
    <w:pPr>
      <w:tabs>
        <w:tab w:val="left" w:pos="851"/>
        <w:tab w:val="left" w:pos="1418"/>
      </w:tabs>
      <w:ind w:left="497"/>
      <w:jc w:val="both"/>
    </w:pPr>
    <w:rPr>
      <w:i/>
    </w:rPr>
  </w:style>
  <w:style w:type="paragraph" w:styleId="Textkrper-Einzug2">
    <w:name w:val="Body Text Indent 2"/>
    <w:basedOn w:val="Standard"/>
    <w:pPr>
      <w:ind w:left="1701" w:hanging="850"/>
      <w:jc w:val="both"/>
    </w:pPr>
  </w:style>
  <w:style w:type="paragraph" w:styleId="Textkrper-Einzug3">
    <w:name w:val="Body Text Indent 3"/>
    <w:basedOn w:val="Standard"/>
    <w:pPr>
      <w:tabs>
        <w:tab w:val="left" w:pos="1206"/>
        <w:tab w:val="left" w:pos="5660"/>
      </w:tabs>
      <w:ind w:left="640" w:hanging="1"/>
    </w:pPr>
    <w:rPr>
      <w:rFonts w:ascii="Helvetica" w:hAnsi="Helvetica"/>
    </w:rPr>
  </w:style>
  <w:style w:type="paragraph" w:styleId="Dokumentstruktur">
    <w:name w:val="Document Map"/>
    <w:basedOn w:val="Standard"/>
    <w:semiHidden/>
    <w:pPr>
      <w:shd w:val="clear" w:color="auto" w:fill="000080"/>
    </w:pPr>
    <w:rPr>
      <w:rFonts w:ascii="Tahoma" w:hAnsi="Tahoma"/>
    </w:rPr>
  </w:style>
  <w:style w:type="paragraph" w:styleId="Beschriftung">
    <w:name w:val="caption"/>
    <w:basedOn w:val="Standard"/>
    <w:next w:val="Standard"/>
    <w:qFormat/>
    <w:pPr>
      <w:spacing w:before="2000"/>
      <w:jc w:val="both"/>
    </w:pPr>
    <w:rPr>
      <w:b/>
    </w:rPr>
  </w:style>
  <w:style w:type="paragraph" w:styleId="Textkrper">
    <w:name w:val="Body Text"/>
    <w:basedOn w:val="Standard"/>
    <w:pPr>
      <w:jc w:val="both"/>
    </w:pPr>
  </w:style>
  <w:style w:type="character" w:styleId="Hyperlink">
    <w:name w:val="Hyperlink"/>
    <w:rPr>
      <w:color w:val="0000FF"/>
      <w:u w:val="single"/>
    </w:rPr>
  </w:style>
  <w:style w:type="paragraph" w:customStyle="1" w:styleId="a">
    <w:name w:val="ü"/>
    <w:basedOn w:val="Standard"/>
    <w:pPr>
      <w:spacing w:before="480" w:after="480"/>
      <w:jc w:val="center"/>
    </w:pPr>
    <w:rPr>
      <w:b/>
      <w:sz w:val="40"/>
      <w:lang w:val="de-DE"/>
    </w:rPr>
  </w:style>
  <w:style w:type="paragraph" w:customStyle="1" w:styleId="berschrift">
    <w:name w:val="Überschrift"/>
    <w:basedOn w:val="Standard"/>
    <w:pPr>
      <w:spacing w:before="480"/>
      <w:jc w:val="center"/>
    </w:pPr>
    <w:rPr>
      <w:b/>
      <w:sz w:val="40"/>
      <w:lang w:val="de-DE"/>
    </w:rPr>
  </w:style>
  <w:style w:type="paragraph" w:styleId="Sprechblasentext">
    <w:name w:val="Balloon Text"/>
    <w:basedOn w:val="Standard"/>
    <w:semiHidden/>
    <w:rsid w:val="003108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oleObject" Target="embeddings/oleObject4.bin"/><Relationship Id="rId18" Type="http://schemas.openxmlformats.org/officeDocument/2006/relationships/footer" Target="footer1.xml"/><Relationship Id="rId26"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image" Target="media/image6.wmf"/><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oleObject" Target="embeddings/Microsoft_Excel_97-2003_Worksheet.xls"/><Relationship Id="rId20" Type="http://schemas.openxmlformats.org/officeDocument/2006/relationships/header" Target="header2.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footer" Target="footer5.xml"/><Relationship Id="rId10" Type="http://schemas.openxmlformats.org/officeDocument/2006/relationships/oleObject" Target="embeddings/oleObject1.bin"/><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5.bin"/><Relationship Id="rId22" Type="http://schemas.openxmlformats.org/officeDocument/2006/relationships/image" Target="media/image7.wmf"/><Relationship Id="rId27" Type="http://schemas.openxmlformats.org/officeDocument/2006/relationships/oleObject" Target="embeddings/Microsoft_Excel_97-2003_Worksheet1.xls"/><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4846</Words>
  <Characters>41337</Characters>
  <Application>Microsoft Office Word</Application>
  <DocSecurity>0</DocSecurity>
  <Lines>344</Lines>
  <Paragraphs>92</Paragraphs>
  <ScaleCrop>false</ScaleCrop>
  <HeadingPairs>
    <vt:vector size="2" baseType="variant">
      <vt:variant>
        <vt:lpstr>Titel</vt:lpstr>
      </vt:variant>
      <vt:variant>
        <vt:i4>1</vt:i4>
      </vt:variant>
    </vt:vector>
  </HeadingPairs>
  <TitlesOfParts>
    <vt:vector size="1" baseType="lpstr">
      <vt:lpstr>Association suisse pour l’énergie du bois</vt:lpstr>
    </vt:vector>
  </TitlesOfParts>
  <Company>Lignum</Company>
  <LinksUpToDate>false</LinksUpToDate>
  <CharactersWithSpaces>46091</CharactersWithSpaces>
  <SharedDoc>false</SharedDoc>
  <HLinks>
    <vt:vector size="498" baseType="variant">
      <vt:variant>
        <vt:i4>1048625</vt:i4>
      </vt:variant>
      <vt:variant>
        <vt:i4>494</vt:i4>
      </vt:variant>
      <vt:variant>
        <vt:i4>0</vt:i4>
      </vt:variant>
      <vt:variant>
        <vt:i4>5</vt:i4>
      </vt:variant>
      <vt:variant>
        <vt:lpwstr/>
      </vt:variant>
      <vt:variant>
        <vt:lpwstr>_Toc10271030</vt:lpwstr>
      </vt:variant>
      <vt:variant>
        <vt:i4>1638448</vt:i4>
      </vt:variant>
      <vt:variant>
        <vt:i4>488</vt:i4>
      </vt:variant>
      <vt:variant>
        <vt:i4>0</vt:i4>
      </vt:variant>
      <vt:variant>
        <vt:i4>5</vt:i4>
      </vt:variant>
      <vt:variant>
        <vt:lpwstr/>
      </vt:variant>
      <vt:variant>
        <vt:lpwstr>_Toc10271029</vt:lpwstr>
      </vt:variant>
      <vt:variant>
        <vt:i4>1572912</vt:i4>
      </vt:variant>
      <vt:variant>
        <vt:i4>482</vt:i4>
      </vt:variant>
      <vt:variant>
        <vt:i4>0</vt:i4>
      </vt:variant>
      <vt:variant>
        <vt:i4>5</vt:i4>
      </vt:variant>
      <vt:variant>
        <vt:lpwstr/>
      </vt:variant>
      <vt:variant>
        <vt:lpwstr>_Toc10271028</vt:lpwstr>
      </vt:variant>
      <vt:variant>
        <vt:i4>1507376</vt:i4>
      </vt:variant>
      <vt:variant>
        <vt:i4>476</vt:i4>
      </vt:variant>
      <vt:variant>
        <vt:i4>0</vt:i4>
      </vt:variant>
      <vt:variant>
        <vt:i4>5</vt:i4>
      </vt:variant>
      <vt:variant>
        <vt:lpwstr/>
      </vt:variant>
      <vt:variant>
        <vt:lpwstr>_Toc10271027</vt:lpwstr>
      </vt:variant>
      <vt:variant>
        <vt:i4>1441840</vt:i4>
      </vt:variant>
      <vt:variant>
        <vt:i4>470</vt:i4>
      </vt:variant>
      <vt:variant>
        <vt:i4>0</vt:i4>
      </vt:variant>
      <vt:variant>
        <vt:i4>5</vt:i4>
      </vt:variant>
      <vt:variant>
        <vt:lpwstr/>
      </vt:variant>
      <vt:variant>
        <vt:lpwstr>_Toc10271026</vt:lpwstr>
      </vt:variant>
      <vt:variant>
        <vt:i4>1376304</vt:i4>
      </vt:variant>
      <vt:variant>
        <vt:i4>464</vt:i4>
      </vt:variant>
      <vt:variant>
        <vt:i4>0</vt:i4>
      </vt:variant>
      <vt:variant>
        <vt:i4>5</vt:i4>
      </vt:variant>
      <vt:variant>
        <vt:lpwstr/>
      </vt:variant>
      <vt:variant>
        <vt:lpwstr>_Toc10271025</vt:lpwstr>
      </vt:variant>
      <vt:variant>
        <vt:i4>1310768</vt:i4>
      </vt:variant>
      <vt:variant>
        <vt:i4>458</vt:i4>
      </vt:variant>
      <vt:variant>
        <vt:i4>0</vt:i4>
      </vt:variant>
      <vt:variant>
        <vt:i4>5</vt:i4>
      </vt:variant>
      <vt:variant>
        <vt:lpwstr/>
      </vt:variant>
      <vt:variant>
        <vt:lpwstr>_Toc10271024</vt:lpwstr>
      </vt:variant>
      <vt:variant>
        <vt:i4>1245232</vt:i4>
      </vt:variant>
      <vt:variant>
        <vt:i4>452</vt:i4>
      </vt:variant>
      <vt:variant>
        <vt:i4>0</vt:i4>
      </vt:variant>
      <vt:variant>
        <vt:i4>5</vt:i4>
      </vt:variant>
      <vt:variant>
        <vt:lpwstr/>
      </vt:variant>
      <vt:variant>
        <vt:lpwstr>_Toc10271023</vt:lpwstr>
      </vt:variant>
      <vt:variant>
        <vt:i4>1179696</vt:i4>
      </vt:variant>
      <vt:variant>
        <vt:i4>446</vt:i4>
      </vt:variant>
      <vt:variant>
        <vt:i4>0</vt:i4>
      </vt:variant>
      <vt:variant>
        <vt:i4>5</vt:i4>
      </vt:variant>
      <vt:variant>
        <vt:lpwstr/>
      </vt:variant>
      <vt:variant>
        <vt:lpwstr>_Toc10271022</vt:lpwstr>
      </vt:variant>
      <vt:variant>
        <vt:i4>1114160</vt:i4>
      </vt:variant>
      <vt:variant>
        <vt:i4>440</vt:i4>
      </vt:variant>
      <vt:variant>
        <vt:i4>0</vt:i4>
      </vt:variant>
      <vt:variant>
        <vt:i4>5</vt:i4>
      </vt:variant>
      <vt:variant>
        <vt:lpwstr/>
      </vt:variant>
      <vt:variant>
        <vt:lpwstr>_Toc10271021</vt:lpwstr>
      </vt:variant>
      <vt:variant>
        <vt:i4>1048624</vt:i4>
      </vt:variant>
      <vt:variant>
        <vt:i4>434</vt:i4>
      </vt:variant>
      <vt:variant>
        <vt:i4>0</vt:i4>
      </vt:variant>
      <vt:variant>
        <vt:i4>5</vt:i4>
      </vt:variant>
      <vt:variant>
        <vt:lpwstr/>
      </vt:variant>
      <vt:variant>
        <vt:lpwstr>_Toc10271020</vt:lpwstr>
      </vt:variant>
      <vt:variant>
        <vt:i4>1638451</vt:i4>
      </vt:variant>
      <vt:variant>
        <vt:i4>428</vt:i4>
      </vt:variant>
      <vt:variant>
        <vt:i4>0</vt:i4>
      </vt:variant>
      <vt:variant>
        <vt:i4>5</vt:i4>
      </vt:variant>
      <vt:variant>
        <vt:lpwstr/>
      </vt:variant>
      <vt:variant>
        <vt:lpwstr>_Toc10271019</vt:lpwstr>
      </vt:variant>
      <vt:variant>
        <vt:i4>1572915</vt:i4>
      </vt:variant>
      <vt:variant>
        <vt:i4>422</vt:i4>
      </vt:variant>
      <vt:variant>
        <vt:i4>0</vt:i4>
      </vt:variant>
      <vt:variant>
        <vt:i4>5</vt:i4>
      </vt:variant>
      <vt:variant>
        <vt:lpwstr/>
      </vt:variant>
      <vt:variant>
        <vt:lpwstr>_Toc10271018</vt:lpwstr>
      </vt:variant>
      <vt:variant>
        <vt:i4>1507379</vt:i4>
      </vt:variant>
      <vt:variant>
        <vt:i4>416</vt:i4>
      </vt:variant>
      <vt:variant>
        <vt:i4>0</vt:i4>
      </vt:variant>
      <vt:variant>
        <vt:i4>5</vt:i4>
      </vt:variant>
      <vt:variant>
        <vt:lpwstr/>
      </vt:variant>
      <vt:variant>
        <vt:lpwstr>_Toc10271017</vt:lpwstr>
      </vt:variant>
      <vt:variant>
        <vt:i4>1441843</vt:i4>
      </vt:variant>
      <vt:variant>
        <vt:i4>410</vt:i4>
      </vt:variant>
      <vt:variant>
        <vt:i4>0</vt:i4>
      </vt:variant>
      <vt:variant>
        <vt:i4>5</vt:i4>
      </vt:variant>
      <vt:variant>
        <vt:lpwstr/>
      </vt:variant>
      <vt:variant>
        <vt:lpwstr>_Toc10271016</vt:lpwstr>
      </vt:variant>
      <vt:variant>
        <vt:i4>1376307</vt:i4>
      </vt:variant>
      <vt:variant>
        <vt:i4>404</vt:i4>
      </vt:variant>
      <vt:variant>
        <vt:i4>0</vt:i4>
      </vt:variant>
      <vt:variant>
        <vt:i4>5</vt:i4>
      </vt:variant>
      <vt:variant>
        <vt:lpwstr/>
      </vt:variant>
      <vt:variant>
        <vt:lpwstr>_Toc10271015</vt:lpwstr>
      </vt:variant>
      <vt:variant>
        <vt:i4>1310771</vt:i4>
      </vt:variant>
      <vt:variant>
        <vt:i4>398</vt:i4>
      </vt:variant>
      <vt:variant>
        <vt:i4>0</vt:i4>
      </vt:variant>
      <vt:variant>
        <vt:i4>5</vt:i4>
      </vt:variant>
      <vt:variant>
        <vt:lpwstr/>
      </vt:variant>
      <vt:variant>
        <vt:lpwstr>_Toc10271014</vt:lpwstr>
      </vt:variant>
      <vt:variant>
        <vt:i4>1245235</vt:i4>
      </vt:variant>
      <vt:variant>
        <vt:i4>392</vt:i4>
      </vt:variant>
      <vt:variant>
        <vt:i4>0</vt:i4>
      </vt:variant>
      <vt:variant>
        <vt:i4>5</vt:i4>
      </vt:variant>
      <vt:variant>
        <vt:lpwstr/>
      </vt:variant>
      <vt:variant>
        <vt:lpwstr>_Toc10271013</vt:lpwstr>
      </vt:variant>
      <vt:variant>
        <vt:i4>1179699</vt:i4>
      </vt:variant>
      <vt:variant>
        <vt:i4>386</vt:i4>
      </vt:variant>
      <vt:variant>
        <vt:i4>0</vt:i4>
      </vt:variant>
      <vt:variant>
        <vt:i4>5</vt:i4>
      </vt:variant>
      <vt:variant>
        <vt:lpwstr/>
      </vt:variant>
      <vt:variant>
        <vt:lpwstr>_Toc10271012</vt:lpwstr>
      </vt:variant>
      <vt:variant>
        <vt:i4>1114163</vt:i4>
      </vt:variant>
      <vt:variant>
        <vt:i4>380</vt:i4>
      </vt:variant>
      <vt:variant>
        <vt:i4>0</vt:i4>
      </vt:variant>
      <vt:variant>
        <vt:i4>5</vt:i4>
      </vt:variant>
      <vt:variant>
        <vt:lpwstr/>
      </vt:variant>
      <vt:variant>
        <vt:lpwstr>_Toc10271011</vt:lpwstr>
      </vt:variant>
      <vt:variant>
        <vt:i4>1048627</vt:i4>
      </vt:variant>
      <vt:variant>
        <vt:i4>374</vt:i4>
      </vt:variant>
      <vt:variant>
        <vt:i4>0</vt:i4>
      </vt:variant>
      <vt:variant>
        <vt:i4>5</vt:i4>
      </vt:variant>
      <vt:variant>
        <vt:lpwstr/>
      </vt:variant>
      <vt:variant>
        <vt:lpwstr>_Toc10271010</vt:lpwstr>
      </vt:variant>
      <vt:variant>
        <vt:i4>1638450</vt:i4>
      </vt:variant>
      <vt:variant>
        <vt:i4>368</vt:i4>
      </vt:variant>
      <vt:variant>
        <vt:i4>0</vt:i4>
      </vt:variant>
      <vt:variant>
        <vt:i4>5</vt:i4>
      </vt:variant>
      <vt:variant>
        <vt:lpwstr/>
      </vt:variant>
      <vt:variant>
        <vt:lpwstr>_Toc10271009</vt:lpwstr>
      </vt:variant>
      <vt:variant>
        <vt:i4>1572914</vt:i4>
      </vt:variant>
      <vt:variant>
        <vt:i4>362</vt:i4>
      </vt:variant>
      <vt:variant>
        <vt:i4>0</vt:i4>
      </vt:variant>
      <vt:variant>
        <vt:i4>5</vt:i4>
      </vt:variant>
      <vt:variant>
        <vt:lpwstr/>
      </vt:variant>
      <vt:variant>
        <vt:lpwstr>_Toc10271008</vt:lpwstr>
      </vt:variant>
      <vt:variant>
        <vt:i4>1507378</vt:i4>
      </vt:variant>
      <vt:variant>
        <vt:i4>356</vt:i4>
      </vt:variant>
      <vt:variant>
        <vt:i4>0</vt:i4>
      </vt:variant>
      <vt:variant>
        <vt:i4>5</vt:i4>
      </vt:variant>
      <vt:variant>
        <vt:lpwstr/>
      </vt:variant>
      <vt:variant>
        <vt:lpwstr>_Toc10271007</vt:lpwstr>
      </vt:variant>
      <vt:variant>
        <vt:i4>1441842</vt:i4>
      </vt:variant>
      <vt:variant>
        <vt:i4>350</vt:i4>
      </vt:variant>
      <vt:variant>
        <vt:i4>0</vt:i4>
      </vt:variant>
      <vt:variant>
        <vt:i4>5</vt:i4>
      </vt:variant>
      <vt:variant>
        <vt:lpwstr/>
      </vt:variant>
      <vt:variant>
        <vt:lpwstr>_Toc10271006</vt:lpwstr>
      </vt:variant>
      <vt:variant>
        <vt:i4>1376306</vt:i4>
      </vt:variant>
      <vt:variant>
        <vt:i4>344</vt:i4>
      </vt:variant>
      <vt:variant>
        <vt:i4>0</vt:i4>
      </vt:variant>
      <vt:variant>
        <vt:i4>5</vt:i4>
      </vt:variant>
      <vt:variant>
        <vt:lpwstr/>
      </vt:variant>
      <vt:variant>
        <vt:lpwstr>_Toc10271005</vt:lpwstr>
      </vt:variant>
      <vt:variant>
        <vt:i4>1310770</vt:i4>
      </vt:variant>
      <vt:variant>
        <vt:i4>338</vt:i4>
      </vt:variant>
      <vt:variant>
        <vt:i4>0</vt:i4>
      </vt:variant>
      <vt:variant>
        <vt:i4>5</vt:i4>
      </vt:variant>
      <vt:variant>
        <vt:lpwstr/>
      </vt:variant>
      <vt:variant>
        <vt:lpwstr>_Toc10271004</vt:lpwstr>
      </vt:variant>
      <vt:variant>
        <vt:i4>1245234</vt:i4>
      </vt:variant>
      <vt:variant>
        <vt:i4>332</vt:i4>
      </vt:variant>
      <vt:variant>
        <vt:i4>0</vt:i4>
      </vt:variant>
      <vt:variant>
        <vt:i4>5</vt:i4>
      </vt:variant>
      <vt:variant>
        <vt:lpwstr/>
      </vt:variant>
      <vt:variant>
        <vt:lpwstr>_Toc10271003</vt:lpwstr>
      </vt:variant>
      <vt:variant>
        <vt:i4>1179698</vt:i4>
      </vt:variant>
      <vt:variant>
        <vt:i4>326</vt:i4>
      </vt:variant>
      <vt:variant>
        <vt:i4>0</vt:i4>
      </vt:variant>
      <vt:variant>
        <vt:i4>5</vt:i4>
      </vt:variant>
      <vt:variant>
        <vt:lpwstr/>
      </vt:variant>
      <vt:variant>
        <vt:lpwstr>_Toc10271002</vt:lpwstr>
      </vt:variant>
      <vt:variant>
        <vt:i4>1114162</vt:i4>
      </vt:variant>
      <vt:variant>
        <vt:i4>320</vt:i4>
      </vt:variant>
      <vt:variant>
        <vt:i4>0</vt:i4>
      </vt:variant>
      <vt:variant>
        <vt:i4>5</vt:i4>
      </vt:variant>
      <vt:variant>
        <vt:lpwstr/>
      </vt:variant>
      <vt:variant>
        <vt:lpwstr>_Toc10271001</vt:lpwstr>
      </vt:variant>
      <vt:variant>
        <vt:i4>1048626</vt:i4>
      </vt:variant>
      <vt:variant>
        <vt:i4>314</vt:i4>
      </vt:variant>
      <vt:variant>
        <vt:i4>0</vt:i4>
      </vt:variant>
      <vt:variant>
        <vt:i4>5</vt:i4>
      </vt:variant>
      <vt:variant>
        <vt:lpwstr/>
      </vt:variant>
      <vt:variant>
        <vt:lpwstr>_Toc10271000</vt:lpwstr>
      </vt:variant>
      <vt:variant>
        <vt:i4>1048634</vt:i4>
      </vt:variant>
      <vt:variant>
        <vt:i4>308</vt:i4>
      </vt:variant>
      <vt:variant>
        <vt:i4>0</vt:i4>
      </vt:variant>
      <vt:variant>
        <vt:i4>5</vt:i4>
      </vt:variant>
      <vt:variant>
        <vt:lpwstr/>
      </vt:variant>
      <vt:variant>
        <vt:lpwstr>_Toc10270999</vt:lpwstr>
      </vt:variant>
      <vt:variant>
        <vt:i4>1114170</vt:i4>
      </vt:variant>
      <vt:variant>
        <vt:i4>302</vt:i4>
      </vt:variant>
      <vt:variant>
        <vt:i4>0</vt:i4>
      </vt:variant>
      <vt:variant>
        <vt:i4>5</vt:i4>
      </vt:variant>
      <vt:variant>
        <vt:lpwstr/>
      </vt:variant>
      <vt:variant>
        <vt:lpwstr>_Toc10270998</vt:lpwstr>
      </vt:variant>
      <vt:variant>
        <vt:i4>1966138</vt:i4>
      </vt:variant>
      <vt:variant>
        <vt:i4>296</vt:i4>
      </vt:variant>
      <vt:variant>
        <vt:i4>0</vt:i4>
      </vt:variant>
      <vt:variant>
        <vt:i4>5</vt:i4>
      </vt:variant>
      <vt:variant>
        <vt:lpwstr/>
      </vt:variant>
      <vt:variant>
        <vt:lpwstr>_Toc10270997</vt:lpwstr>
      </vt:variant>
      <vt:variant>
        <vt:i4>2031674</vt:i4>
      </vt:variant>
      <vt:variant>
        <vt:i4>290</vt:i4>
      </vt:variant>
      <vt:variant>
        <vt:i4>0</vt:i4>
      </vt:variant>
      <vt:variant>
        <vt:i4>5</vt:i4>
      </vt:variant>
      <vt:variant>
        <vt:lpwstr/>
      </vt:variant>
      <vt:variant>
        <vt:lpwstr>_Toc10270996</vt:lpwstr>
      </vt:variant>
      <vt:variant>
        <vt:i4>1835066</vt:i4>
      </vt:variant>
      <vt:variant>
        <vt:i4>284</vt:i4>
      </vt:variant>
      <vt:variant>
        <vt:i4>0</vt:i4>
      </vt:variant>
      <vt:variant>
        <vt:i4>5</vt:i4>
      </vt:variant>
      <vt:variant>
        <vt:lpwstr/>
      </vt:variant>
      <vt:variant>
        <vt:lpwstr>_Toc10270995</vt:lpwstr>
      </vt:variant>
      <vt:variant>
        <vt:i4>1900602</vt:i4>
      </vt:variant>
      <vt:variant>
        <vt:i4>278</vt:i4>
      </vt:variant>
      <vt:variant>
        <vt:i4>0</vt:i4>
      </vt:variant>
      <vt:variant>
        <vt:i4>5</vt:i4>
      </vt:variant>
      <vt:variant>
        <vt:lpwstr/>
      </vt:variant>
      <vt:variant>
        <vt:lpwstr>_Toc10270994</vt:lpwstr>
      </vt:variant>
      <vt:variant>
        <vt:i4>1703994</vt:i4>
      </vt:variant>
      <vt:variant>
        <vt:i4>272</vt:i4>
      </vt:variant>
      <vt:variant>
        <vt:i4>0</vt:i4>
      </vt:variant>
      <vt:variant>
        <vt:i4>5</vt:i4>
      </vt:variant>
      <vt:variant>
        <vt:lpwstr/>
      </vt:variant>
      <vt:variant>
        <vt:lpwstr>_Toc10270993</vt:lpwstr>
      </vt:variant>
      <vt:variant>
        <vt:i4>1769530</vt:i4>
      </vt:variant>
      <vt:variant>
        <vt:i4>266</vt:i4>
      </vt:variant>
      <vt:variant>
        <vt:i4>0</vt:i4>
      </vt:variant>
      <vt:variant>
        <vt:i4>5</vt:i4>
      </vt:variant>
      <vt:variant>
        <vt:lpwstr/>
      </vt:variant>
      <vt:variant>
        <vt:lpwstr>_Toc10270992</vt:lpwstr>
      </vt:variant>
      <vt:variant>
        <vt:i4>1572922</vt:i4>
      </vt:variant>
      <vt:variant>
        <vt:i4>260</vt:i4>
      </vt:variant>
      <vt:variant>
        <vt:i4>0</vt:i4>
      </vt:variant>
      <vt:variant>
        <vt:i4>5</vt:i4>
      </vt:variant>
      <vt:variant>
        <vt:lpwstr/>
      </vt:variant>
      <vt:variant>
        <vt:lpwstr>_Toc10270991</vt:lpwstr>
      </vt:variant>
      <vt:variant>
        <vt:i4>1638458</vt:i4>
      </vt:variant>
      <vt:variant>
        <vt:i4>254</vt:i4>
      </vt:variant>
      <vt:variant>
        <vt:i4>0</vt:i4>
      </vt:variant>
      <vt:variant>
        <vt:i4>5</vt:i4>
      </vt:variant>
      <vt:variant>
        <vt:lpwstr/>
      </vt:variant>
      <vt:variant>
        <vt:lpwstr>_Toc10270990</vt:lpwstr>
      </vt:variant>
      <vt:variant>
        <vt:i4>1048635</vt:i4>
      </vt:variant>
      <vt:variant>
        <vt:i4>248</vt:i4>
      </vt:variant>
      <vt:variant>
        <vt:i4>0</vt:i4>
      </vt:variant>
      <vt:variant>
        <vt:i4>5</vt:i4>
      </vt:variant>
      <vt:variant>
        <vt:lpwstr/>
      </vt:variant>
      <vt:variant>
        <vt:lpwstr>_Toc10270989</vt:lpwstr>
      </vt:variant>
      <vt:variant>
        <vt:i4>1114171</vt:i4>
      </vt:variant>
      <vt:variant>
        <vt:i4>242</vt:i4>
      </vt:variant>
      <vt:variant>
        <vt:i4>0</vt:i4>
      </vt:variant>
      <vt:variant>
        <vt:i4>5</vt:i4>
      </vt:variant>
      <vt:variant>
        <vt:lpwstr/>
      </vt:variant>
      <vt:variant>
        <vt:lpwstr>_Toc10270988</vt:lpwstr>
      </vt:variant>
      <vt:variant>
        <vt:i4>1966139</vt:i4>
      </vt:variant>
      <vt:variant>
        <vt:i4>236</vt:i4>
      </vt:variant>
      <vt:variant>
        <vt:i4>0</vt:i4>
      </vt:variant>
      <vt:variant>
        <vt:i4>5</vt:i4>
      </vt:variant>
      <vt:variant>
        <vt:lpwstr/>
      </vt:variant>
      <vt:variant>
        <vt:lpwstr>_Toc10270987</vt:lpwstr>
      </vt:variant>
      <vt:variant>
        <vt:i4>2031675</vt:i4>
      </vt:variant>
      <vt:variant>
        <vt:i4>230</vt:i4>
      </vt:variant>
      <vt:variant>
        <vt:i4>0</vt:i4>
      </vt:variant>
      <vt:variant>
        <vt:i4>5</vt:i4>
      </vt:variant>
      <vt:variant>
        <vt:lpwstr/>
      </vt:variant>
      <vt:variant>
        <vt:lpwstr>_Toc10270986</vt:lpwstr>
      </vt:variant>
      <vt:variant>
        <vt:i4>1835067</vt:i4>
      </vt:variant>
      <vt:variant>
        <vt:i4>224</vt:i4>
      </vt:variant>
      <vt:variant>
        <vt:i4>0</vt:i4>
      </vt:variant>
      <vt:variant>
        <vt:i4>5</vt:i4>
      </vt:variant>
      <vt:variant>
        <vt:lpwstr/>
      </vt:variant>
      <vt:variant>
        <vt:lpwstr>_Toc10270985</vt:lpwstr>
      </vt:variant>
      <vt:variant>
        <vt:i4>1900603</vt:i4>
      </vt:variant>
      <vt:variant>
        <vt:i4>218</vt:i4>
      </vt:variant>
      <vt:variant>
        <vt:i4>0</vt:i4>
      </vt:variant>
      <vt:variant>
        <vt:i4>5</vt:i4>
      </vt:variant>
      <vt:variant>
        <vt:lpwstr/>
      </vt:variant>
      <vt:variant>
        <vt:lpwstr>_Toc10270984</vt:lpwstr>
      </vt:variant>
      <vt:variant>
        <vt:i4>1703995</vt:i4>
      </vt:variant>
      <vt:variant>
        <vt:i4>212</vt:i4>
      </vt:variant>
      <vt:variant>
        <vt:i4>0</vt:i4>
      </vt:variant>
      <vt:variant>
        <vt:i4>5</vt:i4>
      </vt:variant>
      <vt:variant>
        <vt:lpwstr/>
      </vt:variant>
      <vt:variant>
        <vt:lpwstr>_Toc10270983</vt:lpwstr>
      </vt:variant>
      <vt:variant>
        <vt:i4>1769531</vt:i4>
      </vt:variant>
      <vt:variant>
        <vt:i4>206</vt:i4>
      </vt:variant>
      <vt:variant>
        <vt:i4>0</vt:i4>
      </vt:variant>
      <vt:variant>
        <vt:i4>5</vt:i4>
      </vt:variant>
      <vt:variant>
        <vt:lpwstr/>
      </vt:variant>
      <vt:variant>
        <vt:lpwstr>_Toc10270982</vt:lpwstr>
      </vt:variant>
      <vt:variant>
        <vt:i4>1572923</vt:i4>
      </vt:variant>
      <vt:variant>
        <vt:i4>200</vt:i4>
      </vt:variant>
      <vt:variant>
        <vt:i4>0</vt:i4>
      </vt:variant>
      <vt:variant>
        <vt:i4>5</vt:i4>
      </vt:variant>
      <vt:variant>
        <vt:lpwstr/>
      </vt:variant>
      <vt:variant>
        <vt:lpwstr>_Toc10270981</vt:lpwstr>
      </vt:variant>
      <vt:variant>
        <vt:i4>1638459</vt:i4>
      </vt:variant>
      <vt:variant>
        <vt:i4>194</vt:i4>
      </vt:variant>
      <vt:variant>
        <vt:i4>0</vt:i4>
      </vt:variant>
      <vt:variant>
        <vt:i4>5</vt:i4>
      </vt:variant>
      <vt:variant>
        <vt:lpwstr/>
      </vt:variant>
      <vt:variant>
        <vt:lpwstr>_Toc10270980</vt:lpwstr>
      </vt:variant>
      <vt:variant>
        <vt:i4>1048628</vt:i4>
      </vt:variant>
      <vt:variant>
        <vt:i4>188</vt:i4>
      </vt:variant>
      <vt:variant>
        <vt:i4>0</vt:i4>
      </vt:variant>
      <vt:variant>
        <vt:i4>5</vt:i4>
      </vt:variant>
      <vt:variant>
        <vt:lpwstr/>
      </vt:variant>
      <vt:variant>
        <vt:lpwstr>_Toc10270979</vt:lpwstr>
      </vt:variant>
      <vt:variant>
        <vt:i4>1114164</vt:i4>
      </vt:variant>
      <vt:variant>
        <vt:i4>182</vt:i4>
      </vt:variant>
      <vt:variant>
        <vt:i4>0</vt:i4>
      </vt:variant>
      <vt:variant>
        <vt:i4>5</vt:i4>
      </vt:variant>
      <vt:variant>
        <vt:lpwstr/>
      </vt:variant>
      <vt:variant>
        <vt:lpwstr>_Toc10270978</vt:lpwstr>
      </vt:variant>
      <vt:variant>
        <vt:i4>1966132</vt:i4>
      </vt:variant>
      <vt:variant>
        <vt:i4>176</vt:i4>
      </vt:variant>
      <vt:variant>
        <vt:i4>0</vt:i4>
      </vt:variant>
      <vt:variant>
        <vt:i4>5</vt:i4>
      </vt:variant>
      <vt:variant>
        <vt:lpwstr/>
      </vt:variant>
      <vt:variant>
        <vt:lpwstr>_Toc10270977</vt:lpwstr>
      </vt:variant>
      <vt:variant>
        <vt:i4>2031668</vt:i4>
      </vt:variant>
      <vt:variant>
        <vt:i4>170</vt:i4>
      </vt:variant>
      <vt:variant>
        <vt:i4>0</vt:i4>
      </vt:variant>
      <vt:variant>
        <vt:i4>5</vt:i4>
      </vt:variant>
      <vt:variant>
        <vt:lpwstr/>
      </vt:variant>
      <vt:variant>
        <vt:lpwstr>_Toc10270976</vt:lpwstr>
      </vt:variant>
      <vt:variant>
        <vt:i4>1835060</vt:i4>
      </vt:variant>
      <vt:variant>
        <vt:i4>164</vt:i4>
      </vt:variant>
      <vt:variant>
        <vt:i4>0</vt:i4>
      </vt:variant>
      <vt:variant>
        <vt:i4>5</vt:i4>
      </vt:variant>
      <vt:variant>
        <vt:lpwstr/>
      </vt:variant>
      <vt:variant>
        <vt:lpwstr>_Toc10270975</vt:lpwstr>
      </vt:variant>
      <vt:variant>
        <vt:i4>1900596</vt:i4>
      </vt:variant>
      <vt:variant>
        <vt:i4>158</vt:i4>
      </vt:variant>
      <vt:variant>
        <vt:i4>0</vt:i4>
      </vt:variant>
      <vt:variant>
        <vt:i4>5</vt:i4>
      </vt:variant>
      <vt:variant>
        <vt:lpwstr/>
      </vt:variant>
      <vt:variant>
        <vt:lpwstr>_Toc10270974</vt:lpwstr>
      </vt:variant>
      <vt:variant>
        <vt:i4>1703988</vt:i4>
      </vt:variant>
      <vt:variant>
        <vt:i4>152</vt:i4>
      </vt:variant>
      <vt:variant>
        <vt:i4>0</vt:i4>
      </vt:variant>
      <vt:variant>
        <vt:i4>5</vt:i4>
      </vt:variant>
      <vt:variant>
        <vt:lpwstr/>
      </vt:variant>
      <vt:variant>
        <vt:lpwstr>_Toc10270973</vt:lpwstr>
      </vt:variant>
      <vt:variant>
        <vt:i4>1769524</vt:i4>
      </vt:variant>
      <vt:variant>
        <vt:i4>146</vt:i4>
      </vt:variant>
      <vt:variant>
        <vt:i4>0</vt:i4>
      </vt:variant>
      <vt:variant>
        <vt:i4>5</vt:i4>
      </vt:variant>
      <vt:variant>
        <vt:lpwstr/>
      </vt:variant>
      <vt:variant>
        <vt:lpwstr>_Toc10270972</vt:lpwstr>
      </vt:variant>
      <vt:variant>
        <vt:i4>1572916</vt:i4>
      </vt:variant>
      <vt:variant>
        <vt:i4>140</vt:i4>
      </vt:variant>
      <vt:variant>
        <vt:i4>0</vt:i4>
      </vt:variant>
      <vt:variant>
        <vt:i4>5</vt:i4>
      </vt:variant>
      <vt:variant>
        <vt:lpwstr/>
      </vt:variant>
      <vt:variant>
        <vt:lpwstr>_Toc10270971</vt:lpwstr>
      </vt:variant>
      <vt:variant>
        <vt:i4>1638452</vt:i4>
      </vt:variant>
      <vt:variant>
        <vt:i4>134</vt:i4>
      </vt:variant>
      <vt:variant>
        <vt:i4>0</vt:i4>
      </vt:variant>
      <vt:variant>
        <vt:i4>5</vt:i4>
      </vt:variant>
      <vt:variant>
        <vt:lpwstr/>
      </vt:variant>
      <vt:variant>
        <vt:lpwstr>_Toc10270970</vt:lpwstr>
      </vt:variant>
      <vt:variant>
        <vt:i4>1048629</vt:i4>
      </vt:variant>
      <vt:variant>
        <vt:i4>128</vt:i4>
      </vt:variant>
      <vt:variant>
        <vt:i4>0</vt:i4>
      </vt:variant>
      <vt:variant>
        <vt:i4>5</vt:i4>
      </vt:variant>
      <vt:variant>
        <vt:lpwstr/>
      </vt:variant>
      <vt:variant>
        <vt:lpwstr>_Toc10270969</vt:lpwstr>
      </vt:variant>
      <vt:variant>
        <vt:i4>1114165</vt:i4>
      </vt:variant>
      <vt:variant>
        <vt:i4>122</vt:i4>
      </vt:variant>
      <vt:variant>
        <vt:i4>0</vt:i4>
      </vt:variant>
      <vt:variant>
        <vt:i4>5</vt:i4>
      </vt:variant>
      <vt:variant>
        <vt:lpwstr/>
      </vt:variant>
      <vt:variant>
        <vt:lpwstr>_Toc10270968</vt:lpwstr>
      </vt:variant>
      <vt:variant>
        <vt:i4>1966133</vt:i4>
      </vt:variant>
      <vt:variant>
        <vt:i4>116</vt:i4>
      </vt:variant>
      <vt:variant>
        <vt:i4>0</vt:i4>
      </vt:variant>
      <vt:variant>
        <vt:i4>5</vt:i4>
      </vt:variant>
      <vt:variant>
        <vt:lpwstr/>
      </vt:variant>
      <vt:variant>
        <vt:lpwstr>_Toc10270967</vt:lpwstr>
      </vt:variant>
      <vt:variant>
        <vt:i4>2031669</vt:i4>
      </vt:variant>
      <vt:variant>
        <vt:i4>110</vt:i4>
      </vt:variant>
      <vt:variant>
        <vt:i4>0</vt:i4>
      </vt:variant>
      <vt:variant>
        <vt:i4>5</vt:i4>
      </vt:variant>
      <vt:variant>
        <vt:lpwstr/>
      </vt:variant>
      <vt:variant>
        <vt:lpwstr>_Toc10270966</vt:lpwstr>
      </vt:variant>
      <vt:variant>
        <vt:i4>1835061</vt:i4>
      </vt:variant>
      <vt:variant>
        <vt:i4>104</vt:i4>
      </vt:variant>
      <vt:variant>
        <vt:i4>0</vt:i4>
      </vt:variant>
      <vt:variant>
        <vt:i4>5</vt:i4>
      </vt:variant>
      <vt:variant>
        <vt:lpwstr/>
      </vt:variant>
      <vt:variant>
        <vt:lpwstr>_Toc10270965</vt:lpwstr>
      </vt:variant>
      <vt:variant>
        <vt:i4>1900597</vt:i4>
      </vt:variant>
      <vt:variant>
        <vt:i4>98</vt:i4>
      </vt:variant>
      <vt:variant>
        <vt:i4>0</vt:i4>
      </vt:variant>
      <vt:variant>
        <vt:i4>5</vt:i4>
      </vt:variant>
      <vt:variant>
        <vt:lpwstr/>
      </vt:variant>
      <vt:variant>
        <vt:lpwstr>_Toc10270964</vt:lpwstr>
      </vt:variant>
      <vt:variant>
        <vt:i4>1703989</vt:i4>
      </vt:variant>
      <vt:variant>
        <vt:i4>92</vt:i4>
      </vt:variant>
      <vt:variant>
        <vt:i4>0</vt:i4>
      </vt:variant>
      <vt:variant>
        <vt:i4>5</vt:i4>
      </vt:variant>
      <vt:variant>
        <vt:lpwstr/>
      </vt:variant>
      <vt:variant>
        <vt:lpwstr>_Toc10270963</vt:lpwstr>
      </vt:variant>
      <vt:variant>
        <vt:i4>1769525</vt:i4>
      </vt:variant>
      <vt:variant>
        <vt:i4>86</vt:i4>
      </vt:variant>
      <vt:variant>
        <vt:i4>0</vt:i4>
      </vt:variant>
      <vt:variant>
        <vt:i4>5</vt:i4>
      </vt:variant>
      <vt:variant>
        <vt:lpwstr/>
      </vt:variant>
      <vt:variant>
        <vt:lpwstr>_Toc10270962</vt:lpwstr>
      </vt:variant>
      <vt:variant>
        <vt:i4>1572917</vt:i4>
      </vt:variant>
      <vt:variant>
        <vt:i4>80</vt:i4>
      </vt:variant>
      <vt:variant>
        <vt:i4>0</vt:i4>
      </vt:variant>
      <vt:variant>
        <vt:i4>5</vt:i4>
      </vt:variant>
      <vt:variant>
        <vt:lpwstr/>
      </vt:variant>
      <vt:variant>
        <vt:lpwstr>_Toc10270961</vt:lpwstr>
      </vt:variant>
      <vt:variant>
        <vt:i4>1638453</vt:i4>
      </vt:variant>
      <vt:variant>
        <vt:i4>74</vt:i4>
      </vt:variant>
      <vt:variant>
        <vt:i4>0</vt:i4>
      </vt:variant>
      <vt:variant>
        <vt:i4>5</vt:i4>
      </vt:variant>
      <vt:variant>
        <vt:lpwstr/>
      </vt:variant>
      <vt:variant>
        <vt:lpwstr>_Toc10270960</vt:lpwstr>
      </vt:variant>
      <vt:variant>
        <vt:i4>1048630</vt:i4>
      </vt:variant>
      <vt:variant>
        <vt:i4>68</vt:i4>
      </vt:variant>
      <vt:variant>
        <vt:i4>0</vt:i4>
      </vt:variant>
      <vt:variant>
        <vt:i4>5</vt:i4>
      </vt:variant>
      <vt:variant>
        <vt:lpwstr/>
      </vt:variant>
      <vt:variant>
        <vt:lpwstr>_Toc10270959</vt:lpwstr>
      </vt:variant>
      <vt:variant>
        <vt:i4>1114166</vt:i4>
      </vt:variant>
      <vt:variant>
        <vt:i4>62</vt:i4>
      </vt:variant>
      <vt:variant>
        <vt:i4>0</vt:i4>
      </vt:variant>
      <vt:variant>
        <vt:i4>5</vt:i4>
      </vt:variant>
      <vt:variant>
        <vt:lpwstr/>
      </vt:variant>
      <vt:variant>
        <vt:lpwstr>_Toc10270958</vt:lpwstr>
      </vt:variant>
      <vt:variant>
        <vt:i4>1966134</vt:i4>
      </vt:variant>
      <vt:variant>
        <vt:i4>56</vt:i4>
      </vt:variant>
      <vt:variant>
        <vt:i4>0</vt:i4>
      </vt:variant>
      <vt:variant>
        <vt:i4>5</vt:i4>
      </vt:variant>
      <vt:variant>
        <vt:lpwstr/>
      </vt:variant>
      <vt:variant>
        <vt:lpwstr>_Toc10270957</vt:lpwstr>
      </vt:variant>
      <vt:variant>
        <vt:i4>2031670</vt:i4>
      </vt:variant>
      <vt:variant>
        <vt:i4>50</vt:i4>
      </vt:variant>
      <vt:variant>
        <vt:i4>0</vt:i4>
      </vt:variant>
      <vt:variant>
        <vt:i4>5</vt:i4>
      </vt:variant>
      <vt:variant>
        <vt:lpwstr/>
      </vt:variant>
      <vt:variant>
        <vt:lpwstr>_Toc10270956</vt:lpwstr>
      </vt:variant>
      <vt:variant>
        <vt:i4>1835062</vt:i4>
      </vt:variant>
      <vt:variant>
        <vt:i4>44</vt:i4>
      </vt:variant>
      <vt:variant>
        <vt:i4>0</vt:i4>
      </vt:variant>
      <vt:variant>
        <vt:i4>5</vt:i4>
      </vt:variant>
      <vt:variant>
        <vt:lpwstr/>
      </vt:variant>
      <vt:variant>
        <vt:lpwstr>_Toc10270955</vt:lpwstr>
      </vt:variant>
      <vt:variant>
        <vt:i4>1900598</vt:i4>
      </vt:variant>
      <vt:variant>
        <vt:i4>38</vt:i4>
      </vt:variant>
      <vt:variant>
        <vt:i4>0</vt:i4>
      </vt:variant>
      <vt:variant>
        <vt:i4>5</vt:i4>
      </vt:variant>
      <vt:variant>
        <vt:lpwstr/>
      </vt:variant>
      <vt:variant>
        <vt:lpwstr>_Toc10270954</vt:lpwstr>
      </vt:variant>
      <vt:variant>
        <vt:i4>1703990</vt:i4>
      </vt:variant>
      <vt:variant>
        <vt:i4>32</vt:i4>
      </vt:variant>
      <vt:variant>
        <vt:i4>0</vt:i4>
      </vt:variant>
      <vt:variant>
        <vt:i4>5</vt:i4>
      </vt:variant>
      <vt:variant>
        <vt:lpwstr/>
      </vt:variant>
      <vt:variant>
        <vt:lpwstr>_Toc10270953</vt:lpwstr>
      </vt:variant>
      <vt:variant>
        <vt:i4>1769526</vt:i4>
      </vt:variant>
      <vt:variant>
        <vt:i4>26</vt:i4>
      </vt:variant>
      <vt:variant>
        <vt:i4>0</vt:i4>
      </vt:variant>
      <vt:variant>
        <vt:i4>5</vt:i4>
      </vt:variant>
      <vt:variant>
        <vt:lpwstr/>
      </vt:variant>
      <vt:variant>
        <vt:lpwstr>_Toc10270952</vt:lpwstr>
      </vt:variant>
      <vt:variant>
        <vt:i4>1572918</vt:i4>
      </vt:variant>
      <vt:variant>
        <vt:i4>20</vt:i4>
      </vt:variant>
      <vt:variant>
        <vt:i4>0</vt:i4>
      </vt:variant>
      <vt:variant>
        <vt:i4>5</vt:i4>
      </vt:variant>
      <vt:variant>
        <vt:lpwstr/>
      </vt:variant>
      <vt:variant>
        <vt:lpwstr>_Toc10270951</vt:lpwstr>
      </vt:variant>
      <vt:variant>
        <vt:i4>1638454</vt:i4>
      </vt:variant>
      <vt:variant>
        <vt:i4>14</vt:i4>
      </vt:variant>
      <vt:variant>
        <vt:i4>0</vt:i4>
      </vt:variant>
      <vt:variant>
        <vt:i4>5</vt:i4>
      </vt:variant>
      <vt:variant>
        <vt:lpwstr/>
      </vt:variant>
      <vt:variant>
        <vt:lpwstr>_Toc10270950</vt:lpwstr>
      </vt:variant>
      <vt:variant>
        <vt:i4>1048631</vt:i4>
      </vt:variant>
      <vt:variant>
        <vt:i4>8</vt:i4>
      </vt:variant>
      <vt:variant>
        <vt:i4>0</vt:i4>
      </vt:variant>
      <vt:variant>
        <vt:i4>5</vt:i4>
      </vt:variant>
      <vt:variant>
        <vt:lpwstr/>
      </vt:variant>
      <vt:variant>
        <vt:lpwstr>_Toc10270949</vt:lpwstr>
      </vt:variant>
      <vt:variant>
        <vt:i4>1114167</vt:i4>
      </vt:variant>
      <vt:variant>
        <vt:i4>2</vt:i4>
      </vt:variant>
      <vt:variant>
        <vt:i4>0</vt:i4>
      </vt:variant>
      <vt:variant>
        <vt:i4>5</vt:i4>
      </vt:variant>
      <vt:variant>
        <vt:lpwstr/>
      </vt:variant>
      <vt:variant>
        <vt:lpwstr>_Toc10270948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suisse pour l’énergie du bois</dc:title>
  <dc:subject/>
  <dc:creator>Andreas Keel</dc:creator>
  <cp:keywords/>
  <cp:lastModifiedBy>Claudia Mäder</cp:lastModifiedBy>
  <cp:revision>5</cp:revision>
  <cp:lastPrinted>2009-06-08T12:53:00Z</cp:lastPrinted>
  <dcterms:created xsi:type="dcterms:W3CDTF">2020-04-07T11:54:00Z</dcterms:created>
  <dcterms:modified xsi:type="dcterms:W3CDTF">2022-02-03T12:50:00Z</dcterms:modified>
</cp:coreProperties>
</file>